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D16D4" w:rsidRDefault="009D16D4" w:rsidP="009C4D8B">
      <w:pPr>
        <w:ind w:firstLine="0"/>
        <w:jc w:val="center"/>
        <w:rPr>
          <w:rtl/>
          <w:lang w:bidi="fa-IR"/>
        </w:rPr>
      </w:pPr>
      <w:bookmarkStart w:id="0" w:name="_GoBack"/>
      <w:bookmarkEnd w:id="0"/>
    </w:p>
    <w:p w:rsidR="009C4D8B" w:rsidRDefault="009C4D8B" w:rsidP="009C4D8B">
      <w:pPr>
        <w:ind w:firstLine="0"/>
        <w:jc w:val="center"/>
        <w:rPr>
          <w:rtl/>
          <w:lang w:bidi="fa-IR"/>
        </w:rPr>
      </w:pPr>
    </w:p>
    <w:p w:rsidR="00B62FBF" w:rsidRDefault="00B62FBF" w:rsidP="009C4D8B">
      <w:pPr>
        <w:ind w:firstLine="0"/>
        <w:jc w:val="center"/>
        <w:rPr>
          <w:rtl/>
          <w:lang w:bidi="fa-IR"/>
        </w:rPr>
      </w:pPr>
    </w:p>
    <w:p w:rsidR="009C4D8B" w:rsidRDefault="009C4D8B" w:rsidP="009C4D8B">
      <w:pPr>
        <w:ind w:firstLine="0"/>
        <w:jc w:val="center"/>
        <w:rPr>
          <w:rtl/>
          <w:lang w:bidi="fa-IR"/>
        </w:rPr>
      </w:pPr>
    </w:p>
    <w:p w:rsidR="00A50AC4" w:rsidRPr="00440AB3" w:rsidRDefault="00440AB3" w:rsidP="000B134E">
      <w:pPr>
        <w:ind w:firstLine="0"/>
        <w:jc w:val="center"/>
        <w:rPr>
          <w:rFonts w:ascii="IRTitr" w:hAnsi="IRTitr" w:cs="IRTitr"/>
          <w:sz w:val="70"/>
          <w:szCs w:val="70"/>
          <w:rtl/>
          <w:lang w:bidi="fa-IR"/>
        </w:rPr>
      </w:pPr>
      <w:r w:rsidRPr="00440AB3">
        <w:rPr>
          <w:rFonts w:ascii="IRTitr" w:eastAsia="Times New Roman" w:hAnsi="IRTitr" w:cs="IRTitr"/>
          <w:sz w:val="76"/>
          <w:szCs w:val="76"/>
          <w:rtl/>
        </w:rPr>
        <w:t>شور</w:t>
      </w:r>
      <w:r w:rsidR="000B134E">
        <w:rPr>
          <w:rFonts w:ascii="IRTitr" w:eastAsia="Times New Roman" w:hAnsi="IRTitr" w:cs="IRTitr" w:hint="cs"/>
          <w:sz w:val="76"/>
          <w:szCs w:val="76"/>
          <w:rtl/>
          <w:lang w:bidi="fa-IR"/>
        </w:rPr>
        <w:t>ا</w:t>
      </w:r>
      <w:r w:rsidRPr="00440AB3">
        <w:rPr>
          <w:rFonts w:ascii="IRTitr" w:eastAsia="Times New Roman" w:hAnsi="IRTitr" w:cs="IRTitr"/>
          <w:sz w:val="76"/>
          <w:szCs w:val="76"/>
          <w:rtl/>
        </w:rPr>
        <w:t xml:space="preserve"> در اسلام</w:t>
      </w:r>
    </w:p>
    <w:p w:rsidR="00A112DD" w:rsidRPr="00CD3ECB" w:rsidRDefault="00A112DD" w:rsidP="009C4D8B">
      <w:pPr>
        <w:ind w:firstLine="0"/>
        <w:jc w:val="center"/>
        <w:rPr>
          <w:rFonts w:ascii="IRTitr" w:hAnsi="IRTitr" w:cs="IRTitr"/>
          <w:rtl/>
          <w:lang w:bidi="fa-IR"/>
        </w:rPr>
      </w:pPr>
    </w:p>
    <w:p w:rsidR="009C4D8B" w:rsidRDefault="009C4D8B" w:rsidP="009C4D8B">
      <w:pPr>
        <w:ind w:firstLine="0"/>
        <w:jc w:val="center"/>
        <w:rPr>
          <w:rtl/>
          <w:lang w:bidi="fa-IR"/>
        </w:rPr>
      </w:pPr>
    </w:p>
    <w:p w:rsidR="00A112DD" w:rsidRDefault="00A112DD" w:rsidP="009C4D8B">
      <w:pPr>
        <w:ind w:firstLine="0"/>
        <w:jc w:val="center"/>
        <w:rPr>
          <w:rtl/>
          <w:lang w:bidi="fa-IR"/>
        </w:rPr>
      </w:pPr>
    </w:p>
    <w:p w:rsidR="00A112DD" w:rsidRDefault="00A112DD" w:rsidP="009C4D8B">
      <w:pPr>
        <w:ind w:firstLine="0"/>
        <w:jc w:val="center"/>
        <w:rPr>
          <w:rtl/>
          <w:lang w:bidi="fa-IR"/>
        </w:rPr>
      </w:pPr>
    </w:p>
    <w:p w:rsidR="00A112DD" w:rsidRPr="00440AB3" w:rsidRDefault="004F4AA7" w:rsidP="009C4D8B">
      <w:pPr>
        <w:ind w:firstLine="0"/>
        <w:jc w:val="center"/>
        <w:rPr>
          <w:rFonts w:ascii="IRYakout" w:hAnsi="IRYakout" w:cs="IRYakout"/>
          <w:b/>
          <w:bCs/>
          <w:sz w:val="32"/>
          <w:szCs w:val="32"/>
          <w:rtl/>
          <w:lang w:bidi="fa-IR"/>
        </w:rPr>
      </w:pPr>
      <w:r>
        <w:rPr>
          <w:rFonts w:ascii="IRYakout" w:hAnsi="IRYakout" w:cs="IRYakout" w:hint="cs"/>
          <w:b/>
          <w:bCs/>
          <w:sz w:val="32"/>
          <w:szCs w:val="32"/>
          <w:rtl/>
          <w:lang w:bidi="fa-IR"/>
        </w:rPr>
        <w:t>بقلم</w:t>
      </w:r>
      <w:r w:rsidR="00A112DD" w:rsidRPr="00440AB3">
        <w:rPr>
          <w:rFonts w:ascii="IRYakout" w:hAnsi="IRYakout" w:cs="IRYakout"/>
          <w:b/>
          <w:bCs/>
          <w:sz w:val="32"/>
          <w:szCs w:val="32"/>
          <w:rtl/>
          <w:lang w:bidi="fa-IR"/>
        </w:rPr>
        <w:t>:</w:t>
      </w:r>
    </w:p>
    <w:p w:rsidR="00440AB3" w:rsidRDefault="00440AB3" w:rsidP="00440AB3">
      <w:pPr>
        <w:ind w:firstLine="0"/>
        <w:jc w:val="center"/>
        <w:rPr>
          <w:rFonts w:ascii="IRYakout" w:eastAsia="Times New Roman" w:hAnsi="IRYakout" w:cs="IRYakout"/>
          <w:b/>
          <w:bCs/>
          <w:sz w:val="36"/>
          <w:szCs w:val="36"/>
          <w:rtl/>
        </w:rPr>
      </w:pPr>
      <w:r w:rsidRPr="00440AB3">
        <w:rPr>
          <w:rFonts w:ascii="IRYakout" w:eastAsia="Times New Roman" w:hAnsi="IRYakout" w:cs="IRYakout"/>
          <w:b/>
          <w:bCs/>
          <w:sz w:val="36"/>
          <w:szCs w:val="36"/>
          <w:rtl/>
        </w:rPr>
        <w:t>ذبیح الله (ساعی)</w:t>
      </w:r>
    </w:p>
    <w:p w:rsidR="00647534" w:rsidRDefault="00647534" w:rsidP="00153A8A">
      <w:pPr>
        <w:ind w:firstLine="0"/>
        <w:jc w:val="center"/>
        <w:rPr>
          <w:rFonts w:ascii="IRYakout" w:eastAsia="Times New Roman" w:hAnsi="IRYakout" w:cs="IRYakout"/>
          <w:rtl/>
        </w:rPr>
      </w:pPr>
    </w:p>
    <w:p w:rsidR="00A50AC4" w:rsidRPr="00A112DD" w:rsidRDefault="00440AB3" w:rsidP="00153A8A">
      <w:pPr>
        <w:ind w:firstLine="0"/>
        <w:jc w:val="center"/>
        <w:rPr>
          <w:rFonts w:ascii="IRYakout" w:hAnsi="IRYakout" w:cs="IRYakout"/>
          <w:b/>
          <w:bCs/>
          <w:sz w:val="32"/>
          <w:szCs w:val="32"/>
          <w:rtl/>
          <w:lang w:bidi="fa-IR"/>
        </w:rPr>
      </w:pPr>
      <w:r w:rsidRPr="00440AB3">
        <w:rPr>
          <w:rFonts w:ascii="IRYakout" w:eastAsia="Times New Roman" w:hAnsi="IRYakout" w:cs="IRYakout"/>
          <w:rtl/>
        </w:rPr>
        <w:t xml:space="preserve">سال- </w:t>
      </w:r>
      <w:r w:rsidR="00153A8A">
        <w:rPr>
          <w:rFonts w:ascii="IRYakout" w:eastAsia="Times New Roman" w:hAnsi="IRYakout" w:cs="IRYakout" w:hint="cs"/>
          <w:rtl/>
        </w:rPr>
        <w:t>1390</w:t>
      </w:r>
    </w:p>
    <w:p w:rsidR="009C4D8B" w:rsidRDefault="009C4D8B" w:rsidP="009C4D8B">
      <w:pPr>
        <w:ind w:firstLine="0"/>
        <w:jc w:val="center"/>
        <w:rPr>
          <w:rtl/>
          <w:lang w:bidi="fa-IR"/>
        </w:rPr>
      </w:pPr>
    </w:p>
    <w:p w:rsidR="009C4D8B" w:rsidRDefault="009C4D8B" w:rsidP="009C4D8B">
      <w:pPr>
        <w:ind w:firstLine="0"/>
        <w:rPr>
          <w:rFonts w:cs="Times New Roman"/>
          <w:rtl/>
          <w:lang w:bidi="fa-IR"/>
        </w:rPr>
        <w:sectPr w:rsidR="009C4D8B" w:rsidSect="009F47F7">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6"/>
        <w:gridCol w:w="164"/>
        <w:gridCol w:w="991"/>
        <w:gridCol w:w="465"/>
        <w:gridCol w:w="1217"/>
        <w:gridCol w:w="1809"/>
      </w:tblGrid>
      <w:tr w:rsidR="008F5E76" w:rsidRPr="00C50D4D" w:rsidTr="0021378B">
        <w:trPr>
          <w:jc w:val="center"/>
        </w:trPr>
        <w:tc>
          <w:tcPr>
            <w:tcW w:w="1400" w:type="pct"/>
            <w:vAlign w:val="center"/>
          </w:tcPr>
          <w:p w:rsidR="008F5E76" w:rsidRPr="005B5A35" w:rsidRDefault="008F5E76" w:rsidP="008F5E76">
            <w:pPr>
              <w:spacing w:before="60" w:after="60"/>
              <w:ind w:firstLine="0"/>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600" w:type="pct"/>
            <w:gridSpan w:val="5"/>
            <w:vAlign w:val="center"/>
          </w:tcPr>
          <w:p w:rsidR="008F5E76" w:rsidRPr="00D244BF" w:rsidRDefault="00D244BF" w:rsidP="00A50AC4">
            <w:pPr>
              <w:ind w:firstLine="0"/>
              <w:jc w:val="both"/>
              <w:rPr>
                <w:rFonts w:ascii="IRMitra" w:hAnsi="IRMitra" w:cs="IRMitra"/>
                <w:color w:val="244061" w:themeColor="accent1" w:themeShade="80"/>
                <w:sz w:val="30"/>
                <w:szCs w:val="30"/>
                <w:rtl/>
                <w:lang w:bidi="fa-IR"/>
              </w:rPr>
            </w:pPr>
            <w:r w:rsidRPr="00D244BF">
              <w:rPr>
                <w:rFonts w:ascii="IRMitra" w:eastAsia="Times New Roman" w:hAnsi="IRMitra" w:cs="IRMitra"/>
                <w:color w:val="244061" w:themeColor="accent1" w:themeShade="80"/>
                <w:sz w:val="30"/>
                <w:szCs w:val="30"/>
                <w:rtl/>
              </w:rPr>
              <w:t>شورا در اسلام</w:t>
            </w:r>
          </w:p>
        </w:tc>
      </w:tr>
      <w:tr w:rsidR="008F5E76" w:rsidRPr="00C50D4D" w:rsidTr="0021378B">
        <w:trPr>
          <w:jc w:val="center"/>
        </w:trPr>
        <w:tc>
          <w:tcPr>
            <w:tcW w:w="1400" w:type="pct"/>
            <w:vAlign w:val="center"/>
          </w:tcPr>
          <w:p w:rsidR="008F5E76" w:rsidRPr="005B5A35" w:rsidRDefault="00190484" w:rsidP="008F5E76">
            <w:pPr>
              <w:spacing w:before="60" w:after="60"/>
              <w:ind w:firstLine="0"/>
              <w:rPr>
                <w:rFonts w:ascii="IRMitra" w:hAnsi="IRMitra" w:cs="IRMitra"/>
                <w:b/>
                <w:bCs/>
                <w:color w:val="FF0000"/>
                <w:sz w:val="27"/>
                <w:szCs w:val="27"/>
                <w:rtl/>
              </w:rPr>
            </w:pPr>
            <w:r>
              <w:rPr>
                <w:rFonts w:ascii="IRMitra" w:hAnsi="IRMitra" w:cs="IRMitra" w:hint="cs"/>
                <w:b/>
                <w:bCs/>
                <w:sz w:val="27"/>
                <w:szCs w:val="27"/>
                <w:rtl/>
              </w:rPr>
              <w:t>نویسنده</w:t>
            </w:r>
            <w:r w:rsidR="008F5E76" w:rsidRPr="005B5A35">
              <w:rPr>
                <w:rFonts w:ascii="IRMitra" w:hAnsi="IRMitra" w:cs="IRMitra" w:hint="cs"/>
                <w:b/>
                <w:bCs/>
                <w:sz w:val="27"/>
                <w:szCs w:val="27"/>
                <w:rtl/>
              </w:rPr>
              <w:t xml:space="preserve">: </w:t>
            </w:r>
          </w:p>
        </w:tc>
        <w:tc>
          <w:tcPr>
            <w:tcW w:w="3600" w:type="pct"/>
            <w:gridSpan w:val="5"/>
            <w:vAlign w:val="center"/>
          </w:tcPr>
          <w:p w:rsidR="008F5E76" w:rsidRPr="00D244BF" w:rsidRDefault="00D244BF" w:rsidP="008F5E76">
            <w:pPr>
              <w:spacing w:before="60" w:after="60"/>
              <w:ind w:firstLine="0"/>
              <w:rPr>
                <w:rFonts w:ascii="IRMitra" w:hAnsi="IRMitra" w:cs="IRMitra"/>
                <w:color w:val="244061" w:themeColor="accent1" w:themeShade="80"/>
                <w:sz w:val="30"/>
                <w:szCs w:val="30"/>
                <w:rtl/>
                <w:lang w:bidi="fa-IR"/>
              </w:rPr>
            </w:pPr>
            <w:r w:rsidRPr="00D244BF">
              <w:rPr>
                <w:rFonts w:ascii="IRMitra" w:eastAsia="Times New Roman" w:hAnsi="IRMitra" w:cs="IRMitra"/>
                <w:color w:val="244061" w:themeColor="accent1" w:themeShade="80"/>
                <w:sz w:val="30"/>
                <w:szCs w:val="30"/>
                <w:rtl/>
              </w:rPr>
              <w:t>ذبیح الله (ساعی)</w:t>
            </w:r>
          </w:p>
        </w:tc>
      </w:tr>
      <w:tr w:rsidR="008F5E76" w:rsidRPr="00C50D4D" w:rsidTr="0021378B">
        <w:trPr>
          <w:jc w:val="center"/>
        </w:trPr>
        <w:tc>
          <w:tcPr>
            <w:tcW w:w="1400" w:type="pct"/>
            <w:vAlign w:val="center"/>
          </w:tcPr>
          <w:p w:rsidR="008F5E76" w:rsidRPr="005B5A35" w:rsidRDefault="008F5E76" w:rsidP="008F5E76">
            <w:pPr>
              <w:spacing w:before="60" w:after="60"/>
              <w:ind w:firstLine="0"/>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600" w:type="pct"/>
            <w:gridSpan w:val="5"/>
            <w:vAlign w:val="center"/>
          </w:tcPr>
          <w:p w:rsidR="008F5E76" w:rsidRPr="00D244BF" w:rsidRDefault="00944FDB" w:rsidP="008F5E76">
            <w:pPr>
              <w:spacing w:before="60" w:after="60"/>
              <w:ind w:firstLine="0"/>
              <w:rPr>
                <w:rFonts w:ascii="IRMitra" w:hAnsi="IRMitra" w:cs="IRMitra"/>
                <w:color w:val="244061" w:themeColor="accent1" w:themeShade="80"/>
                <w:sz w:val="30"/>
                <w:szCs w:val="30"/>
                <w:rtl/>
                <w:lang w:bidi="fa-IR"/>
              </w:rPr>
            </w:pPr>
            <w:r w:rsidRPr="00944FDB">
              <w:rPr>
                <w:rFonts w:ascii="IRMitra" w:hAnsi="IRMitra" w:cs="IRMitra"/>
                <w:color w:val="244061" w:themeColor="accent1" w:themeShade="80"/>
                <w:sz w:val="30"/>
                <w:szCs w:val="30"/>
                <w:rtl/>
              </w:rPr>
              <w:t>عقا</w:t>
            </w:r>
            <w:r w:rsidRPr="00944FDB">
              <w:rPr>
                <w:rFonts w:ascii="IRMitra" w:hAnsi="IRMitra" w:cs="IRMitra" w:hint="cs"/>
                <w:color w:val="244061" w:themeColor="accent1" w:themeShade="80"/>
                <w:sz w:val="30"/>
                <w:szCs w:val="30"/>
                <w:rtl/>
              </w:rPr>
              <w:t>ید</w:t>
            </w:r>
            <w:r w:rsidRPr="00944FDB">
              <w:rPr>
                <w:rFonts w:ascii="IRMitra" w:hAnsi="IRMitra" w:cs="IRMitra"/>
                <w:color w:val="244061" w:themeColor="accent1" w:themeShade="80"/>
                <w:sz w:val="30"/>
                <w:szCs w:val="30"/>
                <w:rtl/>
              </w:rPr>
              <w:t xml:space="preserve"> (کلام)</w:t>
            </w:r>
            <w:r>
              <w:rPr>
                <w:rFonts w:ascii="IRMitra" w:hAnsi="IRMitra" w:cs="IRMitra" w:hint="cs"/>
                <w:color w:val="244061" w:themeColor="accent1" w:themeShade="80"/>
                <w:sz w:val="30"/>
                <w:szCs w:val="30"/>
                <w:rtl/>
                <w:lang w:bidi="fa-IR"/>
              </w:rPr>
              <w:t xml:space="preserve"> - </w:t>
            </w:r>
            <w:r w:rsidRPr="00944FDB">
              <w:rPr>
                <w:rFonts w:ascii="IRMitra" w:hAnsi="IRMitra" w:cs="IRMitra"/>
                <w:color w:val="244061" w:themeColor="accent1" w:themeShade="80"/>
                <w:sz w:val="30"/>
                <w:szCs w:val="30"/>
                <w:rtl/>
                <w:lang w:bidi="fa-IR"/>
              </w:rPr>
              <w:t>مجموعه عقا</w:t>
            </w:r>
            <w:r w:rsidRPr="00944FDB">
              <w:rPr>
                <w:rFonts w:ascii="IRMitra" w:hAnsi="IRMitra" w:cs="IRMitra" w:hint="cs"/>
                <w:color w:val="244061" w:themeColor="accent1" w:themeShade="80"/>
                <w:sz w:val="30"/>
                <w:szCs w:val="30"/>
                <w:rtl/>
                <w:lang w:bidi="fa-IR"/>
              </w:rPr>
              <w:t>ید</w:t>
            </w:r>
            <w:r w:rsidRPr="00944FDB">
              <w:rPr>
                <w:rFonts w:ascii="IRMitra" w:hAnsi="IRMitra" w:cs="IRMitra"/>
                <w:color w:val="244061" w:themeColor="accent1" w:themeShade="80"/>
                <w:sz w:val="30"/>
                <w:szCs w:val="30"/>
                <w:rtl/>
                <w:lang w:bidi="fa-IR"/>
              </w:rPr>
              <w:t xml:space="preserve"> اسلام</w:t>
            </w:r>
            <w:r w:rsidRPr="00944FDB">
              <w:rPr>
                <w:rFonts w:ascii="IRMitra" w:hAnsi="IRMitra" w:cs="IRMitra" w:hint="cs"/>
                <w:color w:val="244061" w:themeColor="accent1" w:themeShade="80"/>
                <w:sz w:val="30"/>
                <w:szCs w:val="30"/>
                <w:rtl/>
                <w:lang w:bidi="fa-IR"/>
              </w:rPr>
              <w:t>ی</w:t>
            </w:r>
          </w:p>
        </w:tc>
      </w:tr>
      <w:tr w:rsidR="008F5E76" w:rsidRPr="00C50D4D" w:rsidTr="0021378B">
        <w:trPr>
          <w:jc w:val="center"/>
        </w:trPr>
        <w:tc>
          <w:tcPr>
            <w:tcW w:w="1400" w:type="pct"/>
            <w:vAlign w:val="center"/>
          </w:tcPr>
          <w:p w:rsidR="008F5E76" w:rsidRPr="005B5A35" w:rsidRDefault="008F5E76" w:rsidP="008F5E76">
            <w:pPr>
              <w:spacing w:before="60" w:after="60"/>
              <w:ind w:firstLine="0"/>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600" w:type="pct"/>
            <w:gridSpan w:val="5"/>
            <w:vAlign w:val="center"/>
          </w:tcPr>
          <w:p w:rsidR="008F5E76" w:rsidRPr="00D244BF" w:rsidRDefault="008F5E76" w:rsidP="008F5E76">
            <w:pPr>
              <w:spacing w:before="60" w:after="60"/>
              <w:ind w:firstLine="0"/>
              <w:rPr>
                <w:rFonts w:ascii="IRMitra" w:hAnsi="IRMitra" w:cs="IRMitra"/>
                <w:color w:val="244061" w:themeColor="accent1" w:themeShade="80"/>
                <w:sz w:val="30"/>
                <w:szCs w:val="30"/>
                <w:rtl/>
              </w:rPr>
            </w:pPr>
            <w:r w:rsidRPr="00D244BF">
              <w:rPr>
                <w:rFonts w:ascii="IRMitra" w:hAnsi="IRMitra" w:cs="IRMitra"/>
                <w:color w:val="244061" w:themeColor="accent1" w:themeShade="80"/>
                <w:sz w:val="30"/>
                <w:szCs w:val="30"/>
                <w:rtl/>
              </w:rPr>
              <w:t xml:space="preserve">اول (دیجیتال) </w:t>
            </w:r>
          </w:p>
        </w:tc>
      </w:tr>
      <w:tr w:rsidR="008F5E76" w:rsidRPr="00C50D4D" w:rsidTr="0021378B">
        <w:trPr>
          <w:jc w:val="center"/>
        </w:trPr>
        <w:tc>
          <w:tcPr>
            <w:tcW w:w="1400" w:type="pct"/>
            <w:vAlign w:val="center"/>
          </w:tcPr>
          <w:p w:rsidR="008F5E76" w:rsidRPr="005B5A35" w:rsidRDefault="008F5E76" w:rsidP="008F5E76">
            <w:pPr>
              <w:spacing w:before="60" w:after="60"/>
              <w:ind w:firstLine="0"/>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600" w:type="pct"/>
            <w:gridSpan w:val="5"/>
            <w:vAlign w:val="center"/>
          </w:tcPr>
          <w:p w:rsidR="008F5E76" w:rsidRPr="00D244BF" w:rsidRDefault="000F5AB1" w:rsidP="00984747">
            <w:pPr>
              <w:spacing w:before="60" w:after="60"/>
              <w:ind w:firstLine="0"/>
              <w:rPr>
                <w:rFonts w:ascii="IRMitra" w:hAnsi="IRMitra" w:cs="IRMitra"/>
                <w:color w:val="244061" w:themeColor="accent1" w:themeShade="80"/>
                <w:sz w:val="30"/>
                <w:szCs w:val="30"/>
                <w:rtl/>
              </w:rPr>
            </w:pPr>
            <w:r w:rsidRPr="000F5AB1">
              <w:rPr>
                <w:rFonts w:ascii="IRMitra" w:hAnsi="IRMitra" w:cs="IRMitra"/>
                <w:color w:val="244061" w:themeColor="accent1" w:themeShade="80"/>
                <w:sz w:val="30"/>
                <w:szCs w:val="30"/>
                <w:rtl/>
                <w:lang w:bidi="ps-AF"/>
              </w:rPr>
              <w:t>ت</w:t>
            </w:r>
            <w:r w:rsidRPr="000F5AB1">
              <w:rPr>
                <w:rFonts w:ascii="IRMitra" w:hAnsi="IRMitra" w:cs="IRMitra" w:hint="cs"/>
                <w:color w:val="244061" w:themeColor="accent1" w:themeShade="80"/>
                <w:sz w:val="30"/>
                <w:szCs w:val="30"/>
                <w:rtl/>
                <w:lang w:bidi="ps-AF"/>
              </w:rPr>
              <w:t>یر</w:t>
            </w:r>
            <w:r w:rsidRPr="000F5AB1">
              <w:rPr>
                <w:rFonts w:ascii="IRMitra" w:hAnsi="IRMitra" w:cs="IRMitra"/>
                <w:color w:val="244061" w:themeColor="accent1" w:themeShade="80"/>
                <w:sz w:val="30"/>
                <w:szCs w:val="30"/>
                <w:rtl/>
                <w:lang w:bidi="ps-AF"/>
              </w:rPr>
              <w:t xml:space="preserve"> (سرطان) 1396 هـ.ش - شوال 1438 هـ.ق</w:t>
            </w:r>
          </w:p>
        </w:tc>
      </w:tr>
      <w:tr w:rsidR="008F5E76" w:rsidRPr="00C50D4D" w:rsidTr="0021378B">
        <w:trPr>
          <w:jc w:val="center"/>
        </w:trPr>
        <w:tc>
          <w:tcPr>
            <w:tcW w:w="1400" w:type="pct"/>
            <w:vAlign w:val="center"/>
          </w:tcPr>
          <w:p w:rsidR="008F5E76" w:rsidRPr="005B5A35" w:rsidRDefault="008F5E76" w:rsidP="008F5E76">
            <w:pPr>
              <w:spacing w:before="60" w:after="60"/>
              <w:ind w:firstLine="0"/>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600" w:type="pct"/>
            <w:gridSpan w:val="5"/>
            <w:vAlign w:val="center"/>
          </w:tcPr>
          <w:p w:rsidR="008F5E76" w:rsidRPr="00D244BF" w:rsidRDefault="000F5AB1" w:rsidP="008F5E76">
            <w:pPr>
              <w:spacing w:before="60" w:after="60"/>
              <w:ind w:firstLine="0"/>
              <w:rPr>
                <w:rFonts w:ascii="IRMitra" w:hAnsi="IRMitra" w:cs="IRMitra"/>
                <w:color w:val="244061" w:themeColor="accent1" w:themeShade="80"/>
                <w:sz w:val="30"/>
                <w:szCs w:val="30"/>
                <w:rtl/>
              </w:rPr>
            </w:pPr>
            <w:r w:rsidRPr="000F5AB1">
              <w:rPr>
                <w:rFonts w:ascii="IRMitra" w:hAnsi="IRMitra" w:cs="IRMitra"/>
                <w:color w:val="244061" w:themeColor="accent1" w:themeShade="80"/>
                <w:sz w:val="30"/>
                <w:szCs w:val="30"/>
                <w:rtl/>
              </w:rPr>
              <w:t xml:space="preserve">کتابخانه قلم  </w:t>
            </w:r>
            <w:r w:rsidRPr="000F5AB1">
              <w:rPr>
                <w:rFonts w:ascii="IRMitra" w:hAnsi="IRMitra" w:cs="IRMitra"/>
                <w:color w:val="244061" w:themeColor="accent1" w:themeShade="80"/>
                <w:sz w:val="30"/>
                <w:szCs w:val="30"/>
              </w:rPr>
              <w:t>www.qalamlib.com</w:t>
            </w:r>
          </w:p>
        </w:tc>
      </w:tr>
      <w:tr w:rsidR="008F5E76" w:rsidRPr="00EA1553" w:rsidTr="0021378B">
        <w:trPr>
          <w:jc w:val="center"/>
        </w:trPr>
        <w:tc>
          <w:tcPr>
            <w:tcW w:w="1400" w:type="pct"/>
            <w:vAlign w:val="center"/>
          </w:tcPr>
          <w:p w:rsidR="008F5E76" w:rsidRPr="004F70CA" w:rsidRDefault="008F5E76" w:rsidP="008F5E76">
            <w:pPr>
              <w:spacing w:before="60" w:after="60"/>
              <w:ind w:firstLine="0"/>
              <w:rPr>
                <w:rFonts w:ascii="IRMitra" w:hAnsi="IRMitra" w:cs="IRMitra"/>
                <w:b/>
                <w:bCs/>
                <w:sz w:val="2"/>
                <w:szCs w:val="2"/>
                <w:rtl/>
              </w:rPr>
            </w:pPr>
          </w:p>
        </w:tc>
        <w:tc>
          <w:tcPr>
            <w:tcW w:w="3600" w:type="pct"/>
            <w:gridSpan w:val="5"/>
            <w:vAlign w:val="center"/>
          </w:tcPr>
          <w:p w:rsidR="008F5E76" w:rsidRPr="004F70CA" w:rsidRDefault="008F5E76" w:rsidP="008F5E76">
            <w:pPr>
              <w:spacing w:before="60" w:after="60"/>
              <w:ind w:firstLine="0"/>
              <w:rPr>
                <w:rFonts w:ascii="IRMitra" w:hAnsi="IRMitra" w:cs="IRMitra"/>
                <w:color w:val="244061" w:themeColor="accent1" w:themeShade="80"/>
                <w:sz w:val="2"/>
                <w:szCs w:val="2"/>
                <w:rtl/>
              </w:rPr>
            </w:pPr>
          </w:p>
        </w:tc>
      </w:tr>
      <w:tr w:rsidR="000F5AB1" w:rsidRPr="00C50D4D" w:rsidTr="0053517C">
        <w:trPr>
          <w:jc w:val="center"/>
        </w:trPr>
        <w:tc>
          <w:tcPr>
            <w:tcW w:w="3598" w:type="pct"/>
            <w:gridSpan w:val="5"/>
            <w:vAlign w:val="center"/>
          </w:tcPr>
          <w:p w:rsidR="000F5AB1" w:rsidRPr="00C26922" w:rsidRDefault="000F5AB1" w:rsidP="00A06B2A">
            <w:pPr>
              <w:ind w:firstLine="0"/>
              <w:jc w:val="center"/>
              <w:rPr>
                <w:rFonts w:cs="IRNazanin"/>
                <w:b/>
                <w:bCs/>
                <w:color w:val="244061" w:themeColor="accent1" w:themeShade="80"/>
                <w:sz w:val="26"/>
                <w:szCs w:val="26"/>
                <w:rtl/>
                <w:lang w:bidi="fa-IR"/>
              </w:rPr>
            </w:pPr>
            <w:r w:rsidRPr="00C26922">
              <w:rPr>
                <w:rFonts w:cs="IRNazanin" w:hint="cs"/>
                <w:b/>
                <w:bCs/>
                <w:color w:val="244061" w:themeColor="accent1" w:themeShade="80"/>
                <w:sz w:val="26"/>
                <w:szCs w:val="26"/>
                <w:rtl/>
                <w:lang w:bidi="fa-IR"/>
              </w:rPr>
              <w:t>ای</w:t>
            </w:r>
            <w:r w:rsidRPr="00C26922">
              <w:rPr>
                <w:rFonts w:cs="IRNazanin" w:hint="eastAsia"/>
                <w:b/>
                <w:bCs/>
                <w:color w:val="244061" w:themeColor="accent1" w:themeShade="80"/>
                <w:sz w:val="26"/>
                <w:szCs w:val="26"/>
                <w:rtl/>
                <w:lang w:bidi="fa-IR"/>
              </w:rPr>
              <w:t>ن</w:t>
            </w:r>
            <w:r w:rsidRPr="00C26922">
              <w:rPr>
                <w:rFonts w:cs="IRNazanin"/>
                <w:b/>
                <w:bCs/>
                <w:color w:val="244061" w:themeColor="accent1" w:themeShade="80"/>
                <w:sz w:val="26"/>
                <w:szCs w:val="26"/>
                <w:rtl/>
                <w:lang w:bidi="fa-IR"/>
              </w:rPr>
              <w:t xml:space="preserve"> کتاب </w:t>
            </w:r>
            <w:r w:rsidRPr="00C26922">
              <w:rPr>
                <w:rFonts w:cs="IRNazanin" w:hint="cs"/>
                <w:b/>
                <w:bCs/>
                <w:color w:val="244061" w:themeColor="accent1" w:themeShade="80"/>
                <w:sz w:val="26"/>
                <w:szCs w:val="26"/>
                <w:rtl/>
                <w:lang w:bidi="fa-IR"/>
              </w:rPr>
              <w:t xml:space="preserve">از سایت </w:t>
            </w:r>
            <w:r w:rsidRPr="00C26922">
              <w:rPr>
                <w:rFonts w:cs="IRNazanin"/>
                <w:b/>
                <w:bCs/>
                <w:color w:val="244061" w:themeColor="accent1" w:themeShade="80"/>
                <w:sz w:val="26"/>
                <w:szCs w:val="26"/>
                <w:rtl/>
                <w:lang w:bidi="fa-IR"/>
              </w:rPr>
              <w:t>کتابخان</w:t>
            </w:r>
            <w:r w:rsidRPr="00C26922">
              <w:rPr>
                <w:rFonts w:cs="IRNazanin" w:hint="cs"/>
                <w:b/>
                <w:bCs/>
                <w:color w:val="244061" w:themeColor="accent1" w:themeShade="80"/>
                <w:sz w:val="26"/>
                <w:szCs w:val="26"/>
                <w:rtl/>
                <w:lang w:bidi="fa-IR"/>
              </w:rPr>
              <w:t>ۀ</w:t>
            </w:r>
            <w:r w:rsidRPr="00C26922">
              <w:rPr>
                <w:rFonts w:cs="IRNazanin"/>
                <w:b/>
                <w:bCs/>
                <w:color w:val="244061" w:themeColor="accent1" w:themeShade="80"/>
                <w:sz w:val="26"/>
                <w:szCs w:val="26"/>
                <w:rtl/>
                <w:lang w:bidi="fa-IR"/>
              </w:rPr>
              <w:t xml:space="preserve"> </w:t>
            </w:r>
            <w:r>
              <w:rPr>
                <w:rFonts w:cs="IRNazanin" w:hint="cs"/>
                <w:b/>
                <w:bCs/>
                <w:color w:val="244061" w:themeColor="accent1" w:themeShade="80"/>
                <w:sz w:val="26"/>
                <w:szCs w:val="26"/>
                <w:rtl/>
                <w:lang w:bidi="fa-IR"/>
              </w:rPr>
              <w:t>قلم</w:t>
            </w:r>
            <w:r w:rsidRPr="00C26922">
              <w:rPr>
                <w:rFonts w:cs="IRNazanin"/>
                <w:b/>
                <w:bCs/>
                <w:color w:val="244061" w:themeColor="accent1" w:themeShade="80"/>
                <w:sz w:val="26"/>
                <w:szCs w:val="26"/>
                <w:rtl/>
                <w:lang w:bidi="fa-IR"/>
              </w:rPr>
              <w:t xml:space="preserve"> </w:t>
            </w:r>
            <w:r w:rsidRPr="00C26922">
              <w:rPr>
                <w:rFonts w:cs="IRNazanin" w:hint="cs"/>
                <w:b/>
                <w:bCs/>
                <w:color w:val="244061" w:themeColor="accent1" w:themeShade="80"/>
                <w:sz w:val="26"/>
                <w:szCs w:val="26"/>
                <w:rtl/>
                <w:lang w:bidi="fa-IR"/>
              </w:rPr>
              <w:t xml:space="preserve">دانلود </w:t>
            </w:r>
            <w:r w:rsidRPr="00C26922">
              <w:rPr>
                <w:rFonts w:cs="IRNazanin"/>
                <w:b/>
                <w:bCs/>
                <w:color w:val="244061" w:themeColor="accent1" w:themeShade="80"/>
                <w:sz w:val="26"/>
                <w:szCs w:val="26"/>
                <w:rtl/>
                <w:lang w:bidi="fa-IR"/>
              </w:rPr>
              <w:t>شده است.</w:t>
            </w:r>
          </w:p>
          <w:p w:rsidR="000F5AB1" w:rsidRPr="00C26922" w:rsidRDefault="000F5AB1" w:rsidP="00A06B2A">
            <w:pPr>
              <w:spacing w:before="60" w:after="60"/>
              <w:ind w:firstLine="0"/>
              <w:jc w:val="center"/>
              <w:rPr>
                <w:rFonts w:asciiTheme="minorHAnsi" w:hAnsiTheme="minorHAnsi" w:cstheme="minorHAnsi"/>
                <w:b/>
                <w:bCs/>
                <w:sz w:val="27"/>
                <w:szCs w:val="27"/>
                <w:rtl/>
                <w:lang w:bidi="fa-IR"/>
              </w:rPr>
            </w:pPr>
            <w:r w:rsidRPr="008E0730">
              <w:rPr>
                <w:rFonts w:asciiTheme="minorHAnsi" w:hAnsiTheme="minorHAnsi" w:cstheme="minorHAnsi"/>
                <w:b/>
                <w:bCs/>
                <w:color w:val="244061" w:themeColor="accent1" w:themeShade="80"/>
                <w:sz w:val="24"/>
                <w:szCs w:val="24"/>
                <w:lang w:bidi="fa-IR"/>
              </w:rPr>
              <w:t>www.qalamlib.com</w:t>
            </w:r>
          </w:p>
        </w:tc>
        <w:tc>
          <w:tcPr>
            <w:tcW w:w="1402" w:type="pct"/>
          </w:tcPr>
          <w:p w:rsidR="000F5AB1" w:rsidRPr="00855B06" w:rsidRDefault="000F5AB1" w:rsidP="008F5E76">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1593C77" wp14:editId="2771627F">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0F5AB1" w:rsidRPr="00C50D4D" w:rsidTr="0053517C">
        <w:trPr>
          <w:jc w:val="center"/>
        </w:trPr>
        <w:tc>
          <w:tcPr>
            <w:tcW w:w="1527" w:type="pct"/>
            <w:gridSpan w:val="2"/>
            <w:vAlign w:val="center"/>
          </w:tcPr>
          <w:p w:rsidR="000F5AB1" w:rsidRPr="00855B06" w:rsidRDefault="000F5AB1" w:rsidP="008F5E76">
            <w:pPr>
              <w:spacing w:before="60" w:after="60"/>
              <w:ind w:firstLine="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0F5AB1" w:rsidRPr="00855B06" w:rsidRDefault="000F5AB1" w:rsidP="00A06B2A">
            <w:pPr>
              <w:spacing w:before="60" w:after="60"/>
              <w:ind w:firstLine="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8F5E76" w:rsidRPr="00C50D4D" w:rsidTr="0053517C">
        <w:trPr>
          <w:jc w:val="center"/>
        </w:trPr>
        <w:tc>
          <w:tcPr>
            <w:tcW w:w="5000" w:type="pct"/>
            <w:gridSpan w:val="6"/>
            <w:vAlign w:val="bottom"/>
          </w:tcPr>
          <w:p w:rsidR="008F5E76" w:rsidRPr="00855B06" w:rsidRDefault="008F5E76" w:rsidP="000F5AB1">
            <w:pPr>
              <w:spacing w:before="300" w:after="60"/>
              <w:ind w:firstLine="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8F5E76" w:rsidRPr="00C50D4D" w:rsidTr="0053517C">
        <w:trPr>
          <w:jc w:val="center"/>
        </w:trPr>
        <w:tc>
          <w:tcPr>
            <w:tcW w:w="2295" w:type="pct"/>
            <w:gridSpan w:val="3"/>
            <w:shd w:val="clear" w:color="auto" w:fill="auto"/>
          </w:tcPr>
          <w:p w:rsidR="008F5E76" w:rsidRPr="000F5AB1" w:rsidRDefault="008F5E76" w:rsidP="008F5E76">
            <w:pPr>
              <w:widowControl w:val="0"/>
              <w:tabs>
                <w:tab w:val="right" w:leader="dot" w:pos="5138"/>
              </w:tabs>
              <w:bidi w:val="0"/>
              <w:spacing w:before="60" w:after="60"/>
              <w:ind w:firstLine="0"/>
              <w:rPr>
                <w:rFonts w:ascii="Literata" w:hAnsi="Literata"/>
                <w:sz w:val="22"/>
                <w:szCs w:val="22"/>
              </w:rPr>
            </w:pPr>
            <w:r w:rsidRPr="000F5AB1">
              <w:rPr>
                <w:rFonts w:ascii="Literata" w:hAnsi="Literata"/>
                <w:sz w:val="22"/>
                <w:szCs w:val="22"/>
              </w:rPr>
              <w:t>www.mowahedin.com</w:t>
            </w:r>
          </w:p>
          <w:p w:rsidR="008F5E76" w:rsidRPr="000F5AB1" w:rsidRDefault="008F5E76" w:rsidP="008F5E76">
            <w:pPr>
              <w:widowControl w:val="0"/>
              <w:tabs>
                <w:tab w:val="right" w:leader="dot" w:pos="5138"/>
              </w:tabs>
              <w:bidi w:val="0"/>
              <w:spacing w:before="60" w:after="60"/>
              <w:ind w:firstLine="0"/>
              <w:rPr>
                <w:rFonts w:ascii="Literata" w:hAnsi="Literata"/>
                <w:sz w:val="22"/>
                <w:szCs w:val="22"/>
              </w:rPr>
            </w:pPr>
            <w:r w:rsidRPr="000F5AB1">
              <w:rPr>
                <w:rFonts w:ascii="Literata" w:hAnsi="Literata"/>
                <w:sz w:val="22"/>
                <w:szCs w:val="22"/>
              </w:rPr>
              <w:t>www.videofarsi.com</w:t>
            </w:r>
          </w:p>
          <w:p w:rsidR="008F5E76" w:rsidRPr="000F5AB1" w:rsidRDefault="008F5E76" w:rsidP="008F5E76">
            <w:pPr>
              <w:bidi w:val="0"/>
              <w:spacing w:before="60" w:after="60"/>
              <w:ind w:firstLine="0"/>
              <w:rPr>
                <w:rFonts w:ascii="Literata" w:hAnsi="Literata"/>
                <w:sz w:val="22"/>
                <w:szCs w:val="22"/>
              </w:rPr>
            </w:pPr>
            <w:r w:rsidRPr="000F5AB1">
              <w:rPr>
                <w:rFonts w:ascii="Literata" w:hAnsi="Literata"/>
                <w:sz w:val="22"/>
                <w:szCs w:val="22"/>
              </w:rPr>
              <w:t>www.zekr.tv</w:t>
            </w:r>
          </w:p>
          <w:p w:rsidR="008F5E76" w:rsidRPr="000F5AB1" w:rsidRDefault="008F5E76" w:rsidP="008F5E76">
            <w:pPr>
              <w:bidi w:val="0"/>
              <w:spacing w:before="60" w:after="60"/>
              <w:ind w:firstLine="0"/>
              <w:rPr>
                <w:rFonts w:ascii="IRMitra" w:hAnsi="IRMitra" w:cs="IRMitra"/>
                <w:b/>
                <w:bCs/>
                <w:sz w:val="22"/>
                <w:szCs w:val="22"/>
                <w:rtl/>
              </w:rPr>
            </w:pPr>
            <w:r w:rsidRPr="000F5AB1">
              <w:rPr>
                <w:rFonts w:ascii="Literata" w:hAnsi="Literata"/>
                <w:sz w:val="22"/>
                <w:szCs w:val="22"/>
              </w:rPr>
              <w:t>www.mowahed.com</w:t>
            </w:r>
          </w:p>
        </w:tc>
        <w:tc>
          <w:tcPr>
            <w:tcW w:w="360" w:type="pct"/>
          </w:tcPr>
          <w:p w:rsidR="008F5E76" w:rsidRPr="000F5AB1" w:rsidRDefault="008F5E76" w:rsidP="008F5E76">
            <w:pPr>
              <w:bidi w:val="0"/>
              <w:spacing w:before="60" w:after="60"/>
              <w:ind w:firstLine="0"/>
              <w:rPr>
                <w:rFonts w:ascii="IRMitra" w:hAnsi="IRMitra" w:cs="IRMitra"/>
                <w:sz w:val="22"/>
                <w:szCs w:val="22"/>
                <w:rtl/>
              </w:rPr>
            </w:pPr>
          </w:p>
        </w:tc>
        <w:tc>
          <w:tcPr>
            <w:tcW w:w="2345" w:type="pct"/>
            <w:gridSpan w:val="2"/>
          </w:tcPr>
          <w:p w:rsidR="000F5AB1" w:rsidRPr="000F5AB1" w:rsidRDefault="000F5AB1" w:rsidP="000F5AB1">
            <w:pPr>
              <w:widowControl w:val="0"/>
              <w:tabs>
                <w:tab w:val="right" w:leader="dot" w:pos="5138"/>
              </w:tabs>
              <w:spacing w:before="40" w:after="40"/>
              <w:ind w:firstLine="0"/>
              <w:jc w:val="right"/>
              <w:rPr>
                <w:rFonts w:ascii="Literata" w:hAnsi="Literata" w:cs="Times New Roman"/>
                <w:sz w:val="22"/>
                <w:szCs w:val="22"/>
              </w:rPr>
            </w:pPr>
            <w:r w:rsidRPr="000F5AB1">
              <w:rPr>
                <w:rFonts w:ascii="Literata" w:hAnsi="Literata" w:cs="Times New Roman"/>
                <w:sz w:val="22"/>
                <w:szCs w:val="22"/>
              </w:rPr>
              <w:t>www.qalamlib.com</w:t>
            </w:r>
          </w:p>
          <w:p w:rsidR="008F5E76" w:rsidRPr="000F5AB1" w:rsidRDefault="008F5E76" w:rsidP="008F5E76">
            <w:pPr>
              <w:widowControl w:val="0"/>
              <w:tabs>
                <w:tab w:val="right" w:leader="dot" w:pos="5138"/>
              </w:tabs>
              <w:bidi w:val="0"/>
              <w:spacing w:before="60" w:after="60"/>
              <w:ind w:firstLine="0"/>
              <w:rPr>
                <w:rFonts w:ascii="Literata" w:hAnsi="Literata"/>
                <w:sz w:val="22"/>
                <w:szCs w:val="22"/>
              </w:rPr>
            </w:pPr>
            <w:r w:rsidRPr="000F5AB1">
              <w:rPr>
                <w:rFonts w:ascii="Literata" w:hAnsi="Literata"/>
                <w:sz w:val="22"/>
                <w:szCs w:val="22"/>
              </w:rPr>
              <w:t>www.islamtxt.com</w:t>
            </w:r>
          </w:p>
          <w:p w:rsidR="008F5E76" w:rsidRPr="000F5AB1" w:rsidRDefault="002A2407" w:rsidP="008F5E76">
            <w:pPr>
              <w:widowControl w:val="0"/>
              <w:tabs>
                <w:tab w:val="right" w:leader="dot" w:pos="5138"/>
              </w:tabs>
              <w:bidi w:val="0"/>
              <w:spacing w:before="60" w:after="60"/>
              <w:ind w:firstLine="0"/>
              <w:rPr>
                <w:rFonts w:ascii="Literata" w:hAnsi="Literata"/>
                <w:sz w:val="22"/>
                <w:szCs w:val="22"/>
              </w:rPr>
            </w:pPr>
            <w:hyperlink r:id="rId12" w:history="1">
              <w:r w:rsidR="008F5E76" w:rsidRPr="000F5AB1">
                <w:rPr>
                  <w:rStyle w:val="Hyperlink"/>
                  <w:rFonts w:ascii="Literata" w:hAnsi="Literata"/>
                  <w:color w:val="auto"/>
                  <w:sz w:val="22"/>
                  <w:szCs w:val="22"/>
                  <w:u w:val="none"/>
                </w:rPr>
                <w:t>www.shabnam.cc</w:t>
              </w:r>
            </w:hyperlink>
          </w:p>
          <w:p w:rsidR="008F5E76" w:rsidRPr="000F5AB1" w:rsidRDefault="008F5E76" w:rsidP="008F5E76">
            <w:pPr>
              <w:bidi w:val="0"/>
              <w:spacing w:before="60" w:after="60"/>
              <w:ind w:firstLine="0"/>
              <w:rPr>
                <w:rFonts w:ascii="IRMitra" w:hAnsi="IRMitra" w:cs="IRMitra"/>
                <w:sz w:val="22"/>
                <w:szCs w:val="22"/>
                <w:rtl/>
              </w:rPr>
            </w:pPr>
            <w:r w:rsidRPr="000F5AB1">
              <w:rPr>
                <w:rFonts w:ascii="Literata" w:hAnsi="Literata"/>
                <w:sz w:val="22"/>
                <w:szCs w:val="22"/>
              </w:rPr>
              <w:t>www.sadaislam.com</w:t>
            </w:r>
          </w:p>
        </w:tc>
      </w:tr>
      <w:tr w:rsidR="008F5E76" w:rsidRPr="00EA1553" w:rsidTr="0053517C">
        <w:trPr>
          <w:jc w:val="center"/>
        </w:trPr>
        <w:tc>
          <w:tcPr>
            <w:tcW w:w="2295" w:type="pct"/>
            <w:gridSpan w:val="3"/>
          </w:tcPr>
          <w:p w:rsidR="008F5E76" w:rsidRPr="004F70CA" w:rsidRDefault="008F5E76" w:rsidP="008F5E76">
            <w:pPr>
              <w:spacing w:before="60" w:after="60"/>
              <w:ind w:firstLine="0"/>
              <w:rPr>
                <w:rFonts w:ascii="IRMitra" w:hAnsi="IRMitra" w:cs="IRMitra"/>
                <w:b/>
                <w:bCs/>
                <w:sz w:val="2"/>
                <w:szCs w:val="2"/>
                <w:rtl/>
              </w:rPr>
            </w:pPr>
          </w:p>
        </w:tc>
        <w:tc>
          <w:tcPr>
            <w:tcW w:w="2705" w:type="pct"/>
            <w:gridSpan w:val="3"/>
          </w:tcPr>
          <w:p w:rsidR="008F5E76" w:rsidRPr="004F70CA" w:rsidRDefault="008F5E76" w:rsidP="008F5E76">
            <w:pPr>
              <w:spacing w:before="60" w:after="60"/>
              <w:ind w:firstLine="0"/>
              <w:rPr>
                <w:rFonts w:ascii="IRMitra" w:hAnsi="IRMitra" w:cs="IRMitra"/>
                <w:color w:val="244061" w:themeColor="accent1" w:themeShade="80"/>
                <w:sz w:val="2"/>
                <w:szCs w:val="2"/>
                <w:rtl/>
              </w:rPr>
            </w:pPr>
          </w:p>
        </w:tc>
      </w:tr>
      <w:tr w:rsidR="008F5E76" w:rsidRPr="00C50D4D" w:rsidTr="0053517C">
        <w:trPr>
          <w:jc w:val="center"/>
        </w:trPr>
        <w:tc>
          <w:tcPr>
            <w:tcW w:w="5000" w:type="pct"/>
            <w:gridSpan w:val="6"/>
          </w:tcPr>
          <w:p w:rsidR="008F5E76" w:rsidRPr="00855B06" w:rsidRDefault="008F5E76" w:rsidP="008F5E76">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3DC5DA1" wp14:editId="7800CBDE">
                  <wp:extent cx="1375258" cy="715891"/>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0721" cy="729146"/>
                          </a:xfrm>
                          <a:prstGeom prst="rect">
                            <a:avLst/>
                          </a:prstGeom>
                        </pic:spPr>
                      </pic:pic>
                    </a:graphicData>
                  </a:graphic>
                </wp:inline>
              </w:drawing>
            </w:r>
          </w:p>
        </w:tc>
      </w:tr>
      <w:tr w:rsidR="008F5E76" w:rsidRPr="00C50D4D" w:rsidTr="0053517C">
        <w:trPr>
          <w:jc w:val="center"/>
        </w:trPr>
        <w:tc>
          <w:tcPr>
            <w:tcW w:w="5000" w:type="pct"/>
            <w:gridSpan w:val="6"/>
            <w:vAlign w:val="center"/>
          </w:tcPr>
          <w:p w:rsidR="008F5E76" w:rsidRDefault="008F5E76" w:rsidP="008F5E76">
            <w:pPr>
              <w:spacing w:before="60" w:after="60"/>
              <w:ind w:firstLine="0"/>
              <w:jc w:val="center"/>
              <w:rPr>
                <w:rFonts w:ascii="IRMitra" w:hAnsi="IRMitra" w:cs="IRMitra"/>
                <w:noProof/>
                <w:color w:val="244061" w:themeColor="accent1" w:themeShade="80"/>
                <w:sz w:val="30"/>
                <w:szCs w:val="30"/>
                <w:rtl/>
              </w:rPr>
            </w:pPr>
            <w:r w:rsidRPr="00493FF5">
              <w:rPr>
                <w:rFonts w:ascii="IRMitra" w:hAnsi="IRMitra" w:cs="IRMitra"/>
                <w:noProof/>
                <w:color w:val="244061" w:themeColor="accent1" w:themeShade="80"/>
              </w:rPr>
              <w:t>contact@mowahedin.com</w:t>
            </w:r>
          </w:p>
        </w:tc>
      </w:tr>
      <w:tr w:rsidR="000F5AB1" w:rsidRPr="001C3F71" w:rsidTr="000F5A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6"/>
          </w:tcPr>
          <w:p w:rsidR="000F5AB1" w:rsidRPr="001C3F71" w:rsidRDefault="000F5AB1" w:rsidP="00A06B2A">
            <w:pPr>
              <w:spacing w:before="60" w:after="40"/>
              <w:ind w:firstLine="0"/>
              <w:jc w:val="center"/>
              <w:rPr>
                <w:rFonts w:ascii="IRMitra" w:hAnsi="IRMitra" w:cs="IRMitra"/>
                <w:color w:val="0033CC"/>
                <w:spacing w:val="-4"/>
                <w:sz w:val="19"/>
                <w:szCs w:val="19"/>
                <w:rtl/>
                <w:lang w:bidi="fa-IR"/>
              </w:rPr>
            </w:pPr>
            <w:r w:rsidRPr="001C3F71">
              <w:rPr>
                <w:rFonts w:ascii="IRNazanin" w:hAnsi="IRNazanin" w:cs="IRNazanin"/>
                <w:b/>
                <w:bCs/>
                <w:color w:val="0033CC"/>
                <w:spacing w:val="-4"/>
                <w:sz w:val="19"/>
                <w:szCs w:val="19"/>
                <w:rtl/>
              </w:rPr>
              <w:t xml:space="preserve">محتوای </w:t>
            </w:r>
            <w:r w:rsidRPr="001C3F71">
              <w:rPr>
                <w:rFonts w:cs="Times New Roman" w:hint="cs"/>
                <w:b/>
                <w:bCs/>
                <w:color w:val="0033CC"/>
                <w:spacing w:val="-4"/>
                <w:sz w:val="19"/>
                <w:szCs w:val="19"/>
                <w:rtl/>
              </w:rPr>
              <w:t>​</w:t>
            </w:r>
            <w:r w:rsidRPr="001C3F71">
              <w:rPr>
                <w:rFonts w:ascii="IRNazanin" w:hAnsi="IRNazanin" w:cs="IRNazanin"/>
                <w:b/>
                <w:bCs/>
                <w:color w:val="0033CC"/>
                <w:spacing w:val="-4"/>
                <w:sz w:val="19"/>
                <w:szCs w:val="19"/>
                <w:rtl/>
              </w:rPr>
              <w:t>این کتاب لزوما بیان</w:t>
            </w:r>
            <w:bookmarkStart w:id="1" w:name="Editing"/>
            <w:bookmarkEnd w:id="1"/>
            <w:r w:rsidRPr="001C3F71">
              <w:rPr>
                <w:rFonts w:ascii="IRNazanin" w:hAnsi="IRNazanin" w:cs="IRNazanin"/>
                <w:b/>
                <w:bCs/>
                <w:color w:val="0033CC"/>
                <w:spacing w:val="-4"/>
                <w:sz w:val="19"/>
                <w:szCs w:val="19"/>
                <w:rtl/>
              </w:rPr>
              <w:t xml:space="preserve">گر دیدگاه سایت </w:t>
            </w:r>
            <w:r w:rsidRPr="001C3F71">
              <w:rPr>
                <w:rFonts w:ascii="IRNazanin" w:hAnsi="IRNazanin" w:cs="IRNazanin" w:hint="cs"/>
                <w:b/>
                <w:bCs/>
                <w:color w:val="0033CC"/>
                <w:spacing w:val="-4"/>
                <w:sz w:val="19"/>
                <w:szCs w:val="19"/>
                <w:rtl/>
              </w:rPr>
              <w:t>کتابخانه قلم</w:t>
            </w:r>
            <w:r w:rsidRPr="001C3F71">
              <w:rPr>
                <w:rFonts w:cs="Times New Roman" w:hint="cs"/>
                <w:b/>
                <w:bCs/>
                <w:color w:val="0033CC"/>
                <w:spacing w:val="-4"/>
                <w:sz w:val="19"/>
                <w:szCs w:val="19"/>
                <w:rtl/>
              </w:rPr>
              <w:t>​</w:t>
            </w:r>
            <w:r w:rsidRPr="001C3F71">
              <w:rPr>
                <w:rFonts w:ascii="IRNazanin" w:hAnsi="IRNazanin" w:cs="IRNazanin"/>
                <w:b/>
                <w:bCs/>
                <w:color w:val="0033CC"/>
                <w:spacing w:val="-4"/>
                <w:sz w:val="19"/>
                <w:szCs w:val="19"/>
                <w:rtl/>
              </w:rPr>
              <w:t xml:space="preserve"> </w:t>
            </w:r>
            <w:r w:rsidRPr="001C3F71">
              <w:rPr>
                <w:rFonts w:cs="Times New Roman" w:hint="cs"/>
                <w:b/>
                <w:bCs/>
                <w:color w:val="0033CC"/>
                <w:spacing w:val="-4"/>
                <w:sz w:val="19"/>
                <w:szCs w:val="19"/>
                <w:rtl/>
              </w:rPr>
              <w:t>​</w:t>
            </w:r>
            <w:r w:rsidRPr="001C3F71">
              <w:rPr>
                <w:rFonts w:ascii="IRNazanin" w:hAnsi="IRNazanin" w:cs="IRNazanin"/>
                <w:b/>
                <w:bCs/>
                <w:color w:val="0033CC"/>
                <w:spacing w:val="-4"/>
                <w:sz w:val="19"/>
                <w:szCs w:val="19"/>
                <w:rtl/>
              </w:rPr>
              <w:t>نمی</w:t>
            </w:r>
            <w:r w:rsidRPr="001C3F71">
              <w:rPr>
                <w:rFonts w:ascii="IRNazanin" w:hAnsi="IRNazanin" w:cs="IRNazanin" w:hint="cs"/>
                <w:b/>
                <w:bCs/>
                <w:color w:val="0033CC"/>
                <w:spacing w:val="-4"/>
                <w:sz w:val="19"/>
                <w:szCs w:val="19"/>
                <w:rtl/>
                <w:lang w:bidi="fa-IR"/>
              </w:rPr>
              <w:t>‌</w:t>
            </w:r>
            <w:r w:rsidRPr="001C3F71">
              <w:rPr>
                <w:rFonts w:ascii="IRNazanin" w:hAnsi="IRNazanin" w:cs="IRNazanin"/>
                <w:b/>
                <w:bCs/>
                <w:color w:val="0033CC"/>
                <w:spacing w:val="-4"/>
                <w:sz w:val="19"/>
                <w:szCs w:val="19"/>
                <w:rtl/>
              </w:rPr>
              <w:t xml:space="preserve">باشد؛ بلکه بیانگر دیدگاه </w:t>
            </w:r>
            <w:r w:rsidRPr="001C3F71">
              <w:rPr>
                <w:rFonts w:cs="Times New Roman" w:hint="cs"/>
                <w:b/>
                <w:bCs/>
                <w:color w:val="0033CC"/>
                <w:spacing w:val="-4"/>
                <w:sz w:val="19"/>
                <w:szCs w:val="19"/>
                <w:rtl/>
              </w:rPr>
              <w:t>​</w:t>
            </w:r>
            <w:r w:rsidRPr="001C3F71">
              <w:rPr>
                <w:rFonts w:ascii="IRNazanin" w:hAnsi="IRNazanin" w:cs="IRNazanin"/>
                <w:b/>
                <w:bCs/>
                <w:color w:val="0033CC"/>
                <w:spacing w:val="-4"/>
                <w:sz w:val="19"/>
                <w:szCs w:val="19"/>
                <w:rtl/>
              </w:rPr>
              <w:t>نویسنده آن است.</w:t>
            </w:r>
          </w:p>
        </w:tc>
      </w:tr>
    </w:tbl>
    <w:p w:rsidR="009C4D8B" w:rsidRPr="00A112DD" w:rsidRDefault="009C4D8B" w:rsidP="009C4D8B">
      <w:pPr>
        <w:ind w:firstLine="0"/>
        <w:rPr>
          <w:sz w:val="2"/>
          <w:szCs w:val="2"/>
          <w:rtl/>
          <w:lang w:bidi="fa-IR"/>
        </w:rPr>
        <w:sectPr w:rsidR="009C4D8B" w:rsidRPr="00A112DD" w:rsidSect="0057618E">
          <w:headerReference w:type="first" r:id="rId14"/>
          <w:footnotePr>
            <w:numRestart w:val="eachPage"/>
          </w:footnotePr>
          <w:pgSz w:w="7938" w:h="11907" w:code="9"/>
          <w:pgMar w:top="567" w:right="851" w:bottom="851" w:left="851" w:header="454" w:footer="0" w:gutter="0"/>
          <w:cols w:space="708"/>
          <w:titlePg/>
          <w:bidi/>
          <w:rtlGutter/>
          <w:docGrid w:linePitch="360"/>
        </w:sectPr>
      </w:pPr>
    </w:p>
    <w:p w:rsidR="00C16344" w:rsidRDefault="00C16344" w:rsidP="0021378B">
      <w:pPr>
        <w:tabs>
          <w:tab w:val="left" w:pos="2082"/>
        </w:tabs>
        <w:jc w:val="both"/>
        <w:rPr>
          <w:rFonts w:ascii="IRNazli" w:eastAsia="Times New Roman" w:hAnsi="IRNazli" w:cs="IRNazli"/>
          <w:rtl/>
        </w:rPr>
      </w:pPr>
    </w:p>
    <w:p w:rsidR="00C16344" w:rsidRDefault="00C16344" w:rsidP="0021378B">
      <w:pPr>
        <w:tabs>
          <w:tab w:val="left" w:pos="2082"/>
        </w:tabs>
        <w:jc w:val="both"/>
        <w:rPr>
          <w:rFonts w:ascii="IRNazli" w:eastAsia="Times New Roman" w:hAnsi="IRNazli" w:cs="IRNazli"/>
          <w:rtl/>
        </w:rPr>
      </w:pPr>
    </w:p>
    <w:p w:rsidR="00153A8A" w:rsidRDefault="00153A8A" w:rsidP="0084690D">
      <w:pPr>
        <w:tabs>
          <w:tab w:val="left" w:pos="2082"/>
        </w:tabs>
        <w:ind w:left="707" w:right="709" w:firstLine="0"/>
        <w:jc w:val="both"/>
        <w:rPr>
          <w:rFonts w:ascii="IRYakout" w:eastAsia="Times New Roman" w:hAnsi="IRYakout" w:cs="IRYakout"/>
          <w:b/>
          <w:bCs/>
          <w:sz w:val="32"/>
          <w:szCs w:val="32"/>
          <w:rtl/>
        </w:rPr>
      </w:pPr>
    </w:p>
    <w:p w:rsidR="0021378B" w:rsidRPr="00131C7B" w:rsidRDefault="0021378B" w:rsidP="0084690D">
      <w:pPr>
        <w:tabs>
          <w:tab w:val="left" w:pos="2082"/>
        </w:tabs>
        <w:ind w:left="707" w:right="709" w:firstLine="0"/>
        <w:jc w:val="both"/>
        <w:rPr>
          <w:rFonts w:ascii="IRYakout" w:hAnsi="IRYakout" w:cs="IRYakout"/>
          <w:b/>
          <w:bCs/>
          <w:sz w:val="26"/>
          <w:szCs w:val="26"/>
          <w:rtl/>
          <w:lang w:bidi="fa-IR"/>
        </w:rPr>
      </w:pPr>
      <w:r w:rsidRPr="00131C7B">
        <w:rPr>
          <w:rFonts w:ascii="IRYakout" w:eastAsia="Times New Roman" w:hAnsi="IRYakout" w:cs="IRYakout"/>
          <w:b/>
          <w:bCs/>
          <w:sz w:val="32"/>
          <w:szCs w:val="32"/>
          <w:rtl/>
        </w:rPr>
        <w:t>اهداء به پدر و مادر عزیزم و تمامی آنانی كه برای اعلای كلمه خدا تلاش</w:t>
      </w:r>
      <w:r w:rsidR="00630BD2" w:rsidRPr="00131C7B">
        <w:rPr>
          <w:rFonts w:ascii="IRYakout" w:eastAsia="Times New Roman" w:hAnsi="IRYakout" w:cs="IRYakout"/>
          <w:b/>
          <w:bCs/>
          <w:sz w:val="32"/>
          <w:szCs w:val="32"/>
          <w:rtl/>
        </w:rPr>
        <w:t xml:space="preserve"> </w:t>
      </w:r>
      <w:r w:rsidRPr="00131C7B">
        <w:rPr>
          <w:rFonts w:ascii="IRYakout" w:eastAsia="Times New Roman" w:hAnsi="IRYakout" w:cs="IRYakout"/>
          <w:b/>
          <w:bCs/>
          <w:sz w:val="32"/>
          <w:szCs w:val="32"/>
          <w:rtl/>
        </w:rPr>
        <w:t>می‌نمایند.</w:t>
      </w:r>
    </w:p>
    <w:p w:rsidR="0021378B" w:rsidRDefault="0021378B" w:rsidP="0021378B">
      <w:pPr>
        <w:pStyle w:val="a0"/>
        <w:rPr>
          <w:rtl/>
          <w:lang w:bidi="fa-IR"/>
        </w:rPr>
      </w:pPr>
    </w:p>
    <w:p w:rsidR="0021378B" w:rsidRDefault="0021378B" w:rsidP="0021378B">
      <w:pPr>
        <w:pStyle w:val="a0"/>
        <w:rPr>
          <w:rtl/>
          <w:lang w:bidi="fa-IR"/>
        </w:rPr>
      </w:pPr>
    </w:p>
    <w:p w:rsidR="0021378B" w:rsidRDefault="0021378B" w:rsidP="0021378B">
      <w:pPr>
        <w:pStyle w:val="a0"/>
        <w:rPr>
          <w:rtl/>
          <w:lang w:bidi="fa-IR"/>
        </w:rPr>
        <w:sectPr w:rsidR="0021378B" w:rsidSect="0057618E">
          <w:headerReference w:type="default" r:id="rId15"/>
          <w:headerReference w:type="first" r:id="rId16"/>
          <w:footnotePr>
            <w:numRestart w:val="eachPage"/>
          </w:footnotePr>
          <w:pgSz w:w="7938" w:h="11907" w:code="9"/>
          <w:pgMar w:top="567" w:right="851" w:bottom="851" w:left="851" w:header="454" w:footer="0" w:gutter="0"/>
          <w:pgNumType w:fmt="arabicAbjad"/>
          <w:cols w:space="708"/>
          <w:titlePg/>
          <w:bidi/>
          <w:rtlGutter/>
          <w:docGrid w:linePitch="360"/>
        </w:sectPr>
      </w:pPr>
    </w:p>
    <w:p w:rsidR="009C4D8B" w:rsidRPr="00D60B4E" w:rsidRDefault="009C4D8B" w:rsidP="009C4D8B">
      <w:pPr>
        <w:ind w:firstLine="0"/>
        <w:jc w:val="center"/>
        <w:rPr>
          <w:rFonts w:ascii="IranNastaliq" w:hAnsi="IranNastaliq" w:cs="IranNastaliq"/>
          <w:rtl/>
          <w:lang w:bidi="fa-IR"/>
        </w:rPr>
      </w:pPr>
      <w:r w:rsidRPr="00C93849">
        <w:rPr>
          <w:rFonts w:ascii="IranNastaliq" w:hAnsi="IranNastaliq" w:cs="IranNastaliq"/>
          <w:sz w:val="30"/>
          <w:szCs w:val="30"/>
          <w:rtl/>
          <w:lang w:bidi="fa-IR"/>
        </w:rPr>
        <w:lastRenderedPageBreak/>
        <w:t>بسم الله الرحمن الرحیم</w:t>
      </w:r>
    </w:p>
    <w:p w:rsidR="009C4D8B" w:rsidRPr="00CD3ECB" w:rsidRDefault="009C4D8B" w:rsidP="00E06649">
      <w:pPr>
        <w:pStyle w:val="a1"/>
        <w:rPr>
          <w:rtl/>
        </w:rPr>
      </w:pPr>
      <w:bookmarkStart w:id="2" w:name="_Toc448066172"/>
      <w:bookmarkStart w:id="3" w:name="_Toc454980317"/>
      <w:bookmarkStart w:id="4" w:name="_Toc458125440"/>
      <w:bookmarkStart w:id="5" w:name="_Toc458194387"/>
      <w:bookmarkStart w:id="6" w:name="_Toc486932194"/>
      <w:r w:rsidRPr="00CD3ECB">
        <w:rPr>
          <w:rtl/>
        </w:rPr>
        <w:t>فهرست مطالب</w:t>
      </w:r>
      <w:bookmarkEnd w:id="2"/>
      <w:bookmarkEnd w:id="3"/>
      <w:bookmarkEnd w:id="4"/>
      <w:bookmarkEnd w:id="5"/>
      <w:bookmarkEnd w:id="6"/>
    </w:p>
    <w:p w:rsidR="007F3B0F" w:rsidRDefault="007F3B0F" w:rsidP="007F3B0F">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"تیتر اول,1,تیتر دوم,2,تیتر سوم,3" </w:instrText>
      </w:r>
      <w:r>
        <w:rPr>
          <w:rtl/>
        </w:rPr>
        <w:fldChar w:fldCharType="separate"/>
      </w:r>
      <w:hyperlink w:anchor="_Toc486932195" w:history="1">
        <w:r w:rsidRPr="004118EB">
          <w:rPr>
            <w:rStyle w:val="Hyperlink"/>
            <w:rFonts w:hint="eastAsia"/>
            <w:noProof/>
            <w:rtl/>
            <w:lang w:bidi="fa-IR"/>
          </w:rPr>
          <w:t>مقدمه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486932195 </w:instrText>
        </w:r>
        <w:r>
          <w:rPr>
            <w:noProof/>
            <w:webHidden/>
          </w:rPr>
          <w:instrText>\h</w:instrText>
        </w:r>
        <w:r>
          <w:rPr>
            <w:noProof/>
            <w:webHidden/>
            <w:rtl/>
          </w:rPr>
          <w:instrText xml:space="preserve"> </w:instrText>
        </w:r>
        <w:r>
          <w:rPr>
            <w:noProof/>
            <w:webHidden/>
            <w:rtl/>
          </w:rPr>
        </w:r>
        <w:r>
          <w:rPr>
            <w:noProof/>
            <w:webHidden/>
            <w:rtl/>
          </w:rPr>
          <w:fldChar w:fldCharType="separate"/>
        </w:r>
        <w:r w:rsidR="002A0C18">
          <w:rPr>
            <w:noProof/>
            <w:webHidden/>
            <w:rtl/>
          </w:rPr>
          <w:t>1</w:t>
        </w:r>
        <w:r>
          <w:rPr>
            <w:noProof/>
            <w:webHidden/>
            <w:rtl/>
          </w:rPr>
          <w:fldChar w:fldCharType="end"/>
        </w:r>
      </w:hyperlink>
    </w:p>
    <w:p w:rsidR="007F3B0F" w:rsidRDefault="002A2407">
      <w:pPr>
        <w:pStyle w:val="TOC1"/>
        <w:tabs>
          <w:tab w:val="right" w:leader="dot" w:pos="6226"/>
        </w:tabs>
        <w:rPr>
          <w:rFonts w:asciiTheme="minorHAnsi" w:eastAsiaTheme="minorEastAsia" w:hAnsiTheme="minorHAnsi" w:cstheme="minorBidi"/>
          <w:bCs w:val="0"/>
          <w:noProof/>
          <w:sz w:val="22"/>
          <w:szCs w:val="22"/>
          <w:rtl/>
        </w:rPr>
      </w:pPr>
      <w:hyperlink w:anchor="_Toc486932196" w:history="1">
        <w:r w:rsidR="007F3B0F" w:rsidRPr="004118EB">
          <w:rPr>
            <w:rStyle w:val="Hyperlink"/>
            <w:rFonts w:hint="eastAsia"/>
            <w:noProof/>
            <w:rtl/>
            <w:lang w:bidi="fa-IR"/>
          </w:rPr>
          <w:t>معن</w:t>
        </w:r>
        <w:r w:rsidR="007F3B0F" w:rsidRPr="004118EB">
          <w:rPr>
            <w:rStyle w:val="Hyperlink"/>
            <w:rFonts w:hint="cs"/>
            <w:noProof/>
            <w:rtl/>
            <w:lang w:bidi="fa-IR"/>
          </w:rPr>
          <w:t>ی</w:t>
        </w:r>
        <w:r w:rsidR="007F3B0F" w:rsidRPr="004118EB">
          <w:rPr>
            <w:rStyle w:val="Hyperlink"/>
            <w:noProof/>
            <w:rtl/>
            <w:lang w:bidi="fa-IR"/>
          </w:rPr>
          <w:t xml:space="preserve"> </w:t>
        </w:r>
        <w:r w:rsidR="007F3B0F" w:rsidRPr="004118EB">
          <w:rPr>
            <w:rStyle w:val="Hyperlink"/>
            <w:rFonts w:hint="eastAsia"/>
            <w:noProof/>
            <w:rtl/>
            <w:lang w:bidi="fa-IR"/>
          </w:rPr>
          <w:t>و</w:t>
        </w:r>
        <w:r w:rsidR="007F3B0F" w:rsidRPr="004118EB">
          <w:rPr>
            <w:rStyle w:val="Hyperlink"/>
            <w:noProof/>
            <w:rtl/>
            <w:lang w:bidi="fa-IR"/>
          </w:rPr>
          <w:t xml:space="preserve"> </w:t>
        </w:r>
        <w:r w:rsidR="007F3B0F" w:rsidRPr="004118EB">
          <w:rPr>
            <w:rStyle w:val="Hyperlink"/>
            <w:rFonts w:hint="eastAsia"/>
            <w:noProof/>
            <w:rtl/>
            <w:lang w:bidi="fa-IR"/>
          </w:rPr>
          <w:t>مفهوم</w:t>
        </w:r>
        <w:r w:rsidR="007F3B0F" w:rsidRPr="004118EB">
          <w:rPr>
            <w:rStyle w:val="Hyperlink"/>
            <w:noProof/>
            <w:rtl/>
            <w:lang w:bidi="fa-IR"/>
          </w:rPr>
          <w:t xml:space="preserve"> </w:t>
        </w:r>
        <w:r w:rsidR="007F3B0F" w:rsidRPr="004118EB">
          <w:rPr>
            <w:rStyle w:val="Hyperlink"/>
            <w:rFonts w:hint="eastAsia"/>
            <w:noProof/>
            <w:rtl/>
            <w:lang w:bidi="fa-IR"/>
          </w:rPr>
          <w:t>شورا</w:t>
        </w:r>
        <w:r w:rsidR="007F3B0F">
          <w:rPr>
            <w:noProof/>
            <w:webHidden/>
            <w:rtl/>
          </w:rPr>
          <w:tab/>
        </w:r>
        <w:r w:rsidR="007F3B0F">
          <w:rPr>
            <w:noProof/>
            <w:webHidden/>
            <w:rtl/>
          </w:rPr>
          <w:fldChar w:fldCharType="begin"/>
        </w:r>
        <w:r w:rsidR="007F3B0F">
          <w:rPr>
            <w:noProof/>
            <w:webHidden/>
            <w:rtl/>
          </w:rPr>
          <w:instrText xml:space="preserve"> </w:instrText>
        </w:r>
        <w:r w:rsidR="007F3B0F">
          <w:rPr>
            <w:noProof/>
            <w:webHidden/>
          </w:rPr>
          <w:instrText>PAGEREF</w:instrText>
        </w:r>
        <w:r w:rsidR="007F3B0F">
          <w:rPr>
            <w:noProof/>
            <w:webHidden/>
            <w:rtl/>
          </w:rPr>
          <w:instrText xml:space="preserve"> _</w:instrText>
        </w:r>
        <w:r w:rsidR="007F3B0F">
          <w:rPr>
            <w:noProof/>
            <w:webHidden/>
          </w:rPr>
          <w:instrText>Toc</w:instrText>
        </w:r>
        <w:r w:rsidR="007F3B0F">
          <w:rPr>
            <w:noProof/>
            <w:webHidden/>
            <w:rtl/>
          </w:rPr>
          <w:instrText xml:space="preserve">486932196 </w:instrText>
        </w:r>
        <w:r w:rsidR="007F3B0F">
          <w:rPr>
            <w:noProof/>
            <w:webHidden/>
          </w:rPr>
          <w:instrText>\h</w:instrText>
        </w:r>
        <w:r w:rsidR="007F3B0F">
          <w:rPr>
            <w:noProof/>
            <w:webHidden/>
            <w:rtl/>
          </w:rPr>
          <w:instrText xml:space="preserve"> </w:instrText>
        </w:r>
        <w:r w:rsidR="007F3B0F">
          <w:rPr>
            <w:noProof/>
            <w:webHidden/>
            <w:rtl/>
          </w:rPr>
        </w:r>
        <w:r w:rsidR="007F3B0F">
          <w:rPr>
            <w:noProof/>
            <w:webHidden/>
            <w:rtl/>
          </w:rPr>
          <w:fldChar w:fldCharType="separate"/>
        </w:r>
        <w:r w:rsidR="002A0C18">
          <w:rPr>
            <w:noProof/>
            <w:webHidden/>
            <w:rtl/>
          </w:rPr>
          <w:t>7</w:t>
        </w:r>
        <w:r w:rsidR="007F3B0F">
          <w:rPr>
            <w:noProof/>
            <w:webHidden/>
            <w:rtl/>
          </w:rPr>
          <w:fldChar w:fldCharType="end"/>
        </w:r>
      </w:hyperlink>
    </w:p>
    <w:p w:rsidR="007F3B0F" w:rsidRDefault="002A2407">
      <w:pPr>
        <w:pStyle w:val="TOC2"/>
        <w:tabs>
          <w:tab w:val="right" w:leader="dot" w:pos="6226"/>
        </w:tabs>
        <w:rPr>
          <w:rFonts w:asciiTheme="minorHAnsi" w:eastAsiaTheme="minorEastAsia" w:hAnsiTheme="minorHAnsi" w:cstheme="minorBidi"/>
          <w:noProof/>
          <w:sz w:val="22"/>
          <w:szCs w:val="22"/>
          <w:rtl/>
        </w:rPr>
      </w:pPr>
      <w:hyperlink w:anchor="_Toc486932197" w:history="1">
        <w:r w:rsidR="007F3B0F" w:rsidRPr="004118EB">
          <w:rPr>
            <w:rStyle w:val="Hyperlink"/>
            <w:rFonts w:hint="eastAsia"/>
            <w:noProof/>
            <w:rtl/>
            <w:lang w:bidi="fa-IR"/>
          </w:rPr>
          <w:t>فوا</w:t>
        </w:r>
        <w:r w:rsidR="007F3B0F" w:rsidRPr="004118EB">
          <w:rPr>
            <w:rStyle w:val="Hyperlink"/>
            <w:rFonts w:hint="cs"/>
            <w:noProof/>
            <w:rtl/>
            <w:lang w:bidi="fa-IR"/>
          </w:rPr>
          <w:t>ی</w:t>
        </w:r>
        <w:r w:rsidR="007F3B0F" w:rsidRPr="004118EB">
          <w:rPr>
            <w:rStyle w:val="Hyperlink"/>
            <w:rFonts w:hint="eastAsia"/>
            <w:noProof/>
            <w:rtl/>
            <w:lang w:bidi="fa-IR"/>
          </w:rPr>
          <w:t>د</w:t>
        </w:r>
        <w:r w:rsidR="007F3B0F" w:rsidRPr="004118EB">
          <w:rPr>
            <w:rStyle w:val="Hyperlink"/>
            <w:noProof/>
            <w:rtl/>
            <w:lang w:bidi="fa-IR"/>
          </w:rPr>
          <w:t xml:space="preserve"> </w:t>
        </w:r>
        <w:r w:rsidR="007F3B0F" w:rsidRPr="004118EB">
          <w:rPr>
            <w:rStyle w:val="Hyperlink"/>
            <w:rFonts w:hint="eastAsia"/>
            <w:noProof/>
            <w:rtl/>
            <w:lang w:bidi="fa-IR"/>
          </w:rPr>
          <w:t>شورا</w:t>
        </w:r>
        <w:r w:rsidR="007F3B0F" w:rsidRPr="004118EB">
          <w:rPr>
            <w:rStyle w:val="Hyperlink"/>
            <w:noProof/>
            <w:rtl/>
            <w:lang w:bidi="fa-IR"/>
          </w:rPr>
          <w:t xml:space="preserve"> </w:t>
        </w:r>
        <w:r w:rsidR="007F3B0F" w:rsidRPr="004118EB">
          <w:rPr>
            <w:rStyle w:val="Hyperlink"/>
            <w:rFonts w:hint="eastAsia"/>
            <w:noProof/>
            <w:rtl/>
            <w:lang w:bidi="fa-IR"/>
          </w:rPr>
          <w:t>و</w:t>
        </w:r>
        <w:r w:rsidR="007F3B0F" w:rsidRPr="004118EB">
          <w:rPr>
            <w:rStyle w:val="Hyperlink"/>
            <w:noProof/>
            <w:rtl/>
            <w:lang w:bidi="fa-IR"/>
          </w:rPr>
          <w:t xml:space="preserve"> </w:t>
        </w:r>
        <w:r w:rsidR="007F3B0F" w:rsidRPr="004118EB">
          <w:rPr>
            <w:rStyle w:val="Hyperlink"/>
            <w:rFonts w:hint="eastAsia"/>
            <w:noProof/>
            <w:rtl/>
            <w:lang w:bidi="fa-IR"/>
          </w:rPr>
          <w:t>اهم</w:t>
        </w:r>
        <w:r w:rsidR="007F3B0F" w:rsidRPr="004118EB">
          <w:rPr>
            <w:rStyle w:val="Hyperlink"/>
            <w:rFonts w:hint="cs"/>
            <w:noProof/>
            <w:rtl/>
            <w:lang w:bidi="fa-IR"/>
          </w:rPr>
          <w:t>ی</w:t>
        </w:r>
        <w:r w:rsidR="007F3B0F" w:rsidRPr="004118EB">
          <w:rPr>
            <w:rStyle w:val="Hyperlink"/>
            <w:rFonts w:hint="eastAsia"/>
            <w:noProof/>
            <w:rtl/>
            <w:lang w:bidi="fa-IR"/>
          </w:rPr>
          <w:t>ت</w:t>
        </w:r>
        <w:r w:rsidR="007F3B0F" w:rsidRPr="004118EB">
          <w:rPr>
            <w:rStyle w:val="Hyperlink"/>
            <w:noProof/>
            <w:rtl/>
            <w:lang w:bidi="fa-IR"/>
          </w:rPr>
          <w:t xml:space="preserve"> </w:t>
        </w:r>
        <w:r w:rsidR="007F3B0F" w:rsidRPr="004118EB">
          <w:rPr>
            <w:rStyle w:val="Hyperlink"/>
            <w:rFonts w:hint="eastAsia"/>
            <w:noProof/>
            <w:rtl/>
            <w:lang w:bidi="fa-IR"/>
          </w:rPr>
          <w:t>آن</w:t>
        </w:r>
        <w:r w:rsidR="007F3B0F">
          <w:rPr>
            <w:noProof/>
            <w:webHidden/>
            <w:rtl/>
          </w:rPr>
          <w:tab/>
        </w:r>
        <w:r w:rsidR="007F3B0F">
          <w:rPr>
            <w:noProof/>
            <w:webHidden/>
            <w:rtl/>
          </w:rPr>
          <w:fldChar w:fldCharType="begin"/>
        </w:r>
        <w:r w:rsidR="007F3B0F">
          <w:rPr>
            <w:noProof/>
            <w:webHidden/>
            <w:rtl/>
          </w:rPr>
          <w:instrText xml:space="preserve"> </w:instrText>
        </w:r>
        <w:r w:rsidR="007F3B0F">
          <w:rPr>
            <w:noProof/>
            <w:webHidden/>
          </w:rPr>
          <w:instrText>PAGEREF</w:instrText>
        </w:r>
        <w:r w:rsidR="007F3B0F">
          <w:rPr>
            <w:noProof/>
            <w:webHidden/>
            <w:rtl/>
          </w:rPr>
          <w:instrText xml:space="preserve"> _</w:instrText>
        </w:r>
        <w:r w:rsidR="007F3B0F">
          <w:rPr>
            <w:noProof/>
            <w:webHidden/>
          </w:rPr>
          <w:instrText>Toc</w:instrText>
        </w:r>
        <w:r w:rsidR="007F3B0F">
          <w:rPr>
            <w:noProof/>
            <w:webHidden/>
            <w:rtl/>
          </w:rPr>
          <w:instrText xml:space="preserve">486932197 </w:instrText>
        </w:r>
        <w:r w:rsidR="007F3B0F">
          <w:rPr>
            <w:noProof/>
            <w:webHidden/>
          </w:rPr>
          <w:instrText>\h</w:instrText>
        </w:r>
        <w:r w:rsidR="007F3B0F">
          <w:rPr>
            <w:noProof/>
            <w:webHidden/>
            <w:rtl/>
          </w:rPr>
          <w:instrText xml:space="preserve"> </w:instrText>
        </w:r>
        <w:r w:rsidR="007F3B0F">
          <w:rPr>
            <w:noProof/>
            <w:webHidden/>
            <w:rtl/>
          </w:rPr>
        </w:r>
        <w:r w:rsidR="007F3B0F">
          <w:rPr>
            <w:noProof/>
            <w:webHidden/>
            <w:rtl/>
          </w:rPr>
          <w:fldChar w:fldCharType="separate"/>
        </w:r>
        <w:r w:rsidR="002A0C18">
          <w:rPr>
            <w:noProof/>
            <w:webHidden/>
            <w:rtl/>
          </w:rPr>
          <w:t>8</w:t>
        </w:r>
        <w:r w:rsidR="007F3B0F">
          <w:rPr>
            <w:noProof/>
            <w:webHidden/>
            <w:rtl/>
          </w:rPr>
          <w:fldChar w:fldCharType="end"/>
        </w:r>
      </w:hyperlink>
    </w:p>
    <w:p w:rsidR="007F3B0F" w:rsidRDefault="002A2407">
      <w:pPr>
        <w:pStyle w:val="TOC2"/>
        <w:tabs>
          <w:tab w:val="right" w:leader="dot" w:pos="6226"/>
        </w:tabs>
        <w:rPr>
          <w:rFonts w:asciiTheme="minorHAnsi" w:eastAsiaTheme="minorEastAsia" w:hAnsiTheme="minorHAnsi" w:cstheme="minorBidi"/>
          <w:noProof/>
          <w:sz w:val="22"/>
          <w:szCs w:val="22"/>
          <w:rtl/>
        </w:rPr>
      </w:pPr>
      <w:hyperlink w:anchor="_Toc486932198" w:history="1">
        <w:r w:rsidR="007F3B0F" w:rsidRPr="004118EB">
          <w:rPr>
            <w:rStyle w:val="Hyperlink"/>
            <w:rFonts w:hint="eastAsia"/>
            <w:noProof/>
            <w:rtl/>
            <w:lang w:bidi="fa-IR"/>
          </w:rPr>
          <w:t>مباد</w:t>
        </w:r>
        <w:r w:rsidR="007F3B0F" w:rsidRPr="004118EB">
          <w:rPr>
            <w:rStyle w:val="Hyperlink"/>
            <w:rFonts w:hint="cs"/>
            <w:noProof/>
            <w:rtl/>
            <w:lang w:bidi="fa-IR"/>
          </w:rPr>
          <w:t>ی</w:t>
        </w:r>
        <w:r w:rsidR="007F3B0F" w:rsidRPr="004118EB">
          <w:rPr>
            <w:rStyle w:val="Hyperlink"/>
            <w:noProof/>
            <w:rtl/>
            <w:lang w:bidi="fa-IR"/>
          </w:rPr>
          <w:t xml:space="preserve"> </w:t>
        </w:r>
        <w:r w:rsidR="007F3B0F" w:rsidRPr="004118EB">
          <w:rPr>
            <w:rStyle w:val="Hyperlink"/>
            <w:rFonts w:hint="eastAsia"/>
            <w:noProof/>
            <w:rtl/>
            <w:lang w:bidi="fa-IR"/>
          </w:rPr>
          <w:t>شورا</w:t>
        </w:r>
        <w:r w:rsidR="007F3B0F" w:rsidRPr="004118EB">
          <w:rPr>
            <w:rStyle w:val="Hyperlink"/>
            <w:noProof/>
            <w:rtl/>
            <w:lang w:bidi="fa-IR"/>
          </w:rPr>
          <w:t xml:space="preserve"> </w:t>
        </w:r>
        <w:r w:rsidR="007F3B0F" w:rsidRPr="004118EB">
          <w:rPr>
            <w:rStyle w:val="Hyperlink"/>
            <w:rFonts w:hint="eastAsia"/>
            <w:noProof/>
            <w:rtl/>
            <w:lang w:bidi="fa-IR"/>
          </w:rPr>
          <w:t>در</w:t>
        </w:r>
        <w:r w:rsidR="007F3B0F" w:rsidRPr="004118EB">
          <w:rPr>
            <w:rStyle w:val="Hyperlink"/>
            <w:noProof/>
            <w:rtl/>
            <w:lang w:bidi="fa-IR"/>
          </w:rPr>
          <w:t xml:space="preserve"> </w:t>
        </w:r>
        <w:r w:rsidR="007F3B0F" w:rsidRPr="004118EB">
          <w:rPr>
            <w:rStyle w:val="Hyperlink"/>
            <w:rFonts w:hint="eastAsia"/>
            <w:noProof/>
            <w:rtl/>
            <w:lang w:bidi="fa-IR"/>
          </w:rPr>
          <w:t>اسلام</w:t>
        </w:r>
        <w:r w:rsidR="007F3B0F">
          <w:rPr>
            <w:noProof/>
            <w:webHidden/>
            <w:rtl/>
          </w:rPr>
          <w:tab/>
        </w:r>
        <w:r w:rsidR="007F3B0F">
          <w:rPr>
            <w:noProof/>
            <w:webHidden/>
            <w:rtl/>
          </w:rPr>
          <w:fldChar w:fldCharType="begin"/>
        </w:r>
        <w:r w:rsidR="007F3B0F">
          <w:rPr>
            <w:noProof/>
            <w:webHidden/>
            <w:rtl/>
          </w:rPr>
          <w:instrText xml:space="preserve"> </w:instrText>
        </w:r>
        <w:r w:rsidR="007F3B0F">
          <w:rPr>
            <w:noProof/>
            <w:webHidden/>
          </w:rPr>
          <w:instrText>PAGEREF</w:instrText>
        </w:r>
        <w:r w:rsidR="007F3B0F">
          <w:rPr>
            <w:noProof/>
            <w:webHidden/>
            <w:rtl/>
          </w:rPr>
          <w:instrText xml:space="preserve"> _</w:instrText>
        </w:r>
        <w:r w:rsidR="007F3B0F">
          <w:rPr>
            <w:noProof/>
            <w:webHidden/>
          </w:rPr>
          <w:instrText>Toc</w:instrText>
        </w:r>
        <w:r w:rsidR="007F3B0F">
          <w:rPr>
            <w:noProof/>
            <w:webHidden/>
            <w:rtl/>
          </w:rPr>
          <w:instrText xml:space="preserve">486932198 </w:instrText>
        </w:r>
        <w:r w:rsidR="007F3B0F">
          <w:rPr>
            <w:noProof/>
            <w:webHidden/>
          </w:rPr>
          <w:instrText>\h</w:instrText>
        </w:r>
        <w:r w:rsidR="007F3B0F">
          <w:rPr>
            <w:noProof/>
            <w:webHidden/>
            <w:rtl/>
          </w:rPr>
          <w:instrText xml:space="preserve"> </w:instrText>
        </w:r>
        <w:r w:rsidR="007F3B0F">
          <w:rPr>
            <w:noProof/>
            <w:webHidden/>
            <w:rtl/>
          </w:rPr>
        </w:r>
        <w:r w:rsidR="007F3B0F">
          <w:rPr>
            <w:noProof/>
            <w:webHidden/>
            <w:rtl/>
          </w:rPr>
          <w:fldChar w:fldCharType="separate"/>
        </w:r>
        <w:r w:rsidR="002A0C18">
          <w:rPr>
            <w:noProof/>
            <w:webHidden/>
            <w:rtl/>
          </w:rPr>
          <w:t>14</w:t>
        </w:r>
        <w:r w:rsidR="007F3B0F">
          <w:rPr>
            <w:noProof/>
            <w:webHidden/>
            <w:rtl/>
          </w:rPr>
          <w:fldChar w:fldCharType="end"/>
        </w:r>
      </w:hyperlink>
    </w:p>
    <w:p w:rsidR="007F3B0F" w:rsidRDefault="002A2407">
      <w:pPr>
        <w:pStyle w:val="TOC3"/>
        <w:tabs>
          <w:tab w:val="right" w:leader="dot" w:pos="6226"/>
        </w:tabs>
        <w:rPr>
          <w:rFonts w:asciiTheme="minorHAnsi" w:eastAsiaTheme="minorEastAsia" w:hAnsiTheme="minorHAnsi" w:cstheme="minorBidi"/>
          <w:noProof/>
          <w:sz w:val="22"/>
          <w:szCs w:val="22"/>
          <w:rtl/>
        </w:rPr>
      </w:pPr>
      <w:hyperlink w:anchor="_Toc486932199" w:history="1">
        <w:r w:rsidR="007F3B0F" w:rsidRPr="004118EB">
          <w:rPr>
            <w:rStyle w:val="Hyperlink"/>
            <w:rFonts w:hint="eastAsia"/>
            <w:noProof/>
            <w:rtl/>
            <w:lang w:bidi="fa-IR"/>
          </w:rPr>
          <w:t>الف</w:t>
        </w:r>
        <w:r w:rsidR="007F3B0F" w:rsidRPr="004118EB">
          <w:rPr>
            <w:rStyle w:val="Hyperlink"/>
            <w:noProof/>
            <w:rtl/>
            <w:lang w:bidi="fa-IR"/>
          </w:rPr>
          <w:t xml:space="preserve">- </w:t>
        </w:r>
        <w:r w:rsidR="007F3B0F" w:rsidRPr="004118EB">
          <w:rPr>
            <w:rStyle w:val="Hyperlink"/>
            <w:rFonts w:hint="eastAsia"/>
            <w:noProof/>
            <w:rtl/>
            <w:lang w:bidi="fa-IR"/>
          </w:rPr>
          <w:t>شورا</w:t>
        </w:r>
        <w:r w:rsidR="007F3B0F" w:rsidRPr="004118EB">
          <w:rPr>
            <w:rStyle w:val="Hyperlink"/>
            <w:noProof/>
            <w:rtl/>
            <w:lang w:bidi="fa-IR"/>
          </w:rPr>
          <w:t xml:space="preserve"> </w:t>
        </w:r>
        <w:r w:rsidR="007F3B0F" w:rsidRPr="004118EB">
          <w:rPr>
            <w:rStyle w:val="Hyperlink"/>
            <w:rFonts w:hint="eastAsia"/>
            <w:noProof/>
            <w:rtl/>
            <w:lang w:bidi="fa-IR"/>
          </w:rPr>
          <w:t>در</w:t>
        </w:r>
        <w:r w:rsidR="007F3B0F" w:rsidRPr="004118EB">
          <w:rPr>
            <w:rStyle w:val="Hyperlink"/>
            <w:noProof/>
            <w:rtl/>
            <w:lang w:bidi="fa-IR"/>
          </w:rPr>
          <w:t xml:space="preserve"> </w:t>
        </w:r>
        <w:r w:rsidR="007F3B0F" w:rsidRPr="004118EB">
          <w:rPr>
            <w:rStyle w:val="Hyperlink"/>
            <w:rFonts w:hint="eastAsia"/>
            <w:noProof/>
            <w:rtl/>
            <w:lang w:bidi="fa-IR"/>
          </w:rPr>
          <w:t>قرآن</w:t>
        </w:r>
        <w:r w:rsidR="007F3B0F" w:rsidRPr="004118EB">
          <w:rPr>
            <w:rStyle w:val="Hyperlink"/>
            <w:noProof/>
            <w:rtl/>
            <w:lang w:bidi="fa-IR"/>
          </w:rPr>
          <w:t xml:space="preserve"> </w:t>
        </w:r>
        <w:r w:rsidR="007F3B0F" w:rsidRPr="004118EB">
          <w:rPr>
            <w:rStyle w:val="Hyperlink"/>
            <w:rFonts w:hint="eastAsia"/>
            <w:noProof/>
            <w:rtl/>
            <w:lang w:bidi="fa-IR"/>
          </w:rPr>
          <w:t>کر</w:t>
        </w:r>
        <w:r w:rsidR="007F3B0F" w:rsidRPr="004118EB">
          <w:rPr>
            <w:rStyle w:val="Hyperlink"/>
            <w:rFonts w:hint="cs"/>
            <w:noProof/>
            <w:rtl/>
            <w:lang w:bidi="fa-IR"/>
          </w:rPr>
          <w:t>ی</w:t>
        </w:r>
        <w:r w:rsidR="007F3B0F" w:rsidRPr="004118EB">
          <w:rPr>
            <w:rStyle w:val="Hyperlink"/>
            <w:rFonts w:hint="eastAsia"/>
            <w:noProof/>
            <w:rtl/>
            <w:lang w:bidi="fa-IR"/>
          </w:rPr>
          <w:t>م</w:t>
        </w:r>
        <w:r w:rsidR="007F3B0F">
          <w:rPr>
            <w:noProof/>
            <w:webHidden/>
            <w:rtl/>
          </w:rPr>
          <w:tab/>
        </w:r>
        <w:r w:rsidR="007F3B0F">
          <w:rPr>
            <w:noProof/>
            <w:webHidden/>
            <w:rtl/>
          </w:rPr>
          <w:fldChar w:fldCharType="begin"/>
        </w:r>
        <w:r w:rsidR="007F3B0F">
          <w:rPr>
            <w:noProof/>
            <w:webHidden/>
            <w:rtl/>
          </w:rPr>
          <w:instrText xml:space="preserve"> </w:instrText>
        </w:r>
        <w:r w:rsidR="007F3B0F">
          <w:rPr>
            <w:noProof/>
            <w:webHidden/>
          </w:rPr>
          <w:instrText>PAGEREF</w:instrText>
        </w:r>
        <w:r w:rsidR="007F3B0F">
          <w:rPr>
            <w:noProof/>
            <w:webHidden/>
            <w:rtl/>
          </w:rPr>
          <w:instrText xml:space="preserve"> _</w:instrText>
        </w:r>
        <w:r w:rsidR="007F3B0F">
          <w:rPr>
            <w:noProof/>
            <w:webHidden/>
          </w:rPr>
          <w:instrText>Toc</w:instrText>
        </w:r>
        <w:r w:rsidR="007F3B0F">
          <w:rPr>
            <w:noProof/>
            <w:webHidden/>
            <w:rtl/>
          </w:rPr>
          <w:instrText xml:space="preserve">486932199 </w:instrText>
        </w:r>
        <w:r w:rsidR="007F3B0F">
          <w:rPr>
            <w:noProof/>
            <w:webHidden/>
          </w:rPr>
          <w:instrText>\h</w:instrText>
        </w:r>
        <w:r w:rsidR="007F3B0F">
          <w:rPr>
            <w:noProof/>
            <w:webHidden/>
            <w:rtl/>
          </w:rPr>
          <w:instrText xml:space="preserve"> </w:instrText>
        </w:r>
        <w:r w:rsidR="007F3B0F">
          <w:rPr>
            <w:noProof/>
            <w:webHidden/>
            <w:rtl/>
          </w:rPr>
        </w:r>
        <w:r w:rsidR="007F3B0F">
          <w:rPr>
            <w:noProof/>
            <w:webHidden/>
            <w:rtl/>
          </w:rPr>
          <w:fldChar w:fldCharType="separate"/>
        </w:r>
        <w:r w:rsidR="002A0C18">
          <w:rPr>
            <w:noProof/>
            <w:webHidden/>
            <w:rtl/>
          </w:rPr>
          <w:t>14</w:t>
        </w:r>
        <w:r w:rsidR="007F3B0F">
          <w:rPr>
            <w:noProof/>
            <w:webHidden/>
            <w:rtl/>
          </w:rPr>
          <w:fldChar w:fldCharType="end"/>
        </w:r>
      </w:hyperlink>
    </w:p>
    <w:p w:rsidR="007F3B0F" w:rsidRDefault="002A2407">
      <w:pPr>
        <w:pStyle w:val="TOC3"/>
        <w:tabs>
          <w:tab w:val="right" w:leader="dot" w:pos="6226"/>
        </w:tabs>
        <w:rPr>
          <w:rFonts w:asciiTheme="minorHAnsi" w:eastAsiaTheme="minorEastAsia" w:hAnsiTheme="minorHAnsi" w:cstheme="minorBidi"/>
          <w:noProof/>
          <w:sz w:val="22"/>
          <w:szCs w:val="22"/>
          <w:rtl/>
        </w:rPr>
      </w:pPr>
      <w:hyperlink w:anchor="_Toc486932200" w:history="1">
        <w:r w:rsidR="007F3B0F" w:rsidRPr="004118EB">
          <w:rPr>
            <w:rStyle w:val="Hyperlink"/>
            <w:rFonts w:hint="eastAsia"/>
            <w:noProof/>
            <w:rtl/>
            <w:lang w:bidi="fa-IR"/>
          </w:rPr>
          <w:t>ب</w:t>
        </w:r>
        <w:r w:rsidR="007F3B0F" w:rsidRPr="004118EB">
          <w:rPr>
            <w:rStyle w:val="Hyperlink"/>
            <w:noProof/>
            <w:rtl/>
            <w:lang w:bidi="fa-IR"/>
          </w:rPr>
          <w:t xml:space="preserve">- </w:t>
        </w:r>
        <w:r w:rsidR="007F3B0F" w:rsidRPr="004118EB">
          <w:rPr>
            <w:rStyle w:val="Hyperlink"/>
            <w:rFonts w:hint="eastAsia"/>
            <w:noProof/>
            <w:rtl/>
            <w:lang w:bidi="fa-IR"/>
          </w:rPr>
          <w:t>شورا</w:t>
        </w:r>
        <w:r w:rsidR="007F3B0F" w:rsidRPr="004118EB">
          <w:rPr>
            <w:rStyle w:val="Hyperlink"/>
            <w:noProof/>
            <w:rtl/>
            <w:lang w:bidi="fa-IR"/>
          </w:rPr>
          <w:t xml:space="preserve"> </w:t>
        </w:r>
        <w:r w:rsidR="007F3B0F" w:rsidRPr="004118EB">
          <w:rPr>
            <w:rStyle w:val="Hyperlink"/>
            <w:rFonts w:hint="eastAsia"/>
            <w:noProof/>
            <w:rtl/>
            <w:lang w:bidi="fa-IR"/>
          </w:rPr>
          <w:t>در</w:t>
        </w:r>
        <w:r w:rsidR="007F3B0F" w:rsidRPr="004118EB">
          <w:rPr>
            <w:rStyle w:val="Hyperlink"/>
            <w:noProof/>
            <w:rtl/>
            <w:lang w:bidi="fa-IR"/>
          </w:rPr>
          <w:t xml:space="preserve"> </w:t>
        </w:r>
        <w:r w:rsidR="007F3B0F" w:rsidRPr="004118EB">
          <w:rPr>
            <w:rStyle w:val="Hyperlink"/>
            <w:rFonts w:hint="eastAsia"/>
            <w:noProof/>
            <w:rtl/>
            <w:lang w:bidi="fa-IR"/>
          </w:rPr>
          <w:t>سنت</w:t>
        </w:r>
        <w:r w:rsidR="007F3B0F" w:rsidRPr="004118EB">
          <w:rPr>
            <w:rStyle w:val="Hyperlink"/>
            <w:noProof/>
            <w:rtl/>
            <w:lang w:bidi="fa-IR"/>
          </w:rPr>
          <w:t xml:space="preserve"> </w:t>
        </w:r>
        <w:r w:rsidR="007F3B0F" w:rsidRPr="004118EB">
          <w:rPr>
            <w:rStyle w:val="Hyperlink"/>
            <w:rFonts w:hint="eastAsia"/>
            <w:noProof/>
            <w:rtl/>
            <w:lang w:bidi="fa-IR"/>
          </w:rPr>
          <w:t>نبو</w:t>
        </w:r>
        <w:r w:rsidR="007F3B0F" w:rsidRPr="004118EB">
          <w:rPr>
            <w:rStyle w:val="Hyperlink"/>
            <w:rFonts w:hint="cs"/>
            <w:noProof/>
            <w:rtl/>
            <w:lang w:bidi="fa-IR"/>
          </w:rPr>
          <w:t>ی</w:t>
        </w:r>
        <w:r w:rsidR="007F3B0F" w:rsidRPr="004118EB">
          <w:rPr>
            <w:rStyle w:val="Hyperlink"/>
            <w:noProof/>
            <w:rtl/>
            <w:lang w:bidi="fa-IR"/>
          </w:rPr>
          <w:t xml:space="preserve"> </w:t>
        </w:r>
        <w:r w:rsidR="007F3B0F" w:rsidRPr="004118EB">
          <w:rPr>
            <w:rStyle w:val="Hyperlink"/>
            <w:rFonts w:cs="CTraditional Arabic" w:hint="eastAsia"/>
            <w:b/>
            <w:noProof/>
            <w:rtl/>
            <w:lang w:bidi="fa-IR"/>
          </w:rPr>
          <w:t>ج</w:t>
        </w:r>
        <w:r w:rsidR="007F3B0F">
          <w:rPr>
            <w:noProof/>
            <w:webHidden/>
            <w:rtl/>
          </w:rPr>
          <w:tab/>
        </w:r>
        <w:r w:rsidR="007F3B0F">
          <w:rPr>
            <w:noProof/>
            <w:webHidden/>
            <w:rtl/>
          </w:rPr>
          <w:fldChar w:fldCharType="begin"/>
        </w:r>
        <w:r w:rsidR="007F3B0F">
          <w:rPr>
            <w:noProof/>
            <w:webHidden/>
            <w:rtl/>
          </w:rPr>
          <w:instrText xml:space="preserve"> </w:instrText>
        </w:r>
        <w:r w:rsidR="007F3B0F">
          <w:rPr>
            <w:noProof/>
            <w:webHidden/>
          </w:rPr>
          <w:instrText>PAGEREF</w:instrText>
        </w:r>
        <w:r w:rsidR="007F3B0F">
          <w:rPr>
            <w:noProof/>
            <w:webHidden/>
            <w:rtl/>
          </w:rPr>
          <w:instrText xml:space="preserve"> _</w:instrText>
        </w:r>
        <w:r w:rsidR="007F3B0F">
          <w:rPr>
            <w:noProof/>
            <w:webHidden/>
          </w:rPr>
          <w:instrText>Toc</w:instrText>
        </w:r>
        <w:r w:rsidR="007F3B0F">
          <w:rPr>
            <w:noProof/>
            <w:webHidden/>
            <w:rtl/>
          </w:rPr>
          <w:instrText xml:space="preserve">486932200 </w:instrText>
        </w:r>
        <w:r w:rsidR="007F3B0F">
          <w:rPr>
            <w:noProof/>
            <w:webHidden/>
          </w:rPr>
          <w:instrText>\h</w:instrText>
        </w:r>
        <w:r w:rsidR="007F3B0F">
          <w:rPr>
            <w:noProof/>
            <w:webHidden/>
            <w:rtl/>
          </w:rPr>
          <w:instrText xml:space="preserve"> </w:instrText>
        </w:r>
        <w:r w:rsidR="007F3B0F">
          <w:rPr>
            <w:noProof/>
            <w:webHidden/>
            <w:rtl/>
          </w:rPr>
        </w:r>
        <w:r w:rsidR="007F3B0F">
          <w:rPr>
            <w:noProof/>
            <w:webHidden/>
            <w:rtl/>
          </w:rPr>
          <w:fldChar w:fldCharType="separate"/>
        </w:r>
        <w:r w:rsidR="002A0C18">
          <w:rPr>
            <w:noProof/>
            <w:webHidden/>
            <w:rtl/>
          </w:rPr>
          <w:t>19</w:t>
        </w:r>
        <w:r w:rsidR="007F3B0F">
          <w:rPr>
            <w:noProof/>
            <w:webHidden/>
            <w:rtl/>
          </w:rPr>
          <w:fldChar w:fldCharType="end"/>
        </w:r>
      </w:hyperlink>
    </w:p>
    <w:p w:rsidR="007F3B0F" w:rsidRDefault="002A2407">
      <w:pPr>
        <w:pStyle w:val="TOC3"/>
        <w:tabs>
          <w:tab w:val="right" w:leader="dot" w:pos="6226"/>
        </w:tabs>
        <w:rPr>
          <w:rFonts w:asciiTheme="minorHAnsi" w:eastAsiaTheme="minorEastAsia" w:hAnsiTheme="minorHAnsi" w:cstheme="minorBidi"/>
          <w:noProof/>
          <w:sz w:val="22"/>
          <w:szCs w:val="22"/>
          <w:rtl/>
        </w:rPr>
      </w:pPr>
      <w:hyperlink w:anchor="_Toc486932201" w:history="1">
        <w:r w:rsidR="007F3B0F" w:rsidRPr="004118EB">
          <w:rPr>
            <w:rStyle w:val="Hyperlink"/>
            <w:noProof/>
            <w:rtl/>
            <w:lang w:bidi="fa-IR"/>
          </w:rPr>
          <w:t>١-</w:t>
        </w:r>
        <w:r w:rsidR="007F3B0F" w:rsidRPr="004118EB">
          <w:rPr>
            <w:rStyle w:val="Hyperlink"/>
            <w:rFonts w:hint="eastAsia"/>
            <w:noProof/>
            <w:rtl/>
            <w:lang w:bidi="fa-IR"/>
          </w:rPr>
          <w:t>شورا</w:t>
        </w:r>
        <w:r w:rsidR="007F3B0F" w:rsidRPr="004118EB">
          <w:rPr>
            <w:rStyle w:val="Hyperlink"/>
            <w:noProof/>
            <w:rtl/>
            <w:lang w:bidi="fa-IR"/>
          </w:rPr>
          <w:t xml:space="preserve"> </w:t>
        </w:r>
        <w:r w:rsidR="007F3B0F" w:rsidRPr="004118EB">
          <w:rPr>
            <w:rStyle w:val="Hyperlink"/>
            <w:rFonts w:hint="eastAsia"/>
            <w:noProof/>
            <w:rtl/>
            <w:lang w:bidi="fa-IR"/>
          </w:rPr>
          <w:t>در</w:t>
        </w:r>
        <w:r w:rsidR="007F3B0F" w:rsidRPr="004118EB">
          <w:rPr>
            <w:rStyle w:val="Hyperlink"/>
            <w:noProof/>
            <w:rtl/>
            <w:lang w:bidi="fa-IR"/>
          </w:rPr>
          <w:t xml:space="preserve"> </w:t>
        </w:r>
        <w:r w:rsidR="007F3B0F" w:rsidRPr="004118EB">
          <w:rPr>
            <w:rStyle w:val="Hyperlink"/>
            <w:rFonts w:hint="eastAsia"/>
            <w:noProof/>
            <w:rtl/>
            <w:lang w:bidi="fa-IR"/>
          </w:rPr>
          <w:t>مورد</w:t>
        </w:r>
        <w:r w:rsidR="007F3B0F" w:rsidRPr="004118EB">
          <w:rPr>
            <w:rStyle w:val="Hyperlink"/>
            <w:noProof/>
            <w:rtl/>
            <w:lang w:bidi="fa-IR"/>
          </w:rPr>
          <w:t xml:space="preserve"> </w:t>
        </w:r>
        <w:r w:rsidR="007F3B0F" w:rsidRPr="004118EB">
          <w:rPr>
            <w:rStyle w:val="Hyperlink"/>
            <w:rFonts w:hint="eastAsia"/>
            <w:noProof/>
            <w:rtl/>
            <w:lang w:bidi="fa-IR"/>
          </w:rPr>
          <w:t>مانع</w:t>
        </w:r>
        <w:r w:rsidR="007F3B0F" w:rsidRPr="004118EB">
          <w:rPr>
            <w:rStyle w:val="Hyperlink"/>
            <w:rFonts w:hint="cs"/>
            <w:noProof/>
            <w:rtl/>
            <w:lang w:bidi="fa-IR"/>
          </w:rPr>
          <w:t>ی</w:t>
        </w:r>
        <w:r w:rsidR="007F3B0F" w:rsidRPr="004118EB">
          <w:rPr>
            <w:rStyle w:val="Hyperlink"/>
            <w:rFonts w:hint="eastAsia"/>
            <w:noProof/>
            <w:rtl/>
            <w:lang w:bidi="fa-IR"/>
          </w:rPr>
          <w:t>ن</w:t>
        </w:r>
        <w:r w:rsidR="007F3B0F" w:rsidRPr="004118EB">
          <w:rPr>
            <w:rStyle w:val="Hyperlink"/>
            <w:noProof/>
            <w:rtl/>
            <w:lang w:bidi="fa-IR"/>
          </w:rPr>
          <w:t xml:space="preserve"> </w:t>
        </w:r>
        <w:r w:rsidR="007F3B0F" w:rsidRPr="004118EB">
          <w:rPr>
            <w:rStyle w:val="Hyperlink"/>
            <w:rFonts w:hint="eastAsia"/>
            <w:noProof/>
            <w:rtl/>
            <w:lang w:bidi="fa-IR"/>
          </w:rPr>
          <w:t>زكات</w:t>
        </w:r>
        <w:r w:rsidR="007F3B0F">
          <w:rPr>
            <w:noProof/>
            <w:webHidden/>
            <w:rtl/>
          </w:rPr>
          <w:tab/>
        </w:r>
        <w:r w:rsidR="007F3B0F">
          <w:rPr>
            <w:noProof/>
            <w:webHidden/>
            <w:rtl/>
          </w:rPr>
          <w:fldChar w:fldCharType="begin"/>
        </w:r>
        <w:r w:rsidR="007F3B0F">
          <w:rPr>
            <w:noProof/>
            <w:webHidden/>
            <w:rtl/>
          </w:rPr>
          <w:instrText xml:space="preserve"> </w:instrText>
        </w:r>
        <w:r w:rsidR="007F3B0F">
          <w:rPr>
            <w:noProof/>
            <w:webHidden/>
          </w:rPr>
          <w:instrText>PAGEREF</w:instrText>
        </w:r>
        <w:r w:rsidR="007F3B0F">
          <w:rPr>
            <w:noProof/>
            <w:webHidden/>
            <w:rtl/>
          </w:rPr>
          <w:instrText xml:space="preserve"> _</w:instrText>
        </w:r>
        <w:r w:rsidR="007F3B0F">
          <w:rPr>
            <w:noProof/>
            <w:webHidden/>
          </w:rPr>
          <w:instrText>Toc</w:instrText>
        </w:r>
        <w:r w:rsidR="007F3B0F">
          <w:rPr>
            <w:noProof/>
            <w:webHidden/>
            <w:rtl/>
          </w:rPr>
          <w:instrText xml:space="preserve">486932201 </w:instrText>
        </w:r>
        <w:r w:rsidR="007F3B0F">
          <w:rPr>
            <w:noProof/>
            <w:webHidden/>
          </w:rPr>
          <w:instrText>\h</w:instrText>
        </w:r>
        <w:r w:rsidR="007F3B0F">
          <w:rPr>
            <w:noProof/>
            <w:webHidden/>
            <w:rtl/>
          </w:rPr>
          <w:instrText xml:space="preserve"> </w:instrText>
        </w:r>
        <w:r w:rsidR="007F3B0F">
          <w:rPr>
            <w:noProof/>
            <w:webHidden/>
            <w:rtl/>
          </w:rPr>
        </w:r>
        <w:r w:rsidR="007F3B0F">
          <w:rPr>
            <w:noProof/>
            <w:webHidden/>
            <w:rtl/>
          </w:rPr>
          <w:fldChar w:fldCharType="separate"/>
        </w:r>
        <w:r w:rsidR="002A0C18">
          <w:rPr>
            <w:noProof/>
            <w:webHidden/>
            <w:rtl/>
          </w:rPr>
          <w:t>35</w:t>
        </w:r>
        <w:r w:rsidR="007F3B0F">
          <w:rPr>
            <w:noProof/>
            <w:webHidden/>
            <w:rtl/>
          </w:rPr>
          <w:fldChar w:fldCharType="end"/>
        </w:r>
      </w:hyperlink>
    </w:p>
    <w:p w:rsidR="007F3B0F" w:rsidRDefault="002A2407">
      <w:pPr>
        <w:pStyle w:val="TOC3"/>
        <w:tabs>
          <w:tab w:val="right" w:leader="dot" w:pos="6226"/>
        </w:tabs>
        <w:rPr>
          <w:rFonts w:asciiTheme="minorHAnsi" w:eastAsiaTheme="minorEastAsia" w:hAnsiTheme="minorHAnsi" w:cstheme="minorBidi"/>
          <w:noProof/>
          <w:sz w:val="22"/>
          <w:szCs w:val="22"/>
          <w:rtl/>
        </w:rPr>
      </w:pPr>
      <w:hyperlink w:anchor="_Toc486932202" w:history="1">
        <w:r w:rsidR="007F3B0F" w:rsidRPr="004118EB">
          <w:rPr>
            <w:rStyle w:val="Hyperlink"/>
            <w:noProof/>
            <w:rtl/>
            <w:lang w:bidi="fa-IR"/>
          </w:rPr>
          <w:t>٢-</w:t>
        </w:r>
        <w:r w:rsidR="007F3B0F" w:rsidRPr="004118EB">
          <w:rPr>
            <w:rStyle w:val="Hyperlink"/>
            <w:rFonts w:hint="eastAsia"/>
            <w:noProof/>
            <w:rtl/>
            <w:lang w:bidi="fa-IR"/>
          </w:rPr>
          <w:t>شورا</w:t>
        </w:r>
        <w:r w:rsidR="007F3B0F" w:rsidRPr="004118EB">
          <w:rPr>
            <w:rStyle w:val="Hyperlink"/>
            <w:noProof/>
            <w:rtl/>
            <w:lang w:bidi="fa-IR"/>
          </w:rPr>
          <w:t xml:space="preserve"> </w:t>
        </w:r>
        <w:r w:rsidR="007F3B0F" w:rsidRPr="004118EB">
          <w:rPr>
            <w:rStyle w:val="Hyperlink"/>
            <w:rFonts w:hint="eastAsia"/>
            <w:noProof/>
            <w:rtl/>
            <w:lang w:bidi="fa-IR"/>
          </w:rPr>
          <w:t>در</w:t>
        </w:r>
        <w:r w:rsidR="007F3B0F" w:rsidRPr="004118EB">
          <w:rPr>
            <w:rStyle w:val="Hyperlink"/>
            <w:noProof/>
            <w:rtl/>
            <w:lang w:bidi="fa-IR"/>
          </w:rPr>
          <w:t xml:space="preserve"> </w:t>
        </w:r>
        <w:r w:rsidR="007F3B0F" w:rsidRPr="004118EB">
          <w:rPr>
            <w:rStyle w:val="Hyperlink"/>
            <w:rFonts w:hint="eastAsia"/>
            <w:noProof/>
            <w:rtl/>
            <w:lang w:bidi="fa-IR"/>
          </w:rPr>
          <w:t>مورد</w:t>
        </w:r>
        <w:r w:rsidR="007F3B0F" w:rsidRPr="004118EB">
          <w:rPr>
            <w:rStyle w:val="Hyperlink"/>
            <w:noProof/>
            <w:rtl/>
            <w:lang w:bidi="fa-IR"/>
          </w:rPr>
          <w:t xml:space="preserve"> </w:t>
        </w:r>
        <w:r w:rsidR="007F3B0F" w:rsidRPr="004118EB">
          <w:rPr>
            <w:rStyle w:val="Hyperlink"/>
            <w:rFonts w:hint="eastAsia"/>
            <w:noProof/>
            <w:rtl/>
            <w:lang w:bidi="fa-IR"/>
          </w:rPr>
          <w:t>معاش</w:t>
        </w:r>
        <w:r w:rsidR="007F3B0F" w:rsidRPr="004118EB">
          <w:rPr>
            <w:rStyle w:val="Hyperlink"/>
            <w:noProof/>
            <w:rtl/>
            <w:lang w:bidi="fa-IR"/>
          </w:rPr>
          <w:t xml:space="preserve"> (</w:t>
        </w:r>
        <w:r w:rsidR="007F3B0F" w:rsidRPr="004118EB">
          <w:rPr>
            <w:rStyle w:val="Hyperlink"/>
            <w:rFonts w:hint="eastAsia"/>
            <w:noProof/>
            <w:rtl/>
            <w:lang w:bidi="fa-IR"/>
          </w:rPr>
          <w:t>مزد</w:t>
        </w:r>
        <w:r w:rsidR="007F3B0F" w:rsidRPr="004118EB">
          <w:rPr>
            <w:rStyle w:val="Hyperlink"/>
            <w:noProof/>
            <w:rtl/>
            <w:lang w:bidi="fa-IR"/>
          </w:rPr>
          <w:t xml:space="preserve"> </w:t>
        </w:r>
        <w:r w:rsidR="007F3B0F" w:rsidRPr="004118EB">
          <w:rPr>
            <w:rStyle w:val="Hyperlink"/>
            <w:rFonts w:hint="eastAsia"/>
            <w:noProof/>
            <w:rtl/>
            <w:lang w:bidi="fa-IR"/>
          </w:rPr>
          <w:t>روزمره</w:t>
        </w:r>
        <w:r w:rsidR="007F3B0F" w:rsidRPr="004118EB">
          <w:rPr>
            <w:rStyle w:val="Hyperlink"/>
            <w:noProof/>
            <w:rtl/>
            <w:lang w:bidi="fa-IR"/>
          </w:rPr>
          <w:t xml:space="preserve">- </w:t>
        </w:r>
        <w:r w:rsidR="007F3B0F" w:rsidRPr="004118EB">
          <w:rPr>
            <w:rStyle w:val="Hyperlink"/>
            <w:rFonts w:hint="eastAsia"/>
            <w:noProof/>
            <w:rtl/>
            <w:lang w:bidi="fa-IR"/>
          </w:rPr>
          <w:t>روزانه</w:t>
        </w:r>
        <w:r w:rsidR="007F3B0F" w:rsidRPr="004118EB">
          <w:rPr>
            <w:rStyle w:val="Hyperlink"/>
            <w:noProof/>
            <w:rtl/>
            <w:lang w:bidi="fa-IR"/>
          </w:rPr>
          <w:t xml:space="preserve">) </w:t>
        </w:r>
        <w:r w:rsidR="007F3B0F" w:rsidRPr="004118EB">
          <w:rPr>
            <w:rStyle w:val="Hyperlink"/>
            <w:rFonts w:hint="eastAsia"/>
            <w:noProof/>
            <w:rtl/>
            <w:lang w:bidi="fa-IR"/>
          </w:rPr>
          <w:t>خل</w:t>
        </w:r>
        <w:r w:rsidR="007F3B0F" w:rsidRPr="004118EB">
          <w:rPr>
            <w:rStyle w:val="Hyperlink"/>
            <w:rFonts w:hint="cs"/>
            <w:noProof/>
            <w:rtl/>
            <w:lang w:bidi="fa-IR"/>
          </w:rPr>
          <w:t>ی</w:t>
        </w:r>
        <w:r w:rsidR="007F3B0F" w:rsidRPr="004118EB">
          <w:rPr>
            <w:rStyle w:val="Hyperlink"/>
            <w:rFonts w:hint="eastAsia"/>
            <w:noProof/>
            <w:rtl/>
            <w:lang w:bidi="fa-IR"/>
          </w:rPr>
          <w:t>فه</w:t>
        </w:r>
        <w:r w:rsidR="007F3B0F" w:rsidRPr="004118EB">
          <w:rPr>
            <w:rStyle w:val="Hyperlink"/>
            <w:noProof/>
            <w:rtl/>
            <w:lang w:bidi="fa-IR"/>
          </w:rPr>
          <w:t xml:space="preserve"> </w:t>
        </w:r>
        <w:r w:rsidR="007F3B0F" w:rsidRPr="004118EB">
          <w:rPr>
            <w:rStyle w:val="Hyperlink"/>
            <w:rFonts w:hint="eastAsia"/>
            <w:noProof/>
            <w:rtl/>
            <w:lang w:bidi="fa-IR"/>
          </w:rPr>
          <w:t>اول</w:t>
        </w:r>
        <w:r w:rsidR="007F3B0F">
          <w:rPr>
            <w:noProof/>
            <w:webHidden/>
            <w:rtl/>
          </w:rPr>
          <w:tab/>
        </w:r>
        <w:r w:rsidR="007F3B0F">
          <w:rPr>
            <w:noProof/>
            <w:webHidden/>
            <w:rtl/>
          </w:rPr>
          <w:fldChar w:fldCharType="begin"/>
        </w:r>
        <w:r w:rsidR="007F3B0F">
          <w:rPr>
            <w:noProof/>
            <w:webHidden/>
            <w:rtl/>
          </w:rPr>
          <w:instrText xml:space="preserve"> </w:instrText>
        </w:r>
        <w:r w:rsidR="007F3B0F">
          <w:rPr>
            <w:noProof/>
            <w:webHidden/>
          </w:rPr>
          <w:instrText>PAGEREF</w:instrText>
        </w:r>
        <w:r w:rsidR="007F3B0F">
          <w:rPr>
            <w:noProof/>
            <w:webHidden/>
            <w:rtl/>
          </w:rPr>
          <w:instrText xml:space="preserve"> _</w:instrText>
        </w:r>
        <w:r w:rsidR="007F3B0F">
          <w:rPr>
            <w:noProof/>
            <w:webHidden/>
          </w:rPr>
          <w:instrText>Toc</w:instrText>
        </w:r>
        <w:r w:rsidR="007F3B0F">
          <w:rPr>
            <w:noProof/>
            <w:webHidden/>
            <w:rtl/>
          </w:rPr>
          <w:instrText xml:space="preserve">486932202 </w:instrText>
        </w:r>
        <w:r w:rsidR="007F3B0F">
          <w:rPr>
            <w:noProof/>
            <w:webHidden/>
          </w:rPr>
          <w:instrText>\h</w:instrText>
        </w:r>
        <w:r w:rsidR="007F3B0F">
          <w:rPr>
            <w:noProof/>
            <w:webHidden/>
            <w:rtl/>
          </w:rPr>
          <w:instrText xml:space="preserve"> </w:instrText>
        </w:r>
        <w:r w:rsidR="007F3B0F">
          <w:rPr>
            <w:noProof/>
            <w:webHidden/>
            <w:rtl/>
          </w:rPr>
        </w:r>
        <w:r w:rsidR="007F3B0F">
          <w:rPr>
            <w:noProof/>
            <w:webHidden/>
            <w:rtl/>
          </w:rPr>
          <w:fldChar w:fldCharType="separate"/>
        </w:r>
        <w:r w:rsidR="002A0C18">
          <w:rPr>
            <w:noProof/>
            <w:webHidden/>
            <w:rtl/>
          </w:rPr>
          <w:t>37</w:t>
        </w:r>
        <w:r w:rsidR="007F3B0F">
          <w:rPr>
            <w:noProof/>
            <w:webHidden/>
            <w:rtl/>
          </w:rPr>
          <w:fldChar w:fldCharType="end"/>
        </w:r>
      </w:hyperlink>
    </w:p>
    <w:p w:rsidR="007F3B0F" w:rsidRDefault="002A2407">
      <w:pPr>
        <w:pStyle w:val="TOC3"/>
        <w:tabs>
          <w:tab w:val="right" w:leader="dot" w:pos="6226"/>
        </w:tabs>
        <w:rPr>
          <w:rFonts w:asciiTheme="minorHAnsi" w:eastAsiaTheme="minorEastAsia" w:hAnsiTheme="minorHAnsi" w:cstheme="minorBidi"/>
          <w:noProof/>
          <w:sz w:val="22"/>
          <w:szCs w:val="22"/>
          <w:rtl/>
        </w:rPr>
      </w:pPr>
      <w:hyperlink w:anchor="_Toc486932203" w:history="1">
        <w:r w:rsidR="007F3B0F" w:rsidRPr="004118EB">
          <w:rPr>
            <w:rStyle w:val="Hyperlink"/>
            <w:noProof/>
            <w:rtl/>
            <w:lang w:bidi="fa-IR"/>
          </w:rPr>
          <w:t>٣-</w:t>
        </w:r>
        <w:r w:rsidR="007F3B0F" w:rsidRPr="004118EB">
          <w:rPr>
            <w:rStyle w:val="Hyperlink"/>
            <w:rFonts w:hint="eastAsia"/>
            <w:noProof/>
            <w:rtl/>
            <w:lang w:bidi="fa-IR"/>
          </w:rPr>
          <w:t>شورا</w:t>
        </w:r>
        <w:r w:rsidR="007F3B0F" w:rsidRPr="004118EB">
          <w:rPr>
            <w:rStyle w:val="Hyperlink"/>
            <w:noProof/>
            <w:rtl/>
            <w:lang w:bidi="fa-IR"/>
          </w:rPr>
          <w:t xml:space="preserve"> </w:t>
        </w:r>
        <w:r w:rsidR="007F3B0F" w:rsidRPr="004118EB">
          <w:rPr>
            <w:rStyle w:val="Hyperlink"/>
            <w:rFonts w:hint="eastAsia"/>
            <w:noProof/>
            <w:rtl/>
            <w:lang w:bidi="fa-IR"/>
          </w:rPr>
          <w:t>در</w:t>
        </w:r>
        <w:r w:rsidR="007F3B0F" w:rsidRPr="004118EB">
          <w:rPr>
            <w:rStyle w:val="Hyperlink"/>
            <w:noProof/>
            <w:rtl/>
            <w:lang w:bidi="fa-IR"/>
          </w:rPr>
          <w:t xml:space="preserve"> </w:t>
        </w:r>
        <w:r w:rsidR="007F3B0F" w:rsidRPr="004118EB">
          <w:rPr>
            <w:rStyle w:val="Hyperlink"/>
            <w:rFonts w:hint="eastAsia"/>
            <w:noProof/>
            <w:rtl/>
            <w:lang w:bidi="fa-IR"/>
          </w:rPr>
          <w:t>مورد</w:t>
        </w:r>
        <w:r w:rsidR="007F3B0F" w:rsidRPr="004118EB">
          <w:rPr>
            <w:rStyle w:val="Hyperlink"/>
            <w:noProof/>
            <w:rtl/>
            <w:lang w:bidi="fa-IR"/>
          </w:rPr>
          <w:t xml:space="preserve"> </w:t>
        </w:r>
        <w:r w:rsidR="007F3B0F" w:rsidRPr="004118EB">
          <w:rPr>
            <w:rStyle w:val="Hyperlink"/>
            <w:rFonts w:hint="eastAsia"/>
            <w:noProof/>
            <w:rtl/>
            <w:lang w:bidi="fa-IR"/>
          </w:rPr>
          <w:t>تع</w:t>
        </w:r>
        <w:r w:rsidR="007F3B0F" w:rsidRPr="004118EB">
          <w:rPr>
            <w:rStyle w:val="Hyperlink"/>
            <w:rFonts w:hint="cs"/>
            <w:noProof/>
            <w:rtl/>
            <w:lang w:bidi="fa-IR"/>
          </w:rPr>
          <w:t>یی</w:t>
        </w:r>
        <w:r w:rsidR="007F3B0F" w:rsidRPr="004118EB">
          <w:rPr>
            <w:rStyle w:val="Hyperlink"/>
            <w:rFonts w:hint="eastAsia"/>
            <w:noProof/>
            <w:rtl/>
            <w:lang w:bidi="fa-IR"/>
          </w:rPr>
          <w:t>ن</w:t>
        </w:r>
        <w:r w:rsidR="007F3B0F" w:rsidRPr="004118EB">
          <w:rPr>
            <w:rStyle w:val="Hyperlink"/>
            <w:noProof/>
            <w:rtl/>
            <w:lang w:bidi="fa-IR"/>
          </w:rPr>
          <w:t xml:space="preserve"> </w:t>
        </w:r>
        <w:r w:rsidR="007F3B0F" w:rsidRPr="004118EB">
          <w:rPr>
            <w:rStyle w:val="Hyperlink"/>
            <w:rFonts w:hint="eastAsia"/>
            <w:noProof/>
            <w:rtl/>
            <w:lang w:bidi="fa-IR"/>
          </w:rPr>
          <w:t>نامزد</w:t>
        </w:r>
        <w:r w:rsidR="007F3B0F" w:rsidRPr="004118EB">
          <w:rPr>
            <w:rStyle w:val="Hyperlink"/>
            <w:noProof/>
            <w:rtl/>
            <w:lang w:bidi="fa-IR"/>
          </w:rPr>
          <w:t xml:space="preserve"> </w:t>
        </w:r>
        <w:r w:rsidR="007F3B0F" w:rsidRPr="004118EB">
          <w:rPr>
            <w:rStyle w:val="Hyperlink"/>
            <w:rFonts w:hint="eastAsia"/>
            <w:noProof/>
            <w:rtl/>
            <w:lang w:bidi="fa-IR"/>
          </w:rPr>
          <w:t>خلافت</w:t>
        </w:r>
        <w:r w:rsidR="007F3B0F">
          <w:rPr>
            <w:noProof/>
            <w:webHidden/>
            <w:rtl/>
          </w:rPr>
          <w:tab/>
        </w:r>
        <w:r w:rsidR="007F3B0F">
          <w:rPr>
            <w:noProof/>
            <w:webHidden/>
            <w:rtl/>
          </w:rPr>
          <w:fldChar w:fldCharType="begin"/>
        </w:r>
        <w:r w:rsidR="007F3B0F">
          <w:rPr>
            <w:noProof/>
            <w:webHidden/>
            <w:rtl/>
          </w:rPr>
          <w:instrText xml:space="preserve"> </w:instrText>
        </w:r>
        <w:r w:rsidR="007F3B0F">
          <w:rPr>
            <w:noProof/>
            <w:webHidden/>
          </w:rPr>
          <w:instrText>PAGEREF</w:instrText>
        </w:r>
        <w:r w:rsidR="007F3B0F">
          <w:rPr>
            <w:noProof/>
            <w:webHidden/>
            <w:rtl/>
          </w:rPr>
          <w:instrText xml:space="preserve"> _</w:instrText>
        </w:r>
        <w:r w:rsidR="007F3B0F">
          <w:rPr>
            <w:noProof/>
            <w:webHidden/>
          </w:rPr>
          <w:instrText>Toc</w:instrText>
        </w:r>
        <w:r w:rsidR="007F3B0F">
          <w:rPr>
            <w:noProof/>
            <w:webHidden/>
            <w:rtl/>
          </w:rPr>
          <w:instrText xml:space="preserve">486932203 </w:instrText>
        </w:r>
        <w:r w:rsidR="007F3B0F">
          <w:rPr>
            <w:noProof/>
            <w:webHidden/>
          </w:rPr>
          <w:instrText>\h</w:instrText>
        </w:r>
        <w:r w:rsidR="007F3B0F">
          <w:rPr>
            <w:noProof/>
            <w:webHidden/>
            <w:rtl/>
          </w:rPr>
          <w:instrText xml:space="preserve"> </w:instrText>
        </w:r>
        <w:r w:rsidR="007F3B0F">
          <w:rPr>
            <w:noProof/>
            <w:webHidden/>
            <w:rtl/>
          </w:rPr>
        </w:r>
        <w:r w:rsidR="007F3B0F">
          <w:rPr>
            <w:noProof/>
            <w:webHidden/>
            <w:rtl/>
          </w:rPr>
          <w:fldChar w:fldCharType="separate"/>
        </w:r>
        <w:r w:rsidR="002A0C18">
          <w:rPr>
            <w:noProof/>
            <w:webHidden/>
            <w:rtl/>
          </w:rPr>
          <w:t>38</w:t>
        </w:r>
        <w:r w:rsidR="007F3B0F">
          <w:rPr>
            <w:noProof/>
            <w:webHidden/>
            <w:rtl/>
          </w:rPr>
          <w:fldChar w:fldCharType="end"/>
        </w:r>
      </w:hyperlink>
    </w:p>
    <w:p w:rsidR="007F3B0F" w:rsidRDefault="002A2407">
      <w:pPr>
        <w:pStyle w:val="TOC3"/>
        <w:tabs>
          <w:tab w:val="right" w:leader="dot" w:pos="6226"/>
        </w:tabs>
        <w:rPr>
          <w:rFonts w:asciiTheme="minorHAnsi" w:eastAsiaTheme="minorEastAsia" w:hAnsiTheme="minorHAnsi" w:cstheme="minorBidi"/>
          <w:noProof/>
          <w:sz w:val="22"/>
          <w:szCs w:val="22"/>
          <w:rtl/>
        </w:rPr>
      </w:pPr>
      <w:hyperlink w:anchor="_Toc486932204" w:history="1">
        <w:r w:rsidR="007F3B0F" w:rsidRPr="004118EB">
          <w:rPr>
            <w:rStyle w:val="Hyperlink"/>
            <w:noProof/>
            <w:rtl/>
            <w:lang w:bidi="fa-IR"/>
          </w:rPr>
          <w:t>٤-</w:t>
        </w:r>
        <w:r w:rsidR="007F3B0F" w:rsidRPr="004118EB">
          <w:rPr>
            <w:rStyle w:val="Hyperlink"/>
            <w:rFonts w:hint="eastAsia"/>
            <w:noProof/>
            <w:rtl/>
            <w:lang w:bidi="fa-IR"/>
          </w:rPr>
          <w:t>شورا</w:t>
        </w:r>
        <w:r w:rsidR="007F3B0F" w:rsidRPr="004118EB">
          <w:rPr>
            <w:rStyle w:val="Hyperlink"/>
            <w:noProof/>
            <w:rtl/>
            <w:lang w:bidi="fa-IR"/>
          </w:rPr>
          <w:t xml:space="preserve"> </w:t>
        </w:r>
        <w:r w:rsidR="007F3B0F" w:rsidRPr="004118EB">
          <w:rPr>
            <w:rStyle w:val="Hyperlink"/>
            <w:rFonts w:hint="eastAsia"/>
            <w:noProof/>
            <w:rtl/>
            <w:lang w:bidi="fa-IR"/>
          </w:rPr>
          <w:t>در</w:t>
        </w:r>
        <w:r w:rsidR="007F3B0F" w:rsidRPr="004118EB">
          <w:rPr>
            <w:rStyle w:val="Hyperlink"/>
            <w:noProof/>
            <w:rtl/>
            <w:lang w:bidi="fa-IR"/>
          </w:rPr>
          <w:t xml:space="preserve"> </w:t>
        </w:r>
        <w:r w:rsidR="007F3B0F" w:rsidRPr="004118EB">
          <w:rPr>
            <w:rStyle w:val="Hyperlink"/>
            <w:rFonts w:hint="eastAsia"/>
            <w:noProof/>
            <w:rtl/>
            <w:lang w:bidi="fa-IR"/>
          </w:rPr>
          <w:t>مورد</w:t>
        </w:r>
        <w:r w:rsidR="007F3B0F" w:rsidRPr="004118EB">
          <w:rPr>
            <w:rStyle w:val="Hyperlink"/>
            <w:noProof/>
            <w:rtl/>
            <w:lang w:bidi="fa-IR"/>
          </w:rPr>
          <w:t xml:space="preserve"> </w:t>
        </w:r>
        <w:r w:rsidR="007F3B0F" w:rsidRPr="004118EB">
          <w:rPr>
            <w:rStyle w:val="Hyperlink"/>
            <w:rFonts w:hint="eastAsia"/>
            <w:noProof/>
            <w:rtl/>
            <w:lang w:bidi="fa-IR"/>
          </w:rPr>
          <w:t>تقس</w:t>
        </w:r>
        <w:r w:rsidR="007F3B0F" w:rsidRPr="004118EB">
          <w:rPr>
            <w:rStyle w:val="Hyperlink"/>
            <w:rFonts w:hint="cs"/>
            <w:noProof/>
            <w:rtl/>
            <w:lang w:bidi="fa-IR"/>
          </w:rPr>
          <w:t>ی</w:t>
        </w:r>
        <w:r w:rsidR="007F3B0F" w:rsidRPr="004118EB">
          <w:rPr>
            <w:rStyle w:val="Hyperlink"/>
            <w:rFonts w:hint="eastAsia"/>
            <w:noProof/>
            <w:rtl/>
            <w:lang w:bidi="fa-IR"/>
          </w:rPr>
          <w:t>م</w:t>
        </w:r>
        <w:r w:rsidR="007F3B0F" w:rsidRPr="004118EB">
          <w:rPr>
            <w:rStyle w:val="Hyperlink"/>
            <w:noProof/>
            <w:rtl/>
            <w:lang w:bidi="fa-IR"/>
          </w:rPr>
          <w:t xml:space="preserve"> </w:t>
        </w:r>
        <w:r w:rsidR="007F3B0F" w:rsidRPr="004118EB">
          <w:rPr>
            <w:rStyle w:val="Hyperlink"/>
            <w:rFonts w:hint="eastAsia"/>
            <w:noProof/>
            <w:rtl/>
            <w:lang w:bidi="fa-IR"/>
          </w:rPr>
          <w:t>اراض</w:t>
        </w:r>
        <w:r w:rsidR="007F3B0F" w:rsidRPr="004118EB">
          <w:rPr>
            <w:rStyle w:val="Hyperlink"/>
            <w:rFonts w:hint="cs"/>
            <w:noProof/>
            <w:rtl/>
            <w:lang w:bidi="fa-IR"/>
          </w:rPr>
          <w:t>ی</w:t>
        </w:r>
        <w:r w:rsidR="007F3B0F" w:rsidRPr="004118EB">
          <w:rPr>
            <w:rStyle w:val="Hyperlink"/>
            <w:noProof/>
            <w:rtl/>
            <w:lang w:bidi="fa-IR"/>
          </w:rPr>
          <w:t xml:space="preserve"> (</w:t>
        </w:r>
        <w:r w:rsidR="007F3B0F" w:rsidRPr="004118EB">
          <w:rPr>
            <w:rStyle w:val="Hyperlink"/>
            <w:rFonts w:hint="eastAsia"/>
            <w:noProof/>
            <w:rtl/>
            <w:lang w:bidi="fa-IR"/>
          </w:rPr>
          <w:t>زم</w:t>
        </w:r>
        <w:r w:rsidR="007F3B0F" w:rsidRPr="004118EB">
          <w:rPr>
            <w:rStyle w:val="Hyperlink"/>
            <w:rFonts w:hint="cs"/>
            <w:noProof/>
            <w:rtl/>
            <w:lang w:bidi="fa-IR"/>
          </w:rPr>
          <w:t>ی</w:t>
        </w:r>
        <w:r w:rsidR="007F3B0F" w:rsidRPr="004118EB">
          <w:rPr>
            <w:rStyle w:val="Hyperlink"/>
            <w:rFonts w:hint="eastAsia"/>
            <w:noProof/>
            <w:rtl/>
            <w:lang w:bidi="fa-IR"/>
          </w:rPr>
          <w:t>ن‌ها</w:t>
        </w:r>
        <w:r w:rsidR="007F3B0F" w:rsidRPr="004118EB">
          <w:rPr>
            <w:rStyle w:val="Hyperlink"/>
            <w:rFonts w:hint="cs"/>
            <w:noProof/>
            <w:rtl/>
            <w:lang w:bidi="fa-IR"/>
          </w:rPr>
          <w:t>ی</w:t>
        </w:r>
        <w:r w:rsidR="007F3B0F" w:rsidRPr="004118EB">
          <w:rPr>
            <w:rStyle w:val="Hyperlink"/>
            <w:noProof/>
            <w:rtl/>
            <w:lang w:bidi="fa-IR"/>
          </w:rPr>
          <w:t xml:space="preserve">) </w:t>
        </w:r>
        <w:r w:rsidR="007F3B0F" w:rsidRPr="004118EB">
          <w:rPr>
            <w:rStyle w:val="Hyperlink"/>
            <w:rFonts w:hint="eastAsia"/>
            <w:noProof/>
            <w:rtl/>
            <w:lang w:bidi="fa-IR"/>
          </w:rPr>
          <w:t>عراق</w:t>
        </w:r>
        <w:r w:rsidR="007F3B0F">
          <w:rPr>
            <w:noProof/>
            <w:webHidden/>
            <w:rtl/>
          </w:rPr>
          <w:tab/>
        </w:r>
        <w:r w:rsidR="007F3B0F">
          <w:rPr>
            <w:noProof/>
            <w:webHidden/>
            <w:rtl/>
          </w:rPr>
          <w:fldChar w:fldCharType="begin"/>
        </w:r>
        <w:r w:rsidR="007F3B0F">
          <w:rPr>
            <w:noProof/>
            <w:webHidden/>
            <w:rtl/>
          </w:rPr>
          <w:instrText xml:space="preserve"> </w:instrText>
        </w:r>
        <w:r w:rsidR="007F3B0F">
          <w:rPr>
            <w:noProof/>
            <w:webHidden/>
          </w:rPr>
          <w:instrText>PAGEREF</w:instrText>
        </w:r>
        <w:r w:rsidR="007F3B0F">
          <w:rPr>
            <w:noProof/>
            <w:webHidden/>
            <w:rtl/>
          </w:rPr>
          <w:instrText xml:space="preserve"> _</w:instrText>
        </w:r>
        <w:r w:rsidR="007F3B0F">
          <w:rPr>
            <w:noProof/>
            <w:webHidden/>
          </w:rPr>
          <w:instrText>Toc</w:instrText>
        </w:r>
        <w:r w:rsidR="007F3B0F">
          <w:rPr>
            <w:noProof/>
            <w:webHidden/>
            <w:rtl/>
          </w:rPr>
          <w:instrText xml:space="preserve">486932204 </w:instrText>
        </w:r>
        <w:r w:rsidR="007F3B0F">
          <w:rPr>
            <w:noProof/>
            <w:webHidden/>
          </w:rPr>
          <w:instrText>\h</w:instrText>
        </w:r>
        <w:r w:rsidR="007F3B0F">
          <w:rPr>
            <w:noProof/>
            <w:webHidden/>
            <w:rtl/>
          </w:rPr>
          <w:instrText xml:space="preserve"> </w:instrText>
        </w:r>
        <w:r w:rsidR="007F3B0F">
          <w:rPr>
            <w:noProof/>
            <w:webHidden/>
            <w:rtl/>
          </w:rPr>
        </w:r>
        <w:r w:rsidR="007F3B0F">
          <w:rPr>
            <w:noProof/>
            <w:webHidden/>
            <w:rtl/>
          </w:rPr>
          <w:fldChar w:fldCharType="separate"/>
        </w:r>
        <w:r w:rsidR="002A0C18">
          <w:rPr>
            <w:noProof/>
            <w:webHidden/>
            <w:rtl/>
          </w:rPr>
          <w:t>39</w:t>
        </w:r>
        <w:r w:rsidR="007F3B0F">
          <w:rPr>
            <w:noProof/>
            <w:webHidden/>
            <w:rtl/>
          </w:rPr>
          <w:fldChar w:fldCharType="end"/>
        </w:r>
      </w:hyperlink>
    </w:p>
    <w:p w:rsidR="007F3B0F" w:rsidRDefault="002A2407">
      <w:pPr>
        <w:pStyle w:val="TOC3"/>
        <w:tabs>
          <w:tab w:val="right" w:leader="dot" w:pos="6226"/>
        </w:tabs>
        <w:rPr>
          <w:rFonts w:asciiTheme="minorHAnsi" w:eastAsiaTheme="minorEastAsia" w:hAnsiTheme="minorHAnsi" w:cstheme="minorBidi"/>
          <w:noProof/>
          <w:sz w:val="22"/>
          <w:szCs w:val="22"/>
          <w:rtl/>
        </w:rPr>
      </w:pPr>
      <w:hyperlink w:anchor="_Toc486932205" w:history="1">
        <w:r w:rsidR="007F3B0F" w:rsidRPr="004118EB">
          <w:rPr>
            <w:rStyle w:val="Hyperlink"/>
            <w:noProof/>
            <w:rtl/>
            <w:lang w:bidi="fa-IR"/>
          </w:rPr>
          <w:t>٥-</w:t>
        </w:r>
        <w:r w:rsidR="007F3B0F" w:rsidRPr="004118EB">
          <w:rPr>
            <w:rStyle w:val="Hyperlink"/>
            <w:rFonts w:hint="eastAsia"/>
            <w:noProof/>
            <w:rtl/>
            <w:lang w:bidi="fa-IR"/>
          </w:rPr>
          <w:t>مشورت</w:t>
        </w:r>
        <w:r w:rsidR="007F3B0F" w:rsidRPr="004118EB">
          <w:rPr>
            <w:rStyle w:val="Hyperlink"/>
            <w:noProof/>
            <w:rtl/>
            <w:lang w:bidi="fa-IR"/>
          </w:rPr>
          <w:t xml:space="preserve"> </w:t>
        </w:r>
        <w:r w:rsidR="007F3B0F" w:rsidRPr="004118EB">
          <w:rPr>
            <w:rStyle w:val="Hyperlink"/>
            <w:rFonts w:hint="eastAsia"/>
            <w:noProof/>
            <w:rtl/>
            <w:lang w:bidi="fa-IR"/>
          </w:rPr>
          <w:t>ام</w:t>
        </w:r>
        <w:r w:rsidR="007F3B0F" w:rsidRPr="004118EB">
          <w:rPr>
            <w:rStyle w:val="Hyperlink"/>
            <w:rFonts w:hint="cs"/>
            <w:noProof/>
            <w:rtl/>
            <w:lang w:bidi="fa-IR"/>
          </w:rPr>
          <w:t>ی</w:t>
        </w:r>
        <w:r w:rsidR="007F3B0F" w:rsidRPr="004118EB">
          <w:rPr>
            <w:rStyle w:val="Hyperlink"/>
            <w:rFonts w:hint="eastAsia"/>
            <w:noProof/>
            <w:rtl/>
            <w:lang w:bidi="fa-IR"/>
          </w:rPr>
          <w:t>رالمومن</w:t>
        </w:r>
        <w:r w:rsidR="007F3B0F" w:rsidRPr="004118EB">
          <w:rPr>
            <w:rStyle w:val="Hyperlink"/>
            <w:rFonts w:hint="cs"/>
            <w:noProof/>
            <w:rtl/>
            <w:lang w:bidi="fa-IR"/>
          </w:rPr>
          <w:t>ی</w:t>
        </w:r>
        <w:r w:rsidR="007F3B0F" w:rsidRPr="004118EB">
          <w:rPr>
            <w:rStyle w:val="Hyperlink"/>
            <w:rFonts w:hint="eastAsia"/>
            <w:noProof/>
            <w:rtl/>
            <w:lang w:bidi="fa-IR"/>
          </w:rPr>
          <w:t>ن</w:t>
        </w:r>
        <w:r w:rsidR="007F3B0F" w:rsidRPr="004118EB">
          <w:rPr>
            <w:rStyle w:val="Hyperlink"/>
            <w:noProof/>
            <w:rtl/>
            <w:lang w:bidi="fa-IR"/>
          </w:rPr>
          <w:t xml:space="preserve"> </w:t>
        </w:r>
        <w:r w:rsidR="007F3B0F" w:rsidRPr="004118EB">
          <w:rPr>
            <w:rStyle w:val="Hyperlink"/>
            <w:rFonts w:hint="eastAsia"/>
            <w:noProof/>
            <w:rtl/>
            <w:lang w:bidi="fa-IR"/>
          </w:rPr>
          <w:t>عمر</w:t>
        </w:r>
        <w:r w:rsidR="007F3B0F" w:rsidRPr="004118EB">
          <w:rPr>
            <w:rStyle w:val="Hyperlink"/>
            <w:noProof/>
            <w:rtl/>
            <w:lang w:bidi="fa-IR"/>
          </w:rPr>
          <w:t xml:space="preserve"> </w:t>
        </w:r>
        <w:r w:rsidR="007F3B0F" w:rsidRPr="004118EB">
          <w:rPr>
            <w:rStyle w:val="Hyperlink"/>
            <w:rFonts w:hint="eastAsia"/>
            <w:noProof/>
            <w:rtl/>
            <w:lang w:bidi="fa-IR"/>
          </w:rPr>
          <w:t>فاروق</w:t>
        </w:r>
        <w:r w:rsidR="007F3B0F" w:rsidRPr="004118EB">
          <w:rPr>
            <w:rStyle w:val="Hyperlink"/>
            <w:rFonts w:cs="CTraditional Arabic" w:hint="eastAsia"/>
            <w:noProof/>
            <w:rtl/>
            <w:lang w:bidi="fa-IR"/>
          </w:rPr>
          <w:t>س</w:t>
        </w:r>
        <w:r w:rsidR="007F3B0F" w:rsidRPr="004118EB">
          <w:rPr>
            <w:rStyle w:val="Hyperlink"/>
            <w:noProof/>
            <w:rtl/>
            <w:lang w:bidi="fa-IR"/>
          </w:rPr>
          <w:t xml:space="preserve"> </w:t>
        </w:r>
        <w:r w:rsidR="007F3B0F" w:rsidRPr="004118EB">
          <w:rPr>
            <w:rStyle w:val="Hyperlink"/>
            <w:rFonts w:hint="eastAsia"/>
            <w:noProof/>
            <w:rtl/>
            <w:lang w:bidi="fa-IR"/>
          </w:rPr>
          <w:t>در</w:t>
        </w:r>
        <w:r w:rsidR="007F3B0F" w:rsidRPr="004118EB">
          <w:rPr>
            <w:rStyle w:val="Hyperlink"/>
            <w:noProof/>
            <w:rtl/>
            <w:lang w:bidi="fa-IR"/>
          </w:rPr>
          <w:t xml:space="preserve"> </w:t>
        </w:r>
        <w:r w:rsidR="007F3B0F" w:rsidRPr="004118EB">
          <w:rPr>
            <w:rStyle w:val="Hyperlink"/>
            <w:rFonts w:hint="eastAsia"/>
            <w:noProof/>
            <w:rtl/>
            <w:lang w:bidi="fa-IR"/>
          </w:rPr>
          <w:t>مورد</w:t>
        </w:r>
        <w:r w:rsidR="007F3B0F" w:rsidRPr="004118EB">
          <w:rPr>
            <w:rStyle w:val="Hyperlink"/>
            <w:noProof/>
            <w:rtl/>
            <w:lang w:bidi="fa-IR"/>
          </w:rPr>
          <w:t xml:space="preserve"> </w:t>
        </w:r>
        <w:r w:rsidR="007F3B0F" w:rsidRPr="004118EB">
          <w:rPr>
            <w:rStyle w:val="Hyperlink"/>
            <w:rFonts w:hint="eastAsia"/>
            <w:noProof/>
            <w:rtl/>
            <w:lang w:bidi="fa-IR"/>
          </w:rPr>
          <w:t>تحفه</w:t>
        </w:r>
        <w:r w:rsidR="007F3B0F" w:rsidRPr="004118EB">
          <w:rPr>
            <w:rStyle w:val="Hyperlink"/>
            <w:noProof/>
            <w:rtl/>
            <w:lang w:bidi="fa-IR"/>
          </w:rPr>
          <w:t xml:space="preserve"> </w:t>
        </w:r>
        <w:r w:rsidR="007F3B0F" w:rsidRPr="004118EB">
          <w:rPr>
            <w:rStyle w:val="Hyperlink"/>
            <w:rFonts w:hint="eastAsia"/>
            <w:noProof/>
            <w:rtl/>
            <w:lang w:bidi="fa-IR"/>
          </w:rPr>
          <w:t>ارسال</w:t>
        </w:r>
        <w:r w:rsidR="007F3B0F" w:rsidRPr="004118EB">
          <w:rPr>
            <w:rStyle w:val="Hyperlink"/>
            <w:rFonts w:hint="cs"/>
            <w:noProof/>
            <w:rtl/>
            <w:lang w:bidi="fa-IR"/>
          </w:rPr>
          <w:t>ی</w:t>
        </w:r>
        <w:r w:rsidR="007F3B0F" w:rsidRPr="004118EB">
          <w:rPr>
            <w:rStyle w:val="Hyperlink"/>
            <w:noProof/>
            <w:rtl/>
            <w:lang w:bidi="fa-IR"/>
          </w:rPr>
          <w:t xml:space="preserve"> </w:t>
        </w:r>
        <w:r w:rsidR="007F3B0F" w:rsidRPr="004118EB">
          <w:rPr>
            <w:rStyle w:val="Hyperlink"/>
            <w:rFonts w:hint="eastAsia"/>
            <w:noProof/>
            <w:rtl/>
            <w:lang w:bidi="fa-IR"/>
          </w:rPr>
          <w:t>ملكه</w:t>
        </w:r>
        <w:r w:rsidR="007F3B0F" w:rsidRPr="004118EB">
          <w:rPr>
            <w:rStyle w:val="Hyperlink"/>
            <w:noProof/>
            <w:rtl/>
            <w:lang w:bidi="fa-IR"/>
          </w:rPr>
          <w:t xml:space="preserve"> </w:t>
        </w:r>
        <w:r w:rsidR="007F3B0F" w:rsidRPr="004118EB">
          <w:rPr>
            <w:rStyle w:val="Hyperlink"/>
            <w:rFonts w:hint="eastAsia"/>
            <w:noProof/>
            <w:rtl/>
            <w:lang w:bidi="fa-IR"/>
          </w:rPr>
          <w:t>روم</w:t>
        </w:r>
        <w:r w:rsidR="007F3B0F">
          <w:rPr>
            <w:noProof/>
            <w:webHidden/>
            <w:rtl/>
          </w:rPr>
          <w:tab/>
        </w:r>
        <w:r w:rsidR="007F3B0F">
          <w:rPr>
            <w:noProof/>
            <w:webHidden/>
            <w:rtl/>
          </w:rPr>
          <w:fldChar w:fldCharType="begin"/>
        </w:r>
        <w:r w:rsidR="007F3B0F">
          <w:rPr>
            <w:noProof/>
            <w:webHidden/>
            <w:rtl/>
          </w:rPr>
          <w:instrText xml:space="preserve"> </w:instrText>
        </w:r>
        <w:r w:rsidR="007F3B0F">
          <w:rPr>
            <w:noProof/>
            <w:webHidden/>
          </w:rPr>
          <w:instrText>PAGEREF</w:instrText>
        </w:r>
        <w:r w:rsidR="007F3B0F">
          <w:rPr>
            <w:noProof/>
            <w:webHidden/>
            <w:rtl/>
          </w:rPr>
          <w:instrText xml:space="preserve"> _</w:instrText>
        </w:r>
        <w:r w:rsidR="007F3B0F">
          <w:rPr>
            <w:noProof/>
            <w:webHidden/>
          </w:rPr>
          <w:instrText>Toc</w:instrText>
        </w:r>
        <w:r w:rsidR="007F3B0F">
          <w:rPr>
            <w:noProof/>
            <w:webHidden/>
            <w:rtl/>
          </w:rPr>
          <w:instrText xml:space="preserve">486932205 </w:instrText>
        </w:r>
        <w:r w:rsidR="007F3B0F">
          <w:rPr>
            <w:noProof/>
            <w:webHidden/>
          </w:rPr>
          <w:instrText>\h</w:instrText>
        </w:r>
        <w:r w:rsidR="007F3B0F">
          <w:rPr>
            <w:noProof/>
            <w:webHidden/>
            <w:rtl/>
          </w:rPr>
          <w:instrText xml:space="preserve"> </w:instrText>
        </w:r>
        <w:r w:rsidR="007F3B0F">
          <w:rPr>
            <w:noProof/>
            <w:webHidden/>
            <w:rtl/>
          </w:rPr>
        </w:r>
        <w:r w:rsidR="007F3B0F">
          <w:rPr>
            <w:noProof/>
            <w:webHidden/>
            <w:rtl/>
          </w:rPr>
          <w:fldChar w:fldCharType="separate"/>
        </w:r>
        <w:r w:rsidR="002A0C18">
          <w:rPr>
            <w:noProof/>
            <w:webHidden/>
            <w:rtl/>
          </w:rPr>
          <w:t>41</w:t>
        </w:r>
        <w:r w:rsidR="007F3B0F">
          <w:rPr>
            <w:noProof/>
            <w:webHidden/>
            <w:rtl/>
          </w:rPr>
          <w:fldChar w:fldCharType="end"/>
        </w:r>
      </w:hyperlink>
    </w:p>
    <w:p w:rsidR="007F3B0F" w:rsidRDefault="002A2407">
      <w:pPr>
        <w:pStyle w:val="TOC1"/>
        <w:tabs>
          <w:tab w:val="right" w:leader="dot" w:pos="6226"/>
        </w:tabs>
        <w:rPr>
          <w:rFonts w:asciiTheme="minorHAnsi" w:eastAsiaTheme="minorEastAsia" w:hAnsiTheme="minorHAnsi" w:cstheme="minorBidi"/>
          <w:bCs w:val="0"/>
          <w:noProof/>
          <w:sz w:val="22"/>
          <w:szCs w:val="22"/>
          <w:rtl/>
        </w:rPr>
      </w:pPr>
      <w:hyperlink w:anchor="_Toc486932206" w:history="1">
        <w:r w:rsidR="007F3B0F" w:rsidRPr="004118EB">
          <w:rPr>
            <w:rStyle w:val="Hyperlink"/>
            <w:rFonts w:hint="eastAsia"/>
            <w:noProof/>
            <w:rtl/>
            <w:lang w:bidi="fa-IR"/>
          </w:rPr>
          <w:t>جا</w:t>
        </w:r>
        <w:r w:rsidR="007F3B0F" w:rsidRPr="004118EB">
          <w:rPr>
            <w:rStyle w:val="Hyperlink"/>
            <w:rFonts w:hint="cs"/>
            <w:noProof/>
            <w:rtl/>
            <w:lang w:bidi="fa-IR"/>
          </w:rPr>
          <w:t>ی</w:t>
        </w:r>
        <w:r w:rsidR="007F3B0F" w:rsidRPr="004118EB">
          <w:rPr>
            <w:rStyle w:val="Hyperlink"/>
            <w:rFonts w:hint="eastAsia"/>
            <w:noProof/>
            <w:rtl/>
            <w:lang w:bidi="fa-IR"/>
          </w:rPr>
          <w:t>گاه</w:t>
        </w:r>
        <w:r w:rsidR="007F3B0F" w:rsidRPr="004118EB">
          <w:rPr>
            <w:rStyle w:val="Hyperlink"/>
            <w:noProof/>
            <w:rtl/>
            <w:lang w:bidi="fa-IR"/>
          </w:rPr>
          <w:t xml:space="preserve"> </w:t>
        </w:r>
        <w:r w:rsidR="007F3B0F" w:rsidRPr="004118EB">
          <w:rPr>
            <w:rStyle w:val="Hyperlink"/>
            <w:rFonts w:hint="eastAsia"/>
            <w:noProof/>
            <w:rtl/>
            <w:lang w:bidi="fa-IR"/>
          </w:rPr>
          <w:t>شورا</w:t>
        </w:r>
        <w:r w:rsidR="007F3B0F" w:rsidRPr="004118EB">
          <w:rPr>
            <w:rStyle w:val="Hyperlink"/>
            <w:noProof/>
            <w:rtl/>
            <w:lang w:bidi="fa-IR"/>
          </w:rPr>
          <w:t xml:space="preserve"> </w:t>
        </w:r>
        <w:r w:rsidR="007F3B0F" w:rsidRPr="004118EB">
          <w:rPr>
            <w:rStyle w:val="Hyperlink"/>
            <w:rFonts w:hint="eastAsia"/>
            <w:noProof/>
            <w:rtl/>
            <w:lang w:bidi="fa-IR"/>
          </w:rPr>
          <w:t>در</w:t>
        </w:r>
        <w:r w:rsidR="007F3B0F" w:rsidRPr="004118EB">
          <w:rPr>
            <w:rStyle w:val="Hyperlink"/>
            <w:noProof/>
            <w:rtl/>
            <w:lang w:bidi="fa-IR"/>
          </w:rPr>
          <w:t xml:space="preserve"> </w:t>
        </w:r>
        <w:r w:rsidR="007F3B0F" w:rsidRPr="004118EB">
          <w:rPr>
            <w:rStyle w:val="Hyperlink"/>
            <w:rFonts w:hint="eastAsia"/>
            <w:noProof/>
            <w:rtl/>
            <w:lang w:bidi="fa-IR"/>
          </w:rPr>
          <w:t>نظام</w:t>
        </w:r>
        <w:r w:rsidR="007F3B0F" w:rsidRPr="004118EB">
          <w:rPr>
            <w:rStyle w:val="Hyperlink"/>
            <w:noProof/>
            <w:rtl/>
            <w:lang w:bidi="fa-IR"/>
          </w:rPr>
          <w:t xml:space="preserve"> </w:t>
        </w:r>
        <w:r w:rsidR="007F3B0F" w:rsidRPr="004118EB">
          <w:rPr>
            <w:rStyle w:val="Hyperlink"/>
            <w:rFonts w:hint="eastAsia"/>
            <w:noProof/>
            <w:rtl/>
            <w:lang w:bidi="fa-IR"/>
          </w:rPr>
          <w:t>س</w:t>
        </w:r>
        <w:r w:rsidR="007F3B0F" w:rsidRPr="004118EB">
          <w:rPr>
            <w:rStyle w:val="Hyperlink"/>
            <w:rFonts w:hint="cs"/>
            <w:noProof/>
            <w:rtl/>
            <w:lang w:bidi="fa-IR"/>
          </w:rPr>
          <w:t>ی</w:t>
        </w:r>
        <w:r w:rsidR="007F3B0F" w:rsidRPr="004118EB">
          <w:rPr>
            <w:rStyle w:val="Hyperlink"/>
            <w:rFonts w:hint="eastAsia"/>
            <w:noProof/>
            <w:rtl/>
            <w:lang w:bidi="fa-IR"/>
          </w:rPr>
          <w:t>اس</w:t>
        </w:r>
        <w:r w:rsidR="007F3B0F" w:rsidRPr="004118EB">
          <w:rPr>
            <w:rStyle w:val="Hyperlink"/>
            <w:rFonts w:hint="cs"/>
            <w:noProof/>
            <w:rtl/>
            <w:lang w:bidi="fa-IR"/>
          </w:rPr>
          <w:t>ی</w:t>
        </w:r>
        <w:r w:rsidR="007F3B0F" w:rsidRPr="004118EB">
          <w:rPr>
            <w:rStyle w:val="Hyperlink"/>
            <w:noProof/>
            <w:rtl/>
            <w:lang w:bidi="fa-IR"/>
          </w:rPr>
          <w:t xml:space="preserve"> </w:t>
        </w:r>
        <w:r w:rsidR="007F3B0F" w:rsidRPr="004118EB">
          <w:rPr>
            <w:rStyle w:val="Hyperlink"/>
            <w:rFonts w:hint="eastAsia"/>
            <w:noProof/>
            <w:rtl/>
            <w:lang w:bidi="fa-IR"/>
          </w:rPr>
          <w:t>اسلام</w:t>
        </w:r>
        <w:r w:rsidR="007F3B0F">
          <w:rPr>
            <w:noProof/>
            <w:webHidden/>
            <w:rtl/>
          </w:rPr>
          <w:tab/>
        </w:r>
        <w:r w:rsidR="007F3B0F">
          <w:rPr>
            <w:noProof/>
            <w:webHidden/>
            <w:rtl/>
          </w:rPr>
          <w:fldChar w:fldCharType="begin"/>
        </w:r>
        <w:r w:rsidR="007F3B0F">
          <w:rPr>
            <w:noProof/>
            <w:webHidden/>
            <w:rtl/>
          </w:rPr>
          <w:instrText xml:space="preserve"> </w:instrText>
        </w:r>
        <w:r w:rsidR="007F3B0F">
          <w:rPr>
            <w:noProof/>
            <w:webHidden/>
          </w:rPr>
          <w:instrText>PAGEREF</w:instrText>
        </w:r>
        <w:r w:rsidR="007F3B0F">
          <w:rPr>
            <w:noProof/>
            <w:webHidden/>
            <w:rtl/>
          </w:rPr>
          <w:instrText xml:space="preserve"> _</w:instrText>
        </w:r>
        <w:r w:rsidR="007F3B0F">
          <w:rPr>
            <w:noProof/>
            <w:webHidden/>
          </w:rPr>
          <w:instrText>Toc</w:instrText>
        </w:r>
        <w:r w:rsidR="007F3B0F">
          <w:rPr>
            <w:noProof/>
            <w:webHidden/>
            <w:rtl/>
          </w:rPr>
          <w:instrText xml:space="preserve">486932206 </w:instrText>
        </w:r>
        <w:r w:rsidR="007F3B0F">
          <w:rPr>
            <w:noProof/>
            <w:webHidden/>
          </w:rPr>
          <w:instrText>\h</w:instrText>
        </w:r>
        <w:r w:rsidR="007F3B0F">
          <w:rPr>
            <w:noProof/>
            <w:webHidden/>
            <w:rtl/>
          </w:rPr>
          <w:instrText xml:space="preserve"> </w:instrText>
        </w:r>
        <w:r w:rsidR="007F3B0F">
          <w:rPr>
            <w:noProof/>
            <w:webHidden/>
            <w:rtl/>
          </w:rPr>
        </w:r>
        <w:r w:rsidR="007F3B0F">
          <w:rPr>
            <w:noProof/>
            <w:webHidden/>
            <w:rtl/>
          </w:rPr>
          <w:fldChar w:fldCharType="separate"/>
        </w:r>
        <w:r w:rsidR="002A0C18">
          <w:rPr>
            <w:noProof/>
            <w:webHidden/>
            <w:rtl/>
          </w:rPr>
          <w:t>43</w:t>
        </w:r>
        <w:r w:rsidR="007F3B0F">
          <w:rPr>
            <w:noProof/>
            <w:webHidden/>
            <w:rtl/>
          </w:rPr>
          <w:fldChar w:fldCharType="end"/>
        </w:r>
      </w:hyperlink>
    </w:p>
    <w:p w:rsidR="007F3B0F" w:rsidRDefault="002A2407">
      <w:pPr>
        <w:pStyle w:val="TOC2"/>
        <w:tabs>
          <w:tab w:val="right" w:leader="dot" w:pos="6226"/>
        </w:tabs>
        <w:rPr>
          <w:rFonts w:asciiTheme="minorHAnsi" w:eastAsiaTheme="minorEastAsia" w:hAnsiTheme="minorHAnsi" w:cstheme="minorBidi"/>
          <w:noProof/>
          <w:sz w:val="22"/>
          <w:szCs w:val="22"/>
          <w:rtl/>
        </w:rPr>
      </w:pPr>
      <w:hyperlink w:anchor="_Toc486932207" w:history="1">
        <w:r w:rsidR="007F3B0F" w:rsidRPr="004118EB">
          <w:rPr>
            <w:rStyle w:val="Hyperlink"/>
            <w:noProof/>
            <w:rtl/>
          </w:rPr>
          <w:t xml:space="preserve">١- </w:t>
        </w:r>
        <w:r w:rsidR="007F3B0F" w:rsidRPr="004118EB">
          <w:rPr>
            <w:rStyle w:val="Hyperlink"/>
            <w:rFonts w:hint="eastAsia"/>
            <w:noProof/>
            <w:rtl/>
          </w:rPr>
          <w:t>نقش</w:t>
        </w:r>
        <w:r w:rsidR="007F3B0F" w:rsidRPr="004118EB">
          <w:rPr>
            <w:rStyle w:val="Hyperlink"/>
            <w:noProof/>
            <w:rtl/>
          </w:rPr>
          <w:t xml:space="preserve"> </w:t>
        </w:r>
        <w:r w:rsidR="007F3B0F" w:rsidRPr="004118EB">
          <w:rPr>
            <w:rStyle w:val="Hyperlink"/>
            <w:rFonts w:hint="eastAsia"/>
            <w:noProof/>
            <w:rtl/>
          </w:rPr>
          <w:t>شورا</w:t>
        </w:r>
        <w:r w:rsidR="007F3B0F" w:rsidRPr="004118EB">
          <w:rPr>
            <w:rStyle w:val="Hyperlink"/>
            <w:noProof/>
            <w:rtl/>
          </w:rPr>
          <w:t xml:space="preserve"> </w:t>
        </w:r>
        <w:r w:rsidR="007F3B0F" w:rsidRPr="004118EB">
          <w:rPr>
            <w:rStyle w:val="Hyperlink"/>
            <w:rFonts w:hint="eastAsia"/>
            <w:noProof/>
            <w:rtl/>
          </w:rPr>
          <w:t>در</w:t>
        </w:r>
        <w:r w:rsidR="007F3B0F" w:rsidRPr="004118EB">
          <w:rPr>
            <w:rStyle w:val="Hyperlink"/>
            <w:noProof/>
            <w:rtl/>
          </w:rPr>
          <w:t xml:space="preserve"> </w:t>
        </w:r>
        <w:r w:rsidR="007F3B0F" w:rsidRPr="004118EB">
          <w:rPr>
            <w:rStyle w:val="Hyperlink"/>
            <w:rFonts w:hint="eastAsia"/>
            <w:noProof/>
            <w:rtl/>
          </w:rPr>
          <w:t>تع</w:t>
        </w:r>
        <w:r w:rsidR="007F3B0F" w:rsidRPr="004118EB">
          <w:rPr>
            <w:rStyle w:val="Hyperlink"/>
            <w:rFonts w:hint="cs"/>
            <w:noProof/>
            <w:rtl/>
          </w:rPr>
          <w:t>یی</w:t>
        </w:r>
        <w:r w:rsidR="007F3B0F" w:rsidRPr="004118EB">
          <w:rPr>
            <w:rStyle w:val="Hyperlink"/>
            <w:rFonts w:hint="eastAsia"/>
            <w:noProof/>
            <w:rtl/>
          </w:rPr>
          <w:t>ن</w:t>
        </w:r>
        <w:r w:rsidR="007F3B0F" w:rsidRPr="004118EB">
          <w:rPr>
            <w:rStyle w:val="Hyperlink"/>
            <w:noProof/>
            <w:rtl/>
          </w:rPr>
          <w:t xml:space="preserve"> </w:t>
        </w:r>
        <w:r w:rsidR="007F3B0F" w:rsidRPr="004118EB">
          <w:rPr>
            <w:rStyle w:val="Hyperlink"/>
            <w:rFonts w:hint="eastAsia"/>
            <w:noProof/>
            <w:rtl/>
          </w:rPr>
          <w:t>رئ</w:t>
        </w:r>
        <w:r w:rsidR="007F3B0F" w:rsidRPr="004118EB">
          <w:rPr>
            <w:rStyle w:val="Hyperlink"/>
            <w:rFonts w:hint="cs"/>
            <w:noProof/>
            <w:rtl/>
          </w:rPr>
          <w:t>ی</w:t>
        </w:r>
        <w:r w:rsidR="007F3B0F" w:rsidRPr="004118EB">
          <w:rPr>
            <w:rStyle w:val="Hyperlink"/>
            <w:rFonts w:hint="eastAsia"/>
            <w:noProof/>
            <w:rtl/>
          </w:rPr>
          <w:t>س</w:t>
        </w:r>
        <w:r w:rsidR="007F3B0F" w:rsidRPr="004118EB">
          <w:rPr>
            <w:rStyle w:val="Hyperlink"/>
            <w:noProof/>
            <w:rtl/>
          </w:rPr>
          <w:t xml:space="preserve"> </w:t>
        </w:r>
        <w:r w:rsidR="007F3B0F" w:rsidRPr="004118EB">
          <w:rPr>
            <w:rStyle w:val="Hyperlink"/>
            <w:rFonts w:hint="eastAsia"/>
            <w:noProof/>
            <w:rtl/>
          </w:rPr>
          <w:t>دولت</w:t>
        </w:r>
        <w:r w:rsidR="007F3B0F">
          <w:rPr>
            <w:noProof/>
            <w:webHidden/>
            <w:rtl/>
          </w:rPr>
          <w:tab/>
        </w:r>
        <w:r w:rsidR="007F3B0F">
          <w:rPr>
            <w:noProof/>
            <w:webHidden/>
            <w:rtl/>
          </w:rPr>
          <w:fldChar w:fldCharType="begin"/>
        </w:r>
        <w:r w:rsidR="007F3B0F">
          <w:rPr>
            <w:noProof/>
            <w:webHidden/>
            <w:rtl/>
          </w:rPr>
          <w:instrText xml:space="preserve"> </w:instrText>
        </w:r>
        <w:r w:rsidR="007F3B0F">
          <w:rPr>
            <w:noProof/>
            <w:webHidden/>
          </w:rPr>
          <w:instrText>PAGEREF</w:instrText>
        </w:r>
        <w:r w:rsidR="007F3B0F">
          <w:rPr>
            <w:noProof/>
            <w:webHidden/>
            <w:rtl/>
          </w:rPr>
          <w:instrText xml:space="preserve"> _</w:instrText>
        </w:r>
        <w:r w:rsidR="007F3B0F">
          <w:rPr>
            <w:noProof/>
            <w:webHidden/>
          </w:rPr>
          <w:instrText>Toc</w:instrText>
        </w:r>
        <w:r w:rsidR="007F3B0F">
          <w:rPr>
            <w:noProof/>
            <w:webHidden/>
            <w:rtl/>
          </w:rPr>
          <w:instrText xml:space="preserve">486932207 </w:instrText>
        </w:r>
        <w:r w:rsidR="007F3B0F">
          <w:rPr>
            <w:noProof/>
            <w:webHidden/>
          </w:rPr>
          <w:instrText>\h</w:instrText>
        </w:r>
        <w:r w:rsidR="007F3B0F">
          <w:rPr>
            <w:noProof/>
            <w:webHidden/>
            <w:rtl/>
          </w:rPr>
          <w:instrText xml:space="preserve"> </w:instrText>
        </w:r>
        <w:r w:rsidR="007F3B0F">
          <w:rPr>
            <w:noProof/>
            <w:webHidden/>
            <w:rtl/>
          </w:rPr>
        </w:r>
        <w:r w:rsidR="007F3B0F">
          <w:rPr>
            <w:noProof/>
            <w:webHidden/>
            <w:rtl/>
          </w:rPr>
          <w:fldChar w:fldCharType="separate"/>
        </w:r>
        <w:r w:rsidR="002A0C18">
          <w:rPr>
            <w:noProof/>
            <w:webHidden/>
            <w:rtl/>
          </w:rPr>
          <w:t>45</w:t>
        </w:r>
        <w:r w:rsidR="007F3B0F">
          <w:rPr>
            <w:noProof/>
            <w:webHidden/>
            <w:rtl/>
          </w:rPr>
          <w:fldChar w:fldCharType="end"/>
        </w:r>
      </w:hyperlink>
    </w:p>
    <w:p w:rsidR="007F3B0F" w:rsidRDefault="002A2407">
      <w:pPr>
        <w:pStyle w:val="TOC2"/>
        <w:tabs>
          <w:tab w:val="right" w:leader="dot" w:pos="6226"/>
        </w:tabs>
        <w:rPr>
          <w:rFonts w:asciiTheme="minorHAnsi" w:eastAsiaTheme="minorEastAsia" w:hAnsiTheme="minorHAnsi" w:cstheme="minorBidi"/>
          <w:noProof/>
          <w:sz w:val="22"/>
          <w:szCs w:val="22"/>
          <w:rtl/>
        </w:rPr>
      </w:pPr>
      <w:hyperlink w:anchor="_Toc486932208" w:history="1">
        <w:r w:rsidR="007F3B0F" w:rsidRPr="004118EB">
          <w:rPr>
            <w:rStyle w:val="Hyperlink"/>
            <w:noProof/>
            <w:rtl/>
          </w:rPr>
          <w:t xml:space="preserve">٢- </w:t>
        </w:r>
        <w:r w:rsidR="007F3B0F" w:rsidRPr="004118EB">
          <w:rPr>
            <w:rStyle w:val="Hyperlink"/>
            <w:rFonts w:hint="eastAsia"/>
            <w:noProof/>
            <w:rtl/>
          </w:rPr>
          <w:t>نقش</w:t>
        </w:r>
        <w:r w:rsidR="007F3B0F" w:rsidRPr="004118EB">
          <w:rPr>
            <w:rStyle w:val="Hyperlink"/>
            <w:noProof/>
            <w:rtl/>
          </w:rPr>
          <w:t xml:space="preserve"> </w:t>
        </w:r>
        <w:r w:rsidR="007F3B0F" w:rsidRPr="004118EB">
          <w:rPr>
            <w:rStyle w:val="Hyperlink"/>
            <w:rFonts w:hint="eastAsia"/>
            <w:noProof/>
            <w:rtl/>
          </w:rPr>
          <w:t>شورا</w:t>
        </w:r>
        <w:r w:rsidR="007F3B0F" w:rsidRPr="004118EB">
          <w:rPr>
            <w:rStyle w:val="Hyperlink"/>
            <w:noProof/>
            <w:rtl/>
          </w:rPr>
          <w:t xml:space="preserve"> </w:t>
        </w:r>
        <w:r w:rsidR="007F3B0F" w:rsidRPr="004118EB">
          <w:rPr>
            <w:rStyle w:val="Hyperlink"/>
            <w:rFonts w:hint="eastAsia"/>
            <w:noProof/>
            <w:rtl/>
          </w:rPr>
          <w:t>در</w:t>
        </w:r>
        <w:r w:rsidR="007F3B0F" w:rsidRPr="004118EB">
          <w:rPr>
            <w:rStyle w:val="Hyperlink"/>
            <w:noProof/>
            <w:rtl/>
          </w:rPr>
          <w:t xml:space="preserve"> </w:t>
        </w:r>
        <w:r w:rsidR="007F3B0F" w:rsidRPr="004118EB">
          <w:rPr>
            <w:rStyle w:val="Hyperlink"/>
            <w:rFonts w:hint="eastAsia"/>
            <w:noProof/>
            <w:rtl/>
          </w:rPr>
          <w:t>عزل</w:t>
        </w:r>
        <w:r w:rsidR="007F3B0F" w:rsidRPr="004118EB">
          <w:rPr>
            <w:rStyle w:val="Hyperlink"/>
            <w:noProof/>
            <w:rtl/>
          </w:rPr>
          <w:t xml:space="preserve"> </w:t>
        </w:r>
        <w:r w:rsidR="007F3B0F" w:rsidRPr="004118EB">
          <w:rPr>
            <w:rStyle w:val="Hyperlink"/>
            <w:rFonts w:hint="eastAsia"/>
            <w:noProof/>
            <w:rtl/>
          </w:rPr>
          <w:t>رئ</w:t>
        </w:r>
        <w:r w:rsidR="007F3B0F" w:rsidRPr="004118EB">
          <w:rPr>
            <w:rStyle w:val="Hyperlink"/>
            <w:rFonts w:hint="cs"/>
            <w:noProof/>
            <w:rtl/>
          </w:rPr>
          <w:t>ی</w:t>
        </w:r>
        <w:r w:rsidR="007F3B0F" w:rsidRPr="004118EB">
          <w:rPr>
            <w:rStyle w:val="Hyperlink"/>
            <w:rFonts w:hint="eastAsia"/>
            <w:noProof/>
            <w:rtl/>
          </w:rPr>
          <w:t>س</w:t>
        </w:r>
        <w:r w:rsidR="007F3B0F" w:rsidRPr="004118EB">
          <w:rPr>
            <w:rStyle w:val="Hyperlink"/>
            <w:noProof/>
            <w:rtl/>
          </w:rPr>
          <w:t xml:space="preserve"> </w:t>
        </w:r>
        <w:r w:rsidR="007F3B0F" w:rsidRPr="004118EB">
          <w:rPr>
            <w:rStyle w:val="Hyperlink"/>
            <w:rFonts w:hint="eastAsia"/>
            <w:noProof/>
            <w:rtl/>
          </w:rPr>
          <w:t>دولت</w:t>
        </w:r>
        <w:r w:rsidR="007F3B0F">
          <w:rPr>
            <w:noProof/>
            <w:webHidden/>
            <w:rtl/>
          </w:rPr>
          <w:tab/>
        </w:r>
        <w:r w:rsidR="007F3B0F">
          <w:rPr>
            <w:noProof/>
            <w:webHidden/>
            <w:rtl/>
          </w:rPr>
          <w:fldChar w:fldCharType="begin"/>
        </w:r>
        <w:r w:rsidR="007F3B0F">
          <w:rPr>
            <w:noProof/>
            <w:webHidden/>
            <w:rtl/>
          </w:rPr>
          <w:instrText xml:space="preserve"> </w:instrText>
        </w:r>
        <w:r w:rsidR="007F3B0F">
          <w:rPr>
            <w:noProof/>
            <w:webHidden/>
          </w:rPr>
          <w:instrText>PAGEREF</w:instrText>
        </w:r>
        <w:r w:rsidR="007F3B0F">
          <w:rPr>
            <w:noProof/>
            <w:webHidden/>
            <w:rtl/>
          </w:rPr>
          <w:instrText xml:space="preserve"> _</w:instrText>
        </w:r>
        <w:r w:rsidR="007F3B0F">
          <w:rPr>
            <w:noProof/>
            <w:webHidden/>
          </w:rPr>
          <w:instrText>Toc</w:instrText>
        </w:r>
        <w:r w:rsidR="007F3B0F">
          <w:rPr>
            <w:noProof/>
            <w:webHidden/>
            <w:rtl/>
          </w:rPr>
          <w:instrText xml:space="preserve">486932208 </w:instrText>
        </w:r>
        <w:r w:rsidR="007F3B0F">
          <w:rPr>
            <w:noProof/>
            <w:webHidden/>
          </w:rPr>
          <w:instrText>\h</w:instrText>
        </w:r>
        <w:r w:rsidR="007F3B0F">
          <w:rPr>
            <w:noProof/>
            <w:webHidden/>
            <w:rtl/>
          </w:rPr>
          <w:instrText xml:space="preserve"> </w:instrText>
        </w:r>
        <w:r w:rsidR="007F3B0F">
          <w:rPr>
            <w:noProof/>
            <w:webHidden/>
            <w:rtl/>
          </w:rPr>
        </w:r>
        <w:r w:rsidR="007F3B0F">
          <w:rPr>
            <w:noProof/>
            <w:webHidden/>
            <w:rtl/>
          </w:rPr>
          <w:fldChar w:fldCharType="separate"/>
        </w:r>
        <w:r w:rsidR="002A0C18">
          <w:rPr>
            <w:noProof/>
            <w:webHidden/>
            <w:rtl/>
          </w:rPr>
          <w:t>46</w:t>
        </w:r>
        <w:r w:rsidR="007F3B0F">
          <w:rPr>
            <w:noProof/>
            <w:webHidden/>
            <w:rtl/>
          </w:rPr>
          <w:fldChar w:fldCharType="end"/>
        </w:r>
      </w:hyperlink>
    </w:p>
    <w:p w:rsidR="007F3B0F" w:rsidRDefault="002A2407">
      <w:pPr>
        <w:pStyle w:val="TOC2"/>
        <w:tabs>
          <w:tab w:val="right" w:leader="dot" w:pos="6226"/>
        </w:tabs>
        <w:rPr>
          <w:rFonts w:asciiTheme="minorHAnsi" w:eastAsiaTheme="minorEastAsia" w:hAnsiTheme="minorHAnsi" w:cstheme="minorBidi"/>
          <w:noProof/>
          <w:sz w:val="22"/>
          <w:szCs w:val="22"/>
          <w:rtl/>
        </w:rPr>
      </w:pPr>
      <w:hyperlink w:anchor="_Toc486932209" w:history="1">
        <w:r w:rsidR="007F3B0F" w:rsidRPr="004118EB">
          <w:rPr>
            <w:rStyle w:val="Hyperlink"/>
            <w:noProof/>
            <w:rtl/>
          </w:rPr>
          <w:t xml:space="preserve">٣- </w:t>
        </w:r>
        <w:r w:rsidR="007F3B0F" w:rsidRPr="004118EB">
          <w:rPr>
            <w:rStyle w:val="Hyperlink"/>
            <w:rFonts w:hint="eastAsia"/>
            <w:noProof/>
            <w:rtl/>
          </w:rPr>
          <w:t>نقش</w:t>
        </w:r>
        <w:r w:rsidR="007F3B0F" w:rsidRPr="004118EB">
          <w:rPr>
            <w:rStyle w:val="Hyperlink"/>
            <w:noProof/>
            <w:rtl/>
          </w:rPr>
          <w:t xml:space="preserve"> </w:t>
        </w:r>
        <w:r w:rsidR="007F3B0F" w:rsidRPr="004118EB">
          <w:rPr>
            <w:rStyle w:val="Hyperlink"/>
            <w:rFonts w:hint="eastAsia"/>
            <w:noProof/>
            <w:rtl/>
          </w:rPr>
          <w:t>شورا</w:t>
        </w:r>
        <w:r w:rsidR="007F3B0F" w:rsidRPr="004118EB">
          <w:rPr>
            <w:rStyle w:val="Hyperlink"/>
            <w:noProof/>
            <w:rtl/>
          </w:rPr>
          <w:t xml:space="preserve"> </w:t>
        </w:r>
        <w:r w:rsidR="007F3B0F" w:rsidRPr="004118EB">
          <w:rPr>
            <w:rStyle w:val="Hyperlink"/>
            <w:rFonts w:hint="eastAsia"/>
            <w:noProof/>
            <w:rtl/>
          </w:rPr>
          <w:t>در</w:t>
        </w:r>
        <w:r w:rsidR="007F3B0F" w:rsidRPr="004118EB">
          <w:rPr>
            <w:rStyle w:val="Hyperlink"/>
            <w:noProof/>
            <w:rtl/>
          </w:rPr>
          <w:t xml:space="preserve"> </w:t>
        </w:r>
        <w:r w:rsidR="007F3B0F" w:rsidRPr="004118EB">
          <w:rPr>
            <w:rStyle w:val="Hyperlink"/>
            <w:rFonts w:hint="eastAsia"/>
            <w:noProof/>
            <w:rtl/>
          </w:rPr>
          <w:t>قانونگذار</w:t>
        </w:r>
        <w:r w:rsidR="007F3B0F" w:rsidRPr="004118EB">
          <w:rPr>
            <w:rStyle w:val="Hyperlink"/>
            <w:rFonts w:hint="cs"/>
            <w:noProof/>
            <w:rtl/>
          </w:rPr>
          <w:t>ی</w:t>
        </w:r>
        <w:r w:rsidR="007F3B0F">
          <w:rPr>
            <w:noProof/>
            <w:webHidden/>
            <w:rtl/>
          </w:rPr>
          <w:tab/>
        </w:r>
        <w:r w:rsidR="007F3B0F">
          <w:rPr>
            <w:noProof/>
            <w:webHidden/>
            <w:rtl/>
          </w:rPr>
          <w:fldChar w:fldCharType="begin"/>
        </w:r>
        <w:r w:rsidR="007F3B0F">
          <w:rPr>
            <w:noProof/>
            <w:webHidden/>
            <w:rtl/>
          </w:rPr>
          <w:instrText xml:space="preserve"> </w:instrText>
        </w:r>
        <w:r w:rsidR="007F3B0F">
          <w:rPr>
            <w:noProof/>
            <w:webHidden/>
          </w:rPr>
          <w:instrText>PAGEREF</w:instrText>
        </w:r>
        <w:r w:rsidR="007F3B0F">
          <w:rPr>
            <w:noProof/>
            <w:webHidden/>
            <w:rtl/>
          </w:rPr>
          <w:instrText xml:space="preserve"> _</w:instrText>
        </w:r>
        <w:r w:rsidR="007F3B0F">
          <w:rPr>
            <w:noProof/>
            <w:webHidden/>
          </w:rPr>
          <w:instrText>Toc</w:instrText>
        </w:r>
        <w:r w:rsidR="007F3B0F">
          <w:rPr>
            <w:noProof/>
            <w:webHidden/>
            <w:rtl/>
          </w:rPr>
          <w:instrText xml:space="preserve">486932209 </w:instrText>
        </w:r>
        <w:r w:rsidR="007F3B0F">
          <w:rPr>
            <w:noProof/>
            <w:webHidden/>
          </w:rPr>
          <w:instrText>\h</w:instrText>
        </w:r>
        <w:r w:rsidR="007F3B0F">
          <w:rPr>
            <w:noProof/>
            <w:webHidden/>
            <w:rtl/>
          </w:rPr>
          <w:instrText xml:space="preserve"> </w:instrText>
        </w:r>
        <w:r w:rsidR="007F3B0F">
          <w:rPr>
            <w:noProof/>
            <w:webHidden/>
            <w:rtl/>
          </w:rPr>
        </w:r>
        <w:r w:rsidR="007F3B0F">
          <w:rPr>
            <w:noProof/>
            <w:webHidden/>
            <w:rtl/>
          </w:rPr>
          <w:fldChar w:fldCharType="separate"/>
        </w:r>
        <w:r w:rsidR="002A0C18">
          <w:rPr>
            <w:noProof/>
            <w:webHidden/>
            <w:rtl/>
          </w:rPr>
          <w:t>48</w:t>
        </w:r>
        <w:r w:rsidR="007F3B0F">
          <w:rPr>
            <w:noProof/>
            <w:webHidden/>
            <w:rtl/>
          </w:rPr>
          <w:fldChar w:fldCharType="end"/>
        </w:r>
      </w:hyperlink>
    </w:p>
    <w:p w:rsidR="007F3B0F" w:rsidRDefault="002A2407">
      <w:pPr>
        <w:pStyle w:val="TOC1"/>
        <w:tabs>
          <w:tab w:val="right" w:leader="dot" w:pos="6226"/>
        </w:tabs>
        <w:rPr>
          <w:rFonts w:asciiTheme="minorHAnsi" w:eastAsiaTheme="minorEastAsia" w:hAnsiTheme="minorHAnsi" w:cstheme="minorBidi"/>
          <w:bCs w:val="0"/>
          <w:noProof/>
          <w:sz w:val="22"/>
          <w:szCs w:val="22"/>
          <w:rtl/>
        </w:rPr>
      </w:pPr>
      <w:hyperlink w:anchor="_Toc486932210" w:history="1">
        <w:r w:rsidR="007F3B0F" w:rsidRPr="004118EB">
          <w:rPr>
            <w:rStyle w:val="Hyperlink"/>
            <w:rFonts w:hint="eastAsia"/>
            <w:noProof/>
            <w:rtl/>
            <w:lang w:bidi="fa-IR"/>
          </w:rPr>
          <w:t>حكم</w:t>
        </w:r>
        <w:r w:rsidR="007F3B0F" w:rsidRPr="004118EB">
          <w:rPr>
            <w:rStyle w:val="Hyperlink"/>
            <w:noProof/>
            <w:rtl/>
            <w:lang w:bidi="fa-IR"/>
          </w:rPr>
          <w:t xml:space="preserve"> </w:t>
        </w:r>
        <w:r w:rsidR="007F3B0F" w:rsidRPr="004118EB">
          <w:rPr>
            <w:rStyle w:val="Hyperlink"/>
            <w:rFonts w:hint="eastAsia"/>
            <w:noProof/>
            <w:rtl/>
            <w:lang w:bidi="fa-IR"/>
          </w:rPr>
          <w:t>شورا</w:t>
        </w:r>
        <w:r w:rsidR="007F3B0F" w:rsidRPr="004118EB">
          <w:rPr>
            <w:rStyle w:val="Hyperlink"/>
            <w:noProof/>
            <w:rtl/>
            <w:lang w:bidi="fa-IR"/>
          </w:rPr>
          <w:t xml:space="preserve"> </w:t>
        </w:r>
        <w:r w:rsidR="007F3B0F" w:rsidRPr="004118EB">
          <w:rPr>
            <w:rStyle w:val="Hyperlink"/>
            <w:rFonts w:hint="eastAsia"/>
            <w:noProof/>
            <w:rtl/>
            <w:lang w:bidi="fa-IR"/>
          </w:rPr>
          <w:t>و</w:t>
        </w:r>
        <w:r w:rsidR="007F3B0F" w:rsidRPr="004118EB">
          <w:rPr>
            <w:rStyle w:val="Hyperlink"/>
            <w:noProof/>
            <w:rtl/>
            <w:lang w:bidi="fa-IR"/>
          </w:rPr>
          <w:t xml:space="preserve"> </w:t>
        </w:r>
        <w:r w:rsidR="007F3B0F" w:rsidRPr="004118EB">
          <w:rPr>
            <w:rStyle w:val="Hyperlink"/>
            <w:rFonts w:hint="eastAsia"/>
            <w:noProof/>
            <w:rtl/>
            <w:lang w:bidi="fa-IR"/>
          </w:rPr>
          <w:t>نتا</w:t>
        </w:r>
        <w:r w:rsidR="007F3B0F" w:rsidRPr="004118EB">
          <w:rPr>
            <w:rStyle w:val="Hyperlink"/>
            <w:rFonts w:hint="cs"/>
            <w:noProof/>
            <w:rtl/>
            <w:lang w:bidi="fa-IR"/>
          </w:rPr>
          <w:t>ی</w:t>
        </w:r>
        <w:r w:rsidR="007F3B0F" w:rsidRPr="004118EB">
          <w:rPr>
            <w:rStyle w:val="Hyperlink"/>
            <w:rFonts w:hint="eastAsia"/>
            <w:noProof/>
            <w:rtl/>
            <w:lang w:bidi="fa-IR"/>
          </w:rPr>
          <w:t>ج</w:t>
        </w:r>
        <w:r w:rsidR="007F3B0F" w:rsidRPr="004118EB">
          <w:rPr>
            <w:rStyle w:val="Hyperlink"/>
            <w:noProof/>
            <w:rtl/>
            <w:lang w:bidi="fa-IR"/>
          </w:rPr>
          <w:t xml:space="preserve"> </w:t>
        </w:r>
        <w:r w:rsidR="007F3B0F" w:rsidRPr="004118EB">
          <w:rPr>
            <w:rStyle w:val="Hyperlink"/>
            <w:rFonts w:hint="eastAsia"/>
            <w:noProof/>
            <w:rtl/>
            <w:lang w:bidi="fa-IR"/>
          </w:rPr>
          <w:t>آن</w:t>
        </w:r>
        <w:r w:rsidR="007F3B0F">
          <w:rPr>
            <w:noProof/>
            <w:webHidden/>
            <w:rtl/>
          </w:rPr>
          <w:tab/>
        </w:r>
        <w:r w:rsidR="007F3B0F">
          <w:rPr>
            <w:noProof/>
            <w:webHidden/>
            <w:rtl/>
          </w:rPr>
          <w:fldChar w:fldCharType="begin"/>
        </w:r>
        <w:r w:rsidR="007F3B0F">
          <w:rPr>
            <w:noProof/>
            <w:webHidden/>
            <w:rtl/>
          </w:rPr>
          <w:instrText xml:space="preserve"> </w:instrText>
        </w:r>
        <w:r w:rsidR="007F3B0F">
          <w:rPr>
            <w:noProof/>
            <w:webHidden/>
          </w:rPr>
          <w:instrText>PAGEREF</w:instrText>
        </w:r>
        <w:r w:rsidR="007F3B0F">
          <w:rPr>
            <w:noProof/>
            <w:webHidden/>
            <w:rtl/>
          </w:rPr>
          <w:instrText xml:space="preserve"> _</w:instrText>
        </w:r>
        <w:r w:rsidR="007F3B0F">
          <w:rPr>
            <w:noProof/>
            <w:webHidden/>
          </w:rPr>
          <w:instrText>Toc</w:instrText>
        </w:r>
        <w:r w:rsidR="007F3B0F">
          <w:rPr>
            <w:noProof/>
            <w:webHidden/>
            <w:rtl/>
          </w:rPr>
          <w:instrText xml:space="preserve">486932210 </w:instrText>
        </w:r>
        <w:r w:rsidR="007F3B0F">
          <w:rPr>
            <w:noProof/>
            <w:webHidden/>
          </w:rPr>
          <w:instrText>\h</w:instrText>
        </w:r>
        <w:r w:rsidR="007F3B0F">
          <w:rPr>
            <w:noProof/>
            <w:webHidden/>
            <w:rtl/>
          </w:rPr>
          <w:instrText xml:space="preserve"> </w:instrText>
        </w:r>
        <w:r w:rsidR="007F3B0F">
          <w:rPr>
            <w:noProof/>
            <w:webHidden/>
            <w:rtl/>
          </w:rPr>
        </w:r>
        <w:r w:rsidR="007F3B0F">
          <w:rPr>
            <w:noProof/>
            <w:webHidden/>
            <w:rtl/>
          </w:rPr>
          <w:fldChar w:fldCharType="separate"/>
        </w:r>
        <w:r w:rsidR="002A0C18">
          <w:rPr>
            <w:noProof/>
            <w:webHidden/>
            <w:rtl/>
          </w:rPr>
          <w:t>50</w:t>
        </w:r>
        <w:r w:rsidR="007F3B0F">
          <w:rPr>
            <w:noProof/>
            <w:webHidden/>
            <w:rtl/>
          </w:rPr>
          <w:fldChar w:fldCharType="end"/>
        </w:r>
      </w:hyperlink>
    </w:p>
    <w:p w:rsidR="007F3B0F" w:rsidRDefault="002A2407">
      <w:pPr>
        <w:pStyle w:val="TOC2"/>
        <w:tabs>
          <w:tab w:val="right" w:leader="dot" w:pos="6226"/>
        </w:tabs>
        <w:rPr>
          <w:rFonts w:asciiTheme="minorHAnsi" w:eastAsiaTheme="minorEastAsia" w:hAnsiTheme="minorHAnsi" w:cstheme="minorBidi"/>
          <w:noProof/>
          <w:sz w:val="22"/>
          <w:szCs w:val="22"/>
          <w:rtl/>
        </w:rPr>
      </w:pPr>
      <w:hyperlink w:anchor="_Toc486932211" w:history="1">
        <w:r w:rsidR="007F3B0F" w:rsidRPr="004118EB">
          <w:rPr>
            <w:rStyle w:val="Hyperlink"/>
            <w:rFonts w:hint="eastAsia"/>
            <w:noProof/>
            <w:rtl/>
          </w:rPr>
          <w:t>الف</w:t>
        </w:r>
        <w:r w:rsidR="007F3B0F" w:rsidRPr="004118EB">
          <w:rPr>
            <w:rStyle w:val="Hyperlink"/>
            <w:noProof/>
            <w:rtl/>
          </w:rPr>
          <w:t xml:space="preserve">- </w:t>
        </w:r>
        <w:r w:rsidR="007F3B0F" w:rsidRPr="004118EB">
          <w:rPr>
            <w:rStyle w:val="Hyperlink"/>
            <w:rFonts w:hint="eastAsia"/>
            <w:noProof/>
            <w:rtl/>
          </w:rPr>
          <w:t>حكم</w:t>
        </w:r>
        <w:r w:rsidR="007F3B0F" w:rsidRPr="004118EB">
          <w:rPr>
            <w:rStyle w:val="Hyperlink"/>
            <w:noProof/>
            <w:rtl/>
          </w:rPr>
          <w:t xml:space="preserve"> </w:t>
        </w:r>
        <w:r w:rsidR="007F3B0F" w:rsidRPr="004118EB">
          <w:rPr>
            <w:rStyle w:val="Hyperlink"/>
            <w:rFonts w:hint="eastAsia"/>
            <w:noProof/>
            <w:rtl/>
          </w:rPr>
          <w:t>شورا</w:t>
        </w:r>
        <w:r w:rsidR="007F3B0F">
          <w:rPr>
            <w:noProof/>
            <w:webHidden/>
            <w:rtl/>
          </w:rPr>
          <w:tab/>
        </w:r>
        <w:r w:rsidR="007F3B0F">
          <w:rPr>
            <w:noProof/>
            <w:webHidden/>
            <w:rtl/>
          </w:rPr>
          <w:fldChar w:fldCharType="begin"/>
        </w:r>
        <w:r w:rsidR="007F3B0F">
          <w:rPr>
            <w:noProof/>
            <w:webHidden/>
            <w:rtl/>
          </w:rPr>
          <w:instrText xml:space="preserve"> </w:instrText>
        </w:r>
        <w:r w:rsidR="007F3B0F">
          <w:rPr>
            <w:noProof/>
            <w:webHidden/>
          </w:rPr>
          <w:instrText>PAGEREF</w:instrText>
        </w:r>
        <w:r w:rsidR="007F3B0F">
          <w:rPr>
            <w:noProof/>
            <w:webHidden/>
            <w:rtl/>
          </w:rPr>
          <w:instrText xml:space="preserve"> _</w:instrText>
        </w:r>
        <w:r w:rsidR="007F3B0F">
          <w:rPr>
            <w:noProof/>
            <w:webHidden/>
          </w:rPr>
          <w:instrText>Toc</w:instrText>
        </w:r>
        <w:r w:rsidR="007F3B0F">
          <w:rPr>
            <w:noProof/>
            <w:webHidden/>
            <w:rtl/>
          </w:rPr>
          <w:instrText xml:space="preserve">486932211 </w:instrText>
        </w:r>
        <w:r w:rsidR="007F3B0F">
          <w:rPr>
            <w:noProof/>
            <w:webHidden/>
          </w:rPr>
          <w:instrText>\h</w:instrText>
        </w:r>
        <w:r w:rsidR="007F3B0F">
          <w:rPr>
            <w:noProof/>
            <w:webHidden/>
            <w:rtl/>
          </w:rPr>
          <w:instrText xml:space="preserve"> </w:instrText>
        </w:r>
        <w:r w:rsidR="007F3B0F">
          <w:rPr>
            <w:noProof/>
            <w:webHidden/>
            <w:rtl/>
          </w:rPr>
        </w:r>
        <w:r w:rsidR="007F3B0F">
          <w:rPr>
            <w:noProof/>
            <w:webHidden/>
            <w:rtl/>
          </w:rPr>
          <w:fldChar w:fldCharType="separate"/>
        </w:r>
        <w:r w:rsidR="002A0C18">
          <w:rPr>
            <w:noProof/>
            <w:webHidden/>
            <w:rtl/>
          </w:rPr>
          <w:t>50</w:t>
        </w:r>
        <w:r w:rsidR="007F3B0F">
          <w:rPr>
            <w:noProof/>
            <w:webHidden/>
            <w:rtl/>
          </w:rPr>
          <w:fldChar w:fldCharType="end"/>
        </w:r>
      </w:hyperlink>
    </w:p>
    <w:p w:rsidR="007F3B0F" w:rsidRDefault="002A2407">
      <w:pPr>
        <w:pStyle w:val="TOC2"/>
        <w:tabs>
          <w:tab w:val="right" w:leader="dot" w:pos="6226"/>
        </w:tabs>
        <w:rPr>
          <w:rFonts w:asciiTheme="minorHAnsi" w:eastAsiaTheme="minorEastAsia" w:hAnsiTheme="minorHAnsi" w:cstheme="minorBidi"/>
          <w:noProof/>
          <w:sz w:val="22"/>
          <w:szCs w:val="22"/>
          <w:rtl/>
        </w:rPr>
      </w:pPr>
      <w:hyperlink w:anchor="_Toc486932212" w:history="1">
        <w:r w:rsidR="007F3B0F" w:rsidRPr="004118EB">
          <w:rPr>
            <w:rStyle w:val="Hyperlink"/>
            <w:rFonts w:hint="eastAsia"/>
            <w:noProof/>
            <w:rtl/>
          </w:rPr>
          <w:t>ب</w:t>
        </w:r>
        <w:r w:rsidR="007F3B0F" w:rsidRPr="004118EB">
          <w:rPr>
            <w:rStyle w:val="Hyperlink"/>
            <w:noProof/>
            <w:rtl/>
          </w:rPr>
          <w:t xml:space="preserve">- </w:t>
        </w:r>
        <w:r w:rsidR="007F3B0F" w:rsidRPr="004118EB">
          <w:rPr>
            <w:rStyle w:val="Hyperlink"/>
            <w:rFonts w:hint="eastAsia"/>
            <w:noProof/>
            <w:rtl/>
          </w:rPr>
          <w:t>حكم</w:t>
        </w:r>
        <w:r w:rsidR="007F3B0F" w:rsidRPr="004118EB">
          <w:rPr>
            <w:rStyle w:val="Hyperlink"/>
            <w:noProof/>
            <w:rtl/>
          </w:rPr>
          <w:t xml:space="preserve"> </w:t>
        </w:r>
        <w:r w:rsidR="007F3B0F" w:rsidRPr="004118EB">
          <w:rPr>
            <w:rStyle w:val="Hyperlink"/>
            <w:rFonts w:hint="eastAsia"/>
            <w:noProof/>
            <w:rtl/>
          </w:rPr>
          <w:t>نتا</w:t>
        </w:r>
        <w:r w:rsidR="007F3B0F" w:rsidRPr="004118EB">
          <w:rPr>
            <w:rStyle w:val="Hyperlink"/>
            <w:rFonts w:hint="cs"/>
            <w:noProof/>
            <w:rtl/>
          </w:rPr>
          <w:t>ی</w:t>
        </w:r>
        <w:r w:rsidR="007F3B0F" w:rsidRPr="004118EB">
          <w:rPr>
            <w:rStyle w:val="Hyperlink"/>
            <w:rFonts w:hint="eastAsia"/>
            <w:noProof/>
            <w:rtl/>
          </w:rPr>
          <w:t>ج</w:t>
        </w:r>
        <w:r w:rsidR="007F3B0F" w:rsidRPr="004118EB">
          <w:rPr>
            <w:rStyle w:val="Hyperlink"/>
            <w:noProof/>
            <w:rtl/>
          </w:rPr>
          <w:t xml:space="preserve"> (</w:t>
        </w:r>
        <w:r w:rsidR="007F3B0F" w:rsidRPr="004118EB">
          <w:rPr>
            <w:rStyle w:val="Hyperlink"/>
            <w:rFonts w:hint="eastAsia"/>
            <w:noProof/>
            <w:rtl/>
          </w:rPr>
          <w:t>نت</w:t>
        </w:r>
        <w:r w:rsidR="007F3B0F" w:rsidRPr="004118EB">
          <w:rPr>
            <w:rStyle w:val="Hyperlink"/>
            <w:rFonts w:hint="cs"/>
            <w:noProof/>
            <w:rtl/>
          </w:rPr>
          <w:t>ی</w:t>
        </w:r>
        <w:r w:rsidR="007F3B0F" w:rsidRPr="004118EB">
          <w:rPr>
            <w:rStyle w:val="Hyperlink"/>
            <w:rFonts w:hint="eastAsia"/>
            <w:noProof/>
            <w:rtl/>
          </w:rPr>
          <w:t>جه</w:t>
        </w:r>
        <w:r w:rsidR="007F3B0F" w:rsidRPr="004118EB">
          <w:rPr>
            <w:rStyle w:val="Hyperlink"/>
            <w:noProof/>
            <w:rtl/>
          </w:rPr>
          <w:t xml:space="preserve">) </w:t>
        </w:r>
        <w:r w:rsidR="007F3B0F" w:rsidRPr="004118EB">
          <w:rPr>
            <w:rStyle w:val="Hyperlink"/>
            <w:rFonts w:hint="eastAsia"/>
            <w:noProof/>
            <w:rtl/>
          </w:rPr>
          <w:t>شورا</w:t>
        </w:r>
        <w:r w:rsidR="007F3B0F">
          <w:rPr>
            <w:noProof/>
            <w:webHidden/>
            <w:rtl/>
          </w:rPr>
          <w:tab/>
        </w:r>
        <w:r w:rsidR="007F3B0F">
          <w:rPr>
            <w:noProof/>
            <w:webHidden/>
            <w:rtl/>
          </w:rPr>
          <w:fldChar w:fldCharType="begin"/>
        </w:r>
        <w:r w:rsidR="007F3B0F">
          <w:rPr>
            <w:noProof/>
            <w:webHidden/>
            <w:rtl/>
          </w:rPr>
          <w:instrText xml:space="preserve"> </w:instrText>
        </w:r>
        <w:r w:rsidR="007F3B0F">
          <w:rPr>
            <w:noProof/>
            <w:webHidden/>
          </w:rPr>
          <w:instrText>PAGEREF</w:instrText>
        </w:r>
        <w:r w:rsidR="007F3B0F">
          <w:rPr>
            <w:noProof/>
            <w:webHidden/>
            <w:rtl/>
          </w:rPr>
          <w:instrText xml:space="preserve"> _</w:instrText>
        </w:r>
        <w:r w:rsidR="007F3B0F">
          <w:rPr>
            <w:noProof/>
            <w:webHidden/>
          </w:rPr>
          <w:instrText>Toc</w:instrText>
        </w:r>
        <w:r w:rsidR="007F3B0F">
          <w:rPr>
            <w:noProof/>
            <w:webHidden/>
            <w:rtl/>
          </w:rPr>
          <w:instrText xml:space="preserve">486932212 </w:instrText>
        </w:r>
        <w:r w:rsidR="007F3B0F">
          <w:rPr>
            <w:noProof/>
            <w:webHidden/>
          </w:rPr>
          <w:instrText>\h</w:instrText>
        </w:r>
        <w:r w:rsidR="007F3B0F">
          <w:rPr>
            <w:noProof/>
            <w:webHidden/>
            <w:rtl/>
          </w:rPr>
          <w:instrText xml:space="preserve"> </w:instrText>
        </w:r>
        <w:r w:rsidR="007F3B0F">
          <w:rPr>
            <w:noProof/>
            <w:webHidden/>
            <w:rtl/>
          </w:rPr>
        </w:r>
        <w:r w:rsidR="007F3B0F">
          <w:rPr>
            <w:noProof/>
            <w:webHidden/>
            <w:rtl/>
          </w:rPr>
          <w:fldChar w:fldCharType="separate"/>
        </w:r>
        <w:r w:rsidR="002A0C18">
          <w:rPr>
            <w:noProof/>
            <w:webHidden/>
            <w:rtl/>
          </w:rPr>
          <w:t>53</w:t>
        </w:r>
        <w:r w:rsidR="007F3B0F">
          <w:rPr>
            <w:noProof/>
            <w:webHidden/>
            <w:rtl/>
          </w:rPr>
          <w:fldChar w:fldCharType="end"/>
        </w:r>
      </w:hyperlink>
    </w:p>
    <w:p w:rsidR="007F3B0F" w:rsidRDefault="002A2407">
      <w:pPr>
        <w:pStyle w:val="TOC3"/>
        <w:tabs>
          <w:tab w:val="right" w:leader="dot" w:pos="6226"/>
        </w:tabs>
        <w:rPr>
          <w:rFonts w:asciiTheme="minorHAnsi" w:eastAsiaTheme="minorEastAsia" w:hAnsiTheme="minorHAnsi" w:cstheme="minorBidi"/>
          <w:noProof/>
          <w:sz w:val="22"/>
          <w:szCs w:val="22"/>
          <w:rtl/>
        </w:rPr>
      </w:pPr>
      <w:hyperlink w:anchor="_Toc486932213" w:history="1">
        <w:r w:rsidR="007F3B0F" w:rsidRPr="004118EB">
          <w:rPr>
            <w:rStyle w:val="Hyperlink"/>
            <w:noProof/>
            <w:rtl/>
            <w:lang w:bidi="fa-IR"/>
          </w:rPr>
          <w:t xml:space="preserve">١- </w:t>
        </w:r>
        <w:r w:rsidR="007F3B0F" w:rsidRPr="004118EB">
          <w:rPr>
            <w:rStyle w:val="Hyperlink"/>
            <w:rFonts w:hint="eastAsia"/>
            <w:noProof/>
            <w:rtl/>
            <w:lang w:bidi="fa-IR"/>
          </w:rPr>
          <w:t>نظر</w:t>
        </w:r>
        <w:r w:rsidR="007F3B0F" w:rsidRPr="004118EB">
          <w:rPr>
            <w:rStyle w:val="Hyperlink"/>
            <w:rFonts w:hint="cs"/>
            <w:noProof/>
            <w:rtl/>
            <w:lang w:bidi="fa-IR"/>
          </w:rPr>
          <w:t>ی</w:t>
        </w:r>
        <w:r w:rsidR="007F3B0F" w:rsidRPr="004118EB">
          <w:rPr>
            <w:rStyle w:val="Hyperlink"/>
            <w:rFonts w:hint="eastAsia"/>
            <w:noProof/>
            <w:rtl/>
            <w:lang w:bidi="fa-IR"/>
          </w:rPr>
          <w:t>ه</w:t>
        </w:r>
        <w:r w:rsidR="007F3B0F" w:rsidRPr="004118EB">
          <w:rPr>
            <w:rStyle w:val="Hyperlink"/>
            <w:noProof/>
            <w:rtl/>
            <w:lang w:bidi="fa-IR"/>
          </w:rPr>
          <w:t xml:space="preserve"> </w:t>
        </w:r>
        <w:r w:rsidR="007F3B0F" w:rsidRPr="004118EB">
          <w:rPr>
            <w:rStyle w:val="Hyperlink"/>
            <w:rFonts w:hint="eastAsia"/>
            <w:noProof/>
            <w:rtl/>
            <w:lang w:bidi="fa-IR"/>
          </w:rPr>
          <w:t>غ</w:t>
        </w:r>
        <w:r w:rsidR="007F3B0F" w:rsidRPr="004118EB">
          <w:rPr>
            <w:rStyle w:val="Hyperlink"/>
            <w:rFonts w:hint="cs"/>
            <w:noProof/>
            <w:rtl/>
            <w:lang w:bidi="fa-IR"/>
          </w:rPr>
          <w:t>ی</w:t>
        </w:r>
        <w:r w:rsidR="007F3B0F" w:rsidRPr="004118EB">
          <w:rPr>
            <w:rStyle w:val="Hyperlink"/>
            <w:rFonts w:hint="eastAsia"/>
            <w:noProof/>
            <w:rtl/>
            <w:lang w:bidi="fa-IR"/>
          </w:rPr>
          <w:t>ر</w:t>
        </w:r>
        <w:r w:rsidR="007F3B0F" w:rsidRPr="004118EB">
          <w:rPr>
            <w:rStyle w:val="Hyperlink"/>
            <w:noProof/>
            <w:rtl/>
            <w:lang w:bidi="fa-IR"/>
          </w:rPr>
          <w:t xml:space="preserve"> </w:t>
        </w:r>
        <w:r w:rsidR="007F3B0F" w:rsidRPr="004118EB">
          <w:rPr>
            <w:rStyle w:val="Hyperlink"/>
            <w:rFonts w:hint="eastAsia"/>
            <w:noProof/>
            <w:rtl/>
            <w:lang w:bidi="fa-IR"/>
          </w:rPr>
          <w:t>الزام</w:t>
        </w:r>
        <w:r w:rsidR="007F3B0F" w:rsidRPr="004118EB">
          <w:rPr>
            <w:rStyle w:val="Hyperlink"/>
            <w:rFonts w:hint="cs"/>
            <w:noProof/>
            <w:rtl/>
            <w:lang w:bidi="fa-IR"/>
          </w:rPr>
          <w:t>ی</w:t>
        </w:r>
        <w:r w:rsidR="007F3B0F" w:rsidRPr="004118EB">
          <w:rPr>
            <w:rStyle w:val="Hyperlink"/>
            <w:noProof/>
            <w:rtl/>
            <w:lang w:bidi="fa-IR"/>
          </w:rPr>
          <w:t xml:space="preserve"> </w:t>
        </w:r>
        <w:r w:rsidR="007F3B0F" w:rsidRPr="004118EB">
          <w:rPr>
            <w:rStyle w:val="Hyperlink"/>
            <w:rFonts w:hint="eastAsia"/>
            <w:noProof/>
            <w:rtl/>
            <w:lang w:bidi="fa-IR"/>
          </w:rPr>
          <w:t>بودن</w:t>
        </w:r>
        <w:r w:rsidR="007F3B0F" w:rsidRPr="004118EB">
          <w:rPr>
            <w:rStyle w:val="Hyperlink"/>
            <w:noProof/>
            <w:rtl/>
            <w:lang w:bidi="fa-IR"/>
          </w:rPr>
          <w:t xml:space="preserve"> </w:t>
        </w:r>
        <w:r w:rsidR="007F3B0F" w:rsidRPr="004118EB">
          <w:rPr>
            <w:rStyle w:val="Hyperlink"/>
            <w:rFonts w:hint="eastAsia"/>
            <w:noProof/>
            <w:rtl/>
            <w:lang w:bidi="fa-IR"/>
          </w:rPr>
          <w:t>نتا</w:t>
        </w:r>
        <w:r w:rsidR="007F3B0F" w:rsidRPr="004118EB">
          <w:rPr>
            <w:rStyle w:val="Hyperlink"/>
            <w:rFonts w:hint="cs"/>
            <w:noProof/>
            <w:rtl/>
            <w:lang w:bidi="fa-IR"/>
          </w:rPr>
          <w:t>ی</w:t>
        </w:r>
        <w:r w:rsidR="007F3B0F" w:rsidRPr="004118EB">
          <w:rPr>
            <w:rStyle w:val="Hyperlink"/>
            <w:rFonts w:hint="eastAsia"/>
            <w:noProof/>
            <w:rtl/>
            <w:lang w:bidi="fa-IR"/>
          </w:rPr>
          <w:t>ج</w:t>
        </w:r>
        <w:r w:rsidR="007F3B0F" w:rsidRPr="004118EB">
          <w:rPr>
            <w:rStyle w:val="Hyperlink"/>
            <w:noProof/>
            <w:rtl/>
            <w:lang w:bidi="fa-IR"/>
          </w:rPr>
          <w:t xml:space="preserve"> </w:t>
        </w:r>
        <w:r w:rsidR="007F3B0F" w:rsidRPr="004118EB">
          <w:rPr>
            <w:rStyle w:val="Hyperlink"/>
            <w:rFonts w:hint="eastAsia"/>
            <w:noProof/>
            <w:rtl/>
            <w:lang w:bidi="fa-IR"/>
          </w:rPr>
          <w:t>شورا</w:t>
        </w:r>
        <w:r w:rsidR="007F3B0F" w:rsidRPr="004118EB">
          <w:rPr>
            <w:rStyle w:val="Hyperlink"/>
            <w:noProof/>
            <w:rtl/>
            <w:lang w:bidi="fa-IR"/>
          </w:rPr>
          <w:t xml:space="preserve"> (</w:t>
        </w:r>
        <w:r w:rsidR="007F3B0F" w:rsidRPr="004118EB">
          <w:rPr>
            <w:rStyle w:val="Hyperlink"/>
            <w:rFonts w:hint="eastAsia"/>
            <w:noProof/>
            <w:rtl/>
            <w:lang w:bidi="fa-IR"/>
          </w:rPr>
          <w:t>نظر</w:t>
        </w:r>
        <w:r w:rsidR="007F3B0F" w:rsidRPr="004118EB">
          <w:rPr>
            <w:rStyle w:val="Hyperlink"/>
            <w:rFonts w:hint="cs"/>
            <w:noProof/>
            <w:rtl/>
            <w:lang w:bidi="fa-IR"/>
          </w:rPr>
          <w:t>ی</w:t>
        </w:r>
        <w:r w:rsidR="007F3B0F" w:rsidRPr="004118EB">
          <w:rPr>
            <w:rStyle w:val="Hyperlink"/>
            <w:rFonts w:hint="eastAsia"/>
            <w:noProof/>
            <w:rtl/>
            <w:lang w:bidi="fa-IR"/>
          </w:rPr>
          <w:t>ه</w:t>
        </w:r>
        <w:r w:rsidR="007F3B0F" w:rsidRPr="004118EB">
          <w:rPr>
            <w:rStyle w:val="Hyperlink"/>
            <w:noProof/>
            <w:rtl/>
            <w:lang w:bidi="fa-IR"/>
          </w:rPr>
          <w:t xml:space="preserve"> </w:t>
        </w:r>
        <w:r w:rsidR="007F3B0F" w:rsidRPr="004118EB">
          <w:rPr>
            <w:rStyle w:val="Hyperlink"/>
            <w:rFonts w:hint="eastAsia"/>
            <w:noProof/>
            <w:rtl/>
            <w:lang w:bidi="fa-IR"/>
          </w:rPr>
          <w:t>مُعْلِمْ</w:t>
        </w:r>
        <w:r w:rsidR="007F3B0F" w:rsidRPr="004118EB">
          <w:rPr>
            <w:rStyle w:val="Hyperlink"/>
            <w:noProof/>
            <w:rtl/>
            <w:lang w:bidi="fa-IR"/>
          </w:rPr>
          <w:t xml:space="preserve"> </w:t>
        </w:r>
        <w:r w:rsidR="007F3B0F" w:rsidRPr="004118EB">
          <w:rPr>
            <w:rStyle w:val="Hyperlink"/>
            <w:rFonts w:hint="eastAsia"/>
            <w:noProof/>
            <w:rtl/>
            <w:lang w:bidi="fa-IR"/>
          </w:rPr>
          <w:t>بودن</w:t>
        </w:r>
        <w:r w:rsidR="007F3B0F" w:rsidRPr="004118EB">
          <w:rPr>
            <w:rStyle w:val="Hyperlink"/>
            <w:noProof/>
            <w:rtl/>
            <w:lang w:bidi="fa-IR"/>
          </w:rPr>
          <w:t xml:space="preserve"> </w:t>
        </w:r>
        <w:r w:rsidR="007F3B0F" w:rsidRPr="004118EB">
          <w:rPr>
            <w:rStyle w:val="Hyperlink"/>
            <w:rFonts w:hint="eastAsia"/>
            <w:noProof/>
            <w:rtl/>
            <w:lang w:bidi="fa-IR"/>
          </w:rPr>
          <w:t>شورا</w:t>
        </w:r>
        <w:r w:rsidR="007F3B0F" w:rsidRPr="004118EB">
          <w:rPr>
            <w:rStyle w:val="Hyperlink"/>
            <w:noProof/>
            <w:rtl/>
            <w:lang w:bidi="fa-IR"/>
          </w:rPr>
          <w:t>)</w:t>
        </w:r>
        <w:r w:rsidR="007F3B0F">
          <w:rPr>
            <w:noProof/>
            <w:webHidden/>
            <w:rtl/>
          </w:rPr>
          <w:tab/>
        </w:r>
        <w:r w:rsidR="007F3B0F">
          <w:rPr>
            <w:noProof/>
            <w:webHidden/>
            <w:rtl/>
          </w:rPr>
          <w:fldChar w:fldCharType="begin"/>
        </w:r>
        <w:r w:rsidR="007F3B0F">
          <w:rPr>
            <w:noProof/>
            <w:webHidden/>
            <w:rtl/>
          </w:rPr>
          <w:instrText xml:space="preserve"> </w:instrText>
        </w:r>
        <w:r w:rsidR="007F3B0F">
          <w:rPr>
            <w:noProof/>
            <w:webHidden/>
          </w:rPr>
          <w:instrText>PAGEREF</w:instrText>
        </w:r>
        <w:r w:rsidR="007F3B0F">
          <w:rPr>
            <w:noProof/>
            <w:webHidden/>
            <w:rtl/>
          </w:rPr>
          <w:instrText xml:space="preserve"> _</w:instrText>
        </w:r>
        <w:r w:rsidR="007F3B0F">
          <w:rPr>
            <w:noProof/>
            <w:webHidden/>
          </w:rPr>
          <w:instrText>Toc</w:instrText>
        </w:r>
        <w:r w:rsidR="007F3B0F">
          <w:rPr>
            <w:noProof/>
            <w:webHidden/>
            <w:rtl/>
          </w:rPr>
          <w:instrText xml:space="preserve">486932213 </w:instrText>
        </w:r>
        <w:r w:rsidR="007F3B0F">
          <w:rPr>
            <w:noProof/>
            <w:webHidden/>
          </w:rPr>
          <w:instrText>\h</w:instrText>
        </w:r>
        <w:r w:rsidR="007F3B0F">
          <w:rPr>
            <w:noProof/>
            <w:webHidden/>
            <w:rtl/>
          </w:rPr>
          <w:instrText xml:space="preserve"> </w:instrText>
        </w:r>
        <w:r w:rsidR="007F3B0F">
          <w:rPr>
            <w:noProof/>
            <w:webHidden/>
            <w:rtl/>
          </w:rPr>
        </w:r>
        <w:r w:rsidR="007F3B0F">
          <w:rPr>
            <w:noProof/>
            <w:webHidden/>
            <w:rtl/>
          </w:rPr>
          <w:fldChar w:fldCharType="separate"/>
        </w:r>
        <w:r w:rsidR="002A0C18">
          <w:rPr>
            <w:noProof/>
            <w:webHidden/>
            <w:rtl/>
          </w:rPr>
          <w:t>53</w:t>
        </w:r>
        <w:r w:rsidR="007F3B0F">
          <w:rPr>
            <w:noProof/>
            <w:webHidden/>
            <w:rtl/>
          </w:rPr>
          <w:fldChar w:fldCharType="end"/>
        </w:r>
      </w:hyperlink>
    </w:p>
    <w:p w:rsidR="007F3B0F" w:rsidRDefault="002A2407">
      <w:pPr>
        <w:pStyle w:val="TOC3"/>
        <w:tabs>
          <w:tab w:val="right" w:leader="dot" w:pos="6226"/>
        </w:tabs>
        <w:rPr>
          <w:rFonts w:asciiTheme="minorHAnsi" w:eastAsiaTheme="minorEastAsia" w:hAnsiTheme="minorHAnsi" w:cstheme="minorBidi"/>
          <w:noProof/>
          <w:sz w:val="22"/>
          <w:szCs w:val="22"/>
          <w:rtl/>
        </w:rPr>
      </w:pPr>
      <w:hyperlink w:anchor="_Toc486932214" w:history="1">
        <w:r w:rsidR="007F3B0F" w:rsidRPr="004118EB">
          <w:rPr>
            <w:rStyle w:val="Hyperlink"/>
            <w:noProof/>
            <w:rtl/>
            <w:lang w:bidi="fa-IR"/>
          </w:rPr>
          <w:t xml:space="preserve">٢- </w:t>
        </w:r>
        <w:r w:rsidR="007F3B0F" w:rsidRPr="004118EB">
          <w:rPr>
            <w:rStyle w:val="Hyperlink"/>
            <w:rFonts w:hint="eastAsia"/>
            <w:noProof/>
            <w:rtl/>
            <w:lang w:bidi="fa-IR"/>
          </w:rPr>
          <w:t>نظر</w:t>
        </w:r>
        <w:r w:rsidR="007F3B0F" w:rsidRPr="004118EB">
          <w:rPr>
            <w:rStyle w:val="Hyperlink"/>
            <w:rFonts w:hint="cs"/>
            <w:noProof/>
            <w:rtl/>
            <w:lang w:bidi="fa-IR"/>
          </w:rPr>
          <w:t>ی</w:t>
        </w:r>
        <w:r w:rsidR="007F3B0F" w:rsidRPr="004118EB">
          <w:rPr>
            <w:rStyle w:val="Hyperlink"/>
            <w:rFonts w:hint="eastAsia"/>
            <w:noProof/>
            <w:rtl/>
            <w:lang w:bidi="fa-IR"/>
          </w:rPr>
          <w:t>ه</w:t>
        </w:r>
        <w:r w:rsidR="007F3B0F" w:rsidRPr="004118EB">
          <w:rPr>
            <w:rStyle w:val="Hyperlink"/>
            <w:noProof/>
            <w:rtl/>
            <w:lang w:bidi="fa-IR"/>
          </w:rPr>
          <w:t xml:space="preserve"> </w:t>
        </w:r>
        <w:r w:rsidR="007F3B0F" w:rsidRPr="004118EB">
          <w:rPr>
            <w:rStyle w:val="Hyperlink"/>
            <w:rFonts w:hint="eastAsia"/>
            <w:noProof/>
            <w:rtl/>
            <w:lang w:bidi="fa-IR"/>
          </w:rPr>
          <w:t>الزام</w:t>
        </w:r>
        <w:r w:rsidR="007F3B0F" w:rsidRPr="004118EB">
          <w:rPr>
            <w:rStyle w:val="Hyperlink"/>
            <w:rFonts w:hint="cs"/>
            <w:noProof/>
            <w:rtl/>
            <w:lang w:bidi="fa-IR"/>
          </w:rPr>
          <w:t>ی</w:t>
        </w:r>
        <w:r w:rsidR="007F3B0F" w:rsidRPr="004118EB">
          <w:rPr>
            <w:rStyle w:val="Hyperlink"/>
            <w:noProof/>
            <w:rtl/>
            <w:lang w:bidi="fa-IR"/>
          </w:rPr>
          <w:t xml:space="preserve"> </w:t>
        </w:r>
        <w:r w:rsidR="007F3B0F" w:rsidRPr="004118EB">
          <w:rPr>
            <w:rStyle w:val="Hyperlink"/>
            <w:rFonts w:hint="eastAsia"/>
            <w:noProof/>
            <w:rtl/>
            <w:lang w:bidi="fa-IR"/>
          </w:rPr>
          <w:t>بودن</w:t>
        </w:r>
        <w:r w:rsidR="007F3B0F" w:rsidRPr="004118EB">
          <w:rPr>
            <w:rStyle w:val="Hyperlink"/>
            <w:noProof/>
            <w:rtl/>
            <w:lang w:bidi="fa-IR"/>
          </w:rPr>
          <w:t xml:space="preserve"> </w:t>
        </w:r>
        <w:r w:rsidR="007F3B0F" w:rsidRPr="004118EB">
          <w:rPr>
            <w:rStyle w:val="Hyperlink"/>
            <w:rFonts w:hint="eastAsia"/>
            <w:noProof/>
            <w:rtl/>
            <w:lang w:bidi="fa-IR"/>
          </w:rPr>
          <w:t>نتا</w:t>
        </w:r>
        <w:r w:rsidR="007F3B0F" w:rsidRPr="004118EB">
          <w:rPr>
            <w:rStyle w:val="Hyperlink"/>
            <w:rFonts w:hint="cs"/>
            <w:noProof/>
            <w:rtl/>
            <w:lang w:bidi="fa-IR"/>
          </w:rPr>
          <w:t>ی</w:t>
        </w:r>
        <w:r w:rsidR="007F3B0F" w:rsidRPr="004118EB">
          <w:rPr>
            <w:rStyle w:val="Hyperlink"/>
            <w:rFonts w:hint="eastAsia"/>
            <w:noProof/>
            <w:rtl/>
            <w:lang w:bidi="fa-IR"/>
          </w:rPr>
          <w:t>ج</w:t>
        </w:r>
        <w:r w:rsidR="007F3B0F" w:rsidRPr="004118EB">
          <w:rPr>
            <w:rStyle w:val="Hyperlink"/>
            <w:noProof/>
            <w:rtl/>
            <w:lang w:bidi="fa-IR"/>
          </w:rPr>
          <w:t xml:space="preserve"> </w:t>
        </w:r>
        <w:r w:rsidR="007F3B0F" w:rsidRPr="004118EB">
          <w:rPr>
            <w:rStyle w:val="Hyperlink"/>
            <w:rFonts w:hint="eastAsia"/>
            <w:noProof/>
            <w:rtl/>
            <w:lang w:bidi="fa-IR"/>
          </w:rPr>
          <w:t>شورا</w:t>
        </w:r>
        <w:r w:rsidR="007F3B0F" w:rsidRPr="004118EB">
          <w:rPr>
            <w:rStyle w:val="Hyperlink"/>
            <w:noProof/>
            <w:rtl/>
            <w:lang w:bidi="fa-IR"/>
          </w:rPr>
          <w:t xml:space="preserve"> (</w:t>
        </w:r>
        <w:r w:rsidR="007F3B0F" w:rsidRPr="004118EB">
          <w:rPr>
            <w:rStyle w:val="Hyperlink"/>
            <w:rFonts w:hint="eastAsia"/>
            <w:noProof/>
            <w:rtl/>
            <w:lang w:bidi="fa-IR"/>
          </w:rPr>
          <w:t>نظر</w:t>
        </w:r>
        <w:r w:rsidR="007F3B0F" w:rsidRPr="004118EB">
          <w:rPr>
            <w:rStyle w:val="Hyperlink"/>
            <w:rFonts w:hint="cs"/>
            <w:noProof/>
            <w:rtl/>
            <w:lang w:bidi="fa-IR"/>
          </w:rPr>
          <w:t>ی</w:t>
        </w:r>
        <w:r w:rsidR="007F3B0F" w:rsidRPr="004118EB">
          <w:rPr>
            <w:rStyle w:val="Hyperlink"/>
            <w:rFonts w:hint="eastAsia"/>
            <w:noProof/>
            <w:rtl/>
            <w:lang w:bidi="fa-IR"/>
          </w:rPr>
          <w:t>ه</w:t>
        </w:r>
        <w:r w:rsidR="007F3B0F" w:rsidRPr="004118EB">
          <w:rPr>
            <w:rStyle w:val="Hyperlink"/>
            <w:noProof/>
            <w:rtl/>
            <w:lang w:bidi="fa-IR"/>
          </w:rPr>
          <w:t xml:space="preserve"> </w:t>
        </w:r>
        <w:r w:rsidR="007F3B0F" w:rsidRPr="004118EB">
          <w:rPr>
            <w:rStyle w:val="Hyperlink"/>
            <w:rFonts w:hint="eastAsia"/>
            <w:noProof/>
            <w:rtl/>
            <w:lang w:bidi="fa-IR"/>
          </w:rPr>
          <w:t>مُلْزِمْ</w:t>
        </w:r>
        <w:r w:rsidR="007F3B0F" w:rsidRPr="004118EB">
          <w:rPr>
            <w:rStyle w:val="Hyperlink"/>
            <w:noProof/>
            <w:rtl/>
            <w:lang w:bidi="fa-IR"/>
          </w:rPr>
          <w:t xml:space="preserve"> </w:t>
        </w:r>
        <w:r w:rsidR="007F3B0F" w:rsidRPr="004118EB">
          <w:rPr>
            <w:rStyle w:val="Hyperlink"/>
            <w:rFonts w:hint="eastAsia"/>
            <w:noProof/>
            <w:rtl/>
            <w:lang w:bidi="fa-IR"/>
          </w:rPr>
          <w:t>بودن</w:t>
        </w:r>
        <w:r w:rsidR="007F3B0F" w:rsidRPr="004118EB">
          <w:rPr>
            <w:rStyle w:val="Hyperlink"/>
            <w:noProof/>
            <w:rtl/>
            <w:lang w:bidi="fa-IR"/>
          </w:rPr>
          <w:t xml:space="preserve"> </w:t>
        </w:r>
        <w:r w:rsidR="007F3B0F" w:rsidRPr="004118EB">
          <w:rPr>
            <w:rStyle w:val="Hyperlink"/>
            <w:rFonts w:hint="eastAsia"/>
            <w:noProof/>
            <w:rtl/>
            <w:lang w:bidi="fa-IR"/>
          </w:rPr>
          <w:t>شورا</w:t>
        </w:r>
        <w:r w:rsidR="007F3B0F" w:rsidRPr="004118EB">
          <w:rPr>
            <w:rStyle w:val="Hyperlink"/>
            <w:noProof/>
            <w:rtl/>
            <w:lang w:bidi="fa-IR"/>
          </w:rPr>
          <w:t>)</w:t>
        </w:r>
        <w:r w:rsidR="007F3B0F">
          <w:rPr>
            <w:noProof/>
            <w:webHidden/>
            <w:rtl/>
          </w:rPr>
          <w:tab/>
        </w:r>
        <w:r w:rsidR="007F3B0F">
          <w:rPr>
            <w:noProof/>
            <w:webHidden/>
            <w:rtl/>
          </w:rPr>
          <w:fldChar w:fldCharType="begin"/>
        </w:r>
        <w:r w:rsidR="007F3B0F">
          <w:rPr>
            <w:noProof/>
            <w:webHidden/>
            <w:rtl/>
          </w:rPr>
          <w:instrText xml:space="preserve"> </w:instrText>
        </w:r>
        <w:r w:rsidR="007F3B0F">
          <w:rPr>
            <w:noProof/>
            <w:webHidden/>
          </w:rPr>
          <w:instrText>PAGEREF</w:instrText>
        </w:r>
        <w:r w:rsidR="007F3B0F">
          <w:rPr>
            <w:noProof/>
            <w:webHidden/>
            <w:rtl/>
          </w:rPr>
          <w:instrText xml:space="preserve"> _</w:instrText>
        </w:r>
        <w:r w:rsidR="007F3B0F">
          <w:rPr>
            <w:noProof/>
            <w:webHidden/>
          </w:rPr>
          <w:instrText>Toc</w:instrText>
        </w:r>
        <w:r w:rsidR="007F3B0F">
          <w:rPr>
            <w:noProof/>
            <w:webHidden/>
            <w:rtl/>
          </w:rPr>
          <w:instrText xml:space="preserve">486932214 </w:instrText>
        </w:r>
        <w:r w:rsidR="007F3B0F">
          <w:rPr>
            <w:noProof/>
            <w:webHidden/>
          </w:rPr>
          <w:instrText>\h</w:instrText>
        </w:r>
        <w:r w:rsidR="007F3B0F">
          <w:rPr>
            <w:noProof/>
            <w:webHidden/>
            <w:rtl/>
          </w:rPr>
          <w:instrText xml:space="preserve"> </w:instrText>
        </w:r>
        <w:r w:rsidR="007F3B0F">
          <w:rPr>
            <w:noProof/>
            <w:webHidden/>
            <w:rtl/>
          </w:rPr>
        </w:r>
        <w:r w:rsidR="007F3B0F">
          <w:rPr>
            <w:noProof/>
            <w:webHidden/>
            <w:rtl/>
          </w:rPr>
          <w:fldChar w:fldCharType="separate"/>
        </w:r>
        <w:r w:rsidR="002A0C18">
          <w:rPr>
            <w:noProof/>
            <w:webHidden/>
            <w:rtl/>
          </w:rPr>
          <w:t>57</w:t>
        </w:r>
        <w:r w:rsidR="007F3B0F">
          <w:rPr>
            <w:noProof/>
            <w:webHidden/>
            <w:rtl/>
          </w:rPr>
          <w:fldChar w:fldCharType="end"/>
        </w:r>
      </w:hyperlink>
    </w:p>
    <w:p w:rsidR="007F3B0F" w:rsidRDefault="002A2407">
      <w:pPr>
        <w:pStyle w:val="TOC2"/>
        <w:tabs>
          <w:tab w:val="right" w:leader="dot" w:pos="6226"/>
        </w:tabs>
        <w:rPr>
          <w:rFonts w:asciiTheme="minorHAnsi" w:eastAsiaTheme="minorEastAsia" w:hAnsiTheme="minorHAnsi" w:cstheme="minorBidi"/>
          <w:noProof/>
          <w:sz w:val="22"/>
          <w:szCs w:val="22"/>
          <w:rtl/>
        </w:rPr>
      </w:pPr>
      <w:hyperlink w:anchor="_Toc486932215" w:history="1">
        <w:r w:rsidR="007F3B0F" w:rsidRPr="004118EB">
          <w:rPr>
            <w:rStyle w:val="Hyperlink"/>
            <w:rFonts w:hint="eastAsia"/>
            <w:noProof/>
            <w:rtl/>
            <w:lang w:bidi="fa-IR"/>
          </w:rPr>
          <w:t>موارد،</w:t>
        </w:r>
        <w:r w:rsidR="007F3B0F" w:rsidRPr="004118EB">
          <w:rPr>
            <w:rStyle w:val="Hyperlink"/>
            <w:noProof/>
            <w:rtl/>
            <w:lang w:bidi="fa-IR"/>
          </w:rPr>
          <w:t xml:space="preserve"> </w:t>
        </w:r>
        <w:r w:rsidR="007F3B0F" w:rsidRPr="004118EB">
          <w:rPr>
            <w:rStyle w:val="Hyperlink"/>
            <w:rFonts w:hint="eastAsia"/>
            <w:noProof/>
            <w:rtl/>
            <w:lang w:bidi="fa-IR"/>
          </w:rPr>
          <w:t>موضوعات</w:t>
        </w:r>
        <w:r w:rsidR="007F3B0F" w:rsidRPr="004118EB">
          <w:rPr>
            <w:rStyle w:val="Hyperlink"/>
            <w:noProof/>
            <w:rtl/>
            <w:lang w:bidi="fa-IR"/>
          </w:rPr>
          <w:t xml:space="preserve"> </w:t>
        </w:r>
        <w:r w:rsidR="007F3B0F" w:rsidRPr="004118EB">
          <w:rPr>
            <w:rStyle w:val="Hyperlink"/>
            <w:rFonts w:hint="eastAsia"/>
            <w:noProof/>
            <w:rtl/>
            <w:lang w:bidi="fa-IR"/>
          </w:rPr>
          <w:t>و</w:t>
        </w:r>
        <w:r w:rsidR="007F3B0F" w:rsidRPr="004118EB">
          <w:rPr>
            <w:rStyle w:val="Hyperlink"/>
            <w:noProof/>
            <w:rtl/>
            <w:lang w:bidi="fa-IR"/>
          </w:rPr>
          <w:t xml:space="preserve"> </w:t>
        </w:r>
        <w:r w:rsidR="007F3B0F" w:rsidRPr="004118EB">
          <w:rPr>
            <w:rStyle w:val="Hyperlink"/>
            <w:rFonts w:hint="eastAsia"/>
            <w:noProof/>
            <w:rtl/>
            <w:lang w:bidi="fa-IR"/>
          </w:rPr>
          <w:t>قلمرو</w:t>
        </w:r>
        <w:r w:rsidR="007F3B0F" w:rsidRPr="004118EB">
          <w:rPr>
            <w:rStyle w:val="Hyperlink"/>
            <w:noProof/>
            <w:rtl/>
            <w:lang w:bidi="fa-IR"/>
          </w:rPr>
          <w:t xml:space="preserve"> </w:t>
        </w:r>
        <w:r w:rsidR="007F3B0F" w:rsidRPr="004118EB">
          <w:rPr>
            <w:rStyle w:val="Hyperlink"/>
            <w:rFonts w:hint="eastAsia"/>
            <w:noProof/>
            <w:rtl/>
            <w:lang w:bidi="fa-IR"/>
          </w:rPr>
          <w:t>شورا</w:t>
        </w:r>
        <w:r w:rsidR="007F3B0F">
          <w:rPr>
            <w:noProof/>
            <w:webHidden/>
            <w:rtl/>
          </w:rPr>
          <w:tab/>
        </w:r>
        <w:r w:rsidR="007F3B0F">
          <w:rPr>
            <w:noProof/>
            <w:webHidden/>
            <w:rtl/>
          </w:rPr>
          <w:fldChar w:fldCharType="begin"/>
        </w:r>
        <w:r w:rsidR="007F3B0F">
          <w:rPr>
            <w:noProof/>
            <w:webHidden/>
            <w:rtl/>
          </w:rPr>
          <w:instrText xml:space="preserve"> </w:instrText>
        </w:r>
        <w:r w:rsidR="007F3B0F">
          <w:rPr>
            <w:noProof/>
            <w:webHidden/>
          </w:rPr>
          <w:instrText>PAGEREF</w:instrText>
        </w:r>
        <w:r w:rsidR="007F3B0F">
          <w:rPr>
            <w:noProof/>
            <w:webHidden/>
            <w:rtl/>
          </w:rPr>
          <w:instrText xml:space="preserve"> _</w:instrText>
        </w:r>
        <w:r w:rsidR="007F3B0F">
          <w:rPr>
            <w:noProof/>
            <w:webHidden/>
          </w:rPr>
          <w:instrText>Toc</w:instrText>
        </w:r>
        <w:r w:rsidR="007F3B0F">
          <w:rPr>
            <w:noProof/>
            <w:webHidden/>
            <w:rtl/>
          </w:rPr>
          <w:instrText xml:space="preserve">486932215 </w:instrText>
        </w:r>
        <w:r w:rsidR="007F3B0F">
          <w:rPr>
            <w:noProof/>
            <w:webHidden/>
          </w:rPr>
          <w:instrText>\h</w:instrText>
        </w:r>
        <w:r w:rsidR="007F3B0F">
          <w:rPr>
            <w:noProof/>
            <w:webHidden/>
            <w:rtl/>
          </w:rPr>
          <w:instrText xml:space="preserve"> </w:instrText>
        </w:r>
        <w:r w:rsidR="007F3B0F">
          <w:rPr>
            <w:noProof/>
            <w:webHidden/>
            <w:rtl/>
          </w:rPr>
        </w:r>
        <w:r w:rsidR="007F3B0F">
          <w:rPr>
            <w:noProof/>
            <w:webHidden/>
            <w:rtl/>
          </w:rPr>
          <w:fldChar w:fldCharType="separate"/>
        </w:r>
        <w:r w:rsidR="002A0C18">
          <w:rPr>
            <w:noProof/>
            <w:webHidden/>
            <w:rtl/>
          </w:rPr>
          <w:t>61</w:t>
        </w:r>
        <w:r w:rsidR="007F3B0F">
          <w:rPr>
            <w:noProof/>
            <w:webHidden/>
            <w:rtl/>
          </w:rPr>
          <w:fldChar w:fldCharType="end"/>
        </w:r>
      </w:hyperlink>
    </w:p>
    <w:p w:rsidR="007F3B0F" w:rsidRDefault="002A2407">
      <w:pPr>
        <w:pStyle w:val="TOC1"/>
        <w:tabs>
          <w:tab w:val="right" w:leader="dot" w:pos="6226"/>
        </w:tabs>
        <w:rPr>
          <w:rFonts w:asciiTheme="minorHAnsi" w:eastAsiaTheme="minorEastAsia" w:hAnsiTheme="minorHAnsi" w:cstheme="minorBidi"/>
          <w:bCs w:val="0"/>
          <w:noProof/>
          <w:sz w:val="22"/>
          <w:szCs w:val="22"/>
          <w:rtl/>
        </w:rPr>
      </w:pPr>
      <w:hyperlink w:anchor="_Toc486932216" w:history="1">
        <w:r w:rsidR="007F3B0F" w:rsidRPr="004118EB">
          <w:rPr>
            <w:rStyle w:val="Hyperlink"/>
            <w:rFonts w:hint="eastAsia"/>
            <w:noProof/>
            <w:rtl/>
            <w:lang w:bidi="fa-IR"/>
          </w:rPr>
          <w:t>اهـل</w:t>
        </w:r>
        <w:r w:rsidR="007F3B0F" w:rsidRPr="004118EB">
          <w:rPr>
            <w:rStyle w:val="Hyperlink"/>
            <w:noProof/>
            <w:rtl/>
            <w:lang w:bidi="fa-IR"/>
          </w:rPr>
          <w:t xml:space="preserve"> </w:t>
        </w:r>
        <w:r w:rsidR="007F3B0F" w:rsidRPr="004118EB">
          <w:rPr>
            <w:rStyle w:val="Hyperlink"/>
            <w:rFonts w:hint="eastAsia"/>
            <w:noProof/>
            <w:rtl/>
            <w:lang w:bidi="fa-IR"/>
          </w:rPr>
          <w:t>شورا</w:t>
        </w:r>
        <w:r w:rsidR="007F3B0F">
          <w:rPr>
            <w:noProof/>
            <w:webHidden/>
            <w:rtl/>
          </w:rPr>
          <w:tab/>
        </w:r>
        <w:r w:rsidR="007F3B0F">
          <w:rPr>
            <w:noProof/>
            <w:webHidden/>
            <w:rtl/>
          </w:rPr>
          <w:fldChar w:fldCharType="begin"/>
        </w:r>
        <w:r w:rsidR="007F3B0F">
          <w:rPr>
            <w:noProof/>
            <w:webHidden/>
            <w:rtl/>
          </w:rPr>
          <w:instrText xml:space="preserve"> </w:instrText>
        </w:r>
        <w:r w:rsidR="007F3B0F">
          <w:rPr>
            <w:noProof/>
            <w:webHidden/>
          </w:rPr>
          <w:instrText>PAGEREF</w:instrText>
        </w:r>
        <w:r w:rsidR="007F3B0F">
          <w:rPr>
            <w:noProof/>
            <w:webHidden/>
            <w:rtl/>
          </w:rPr>
          <w:instrText xml:space="preserve"> _</w:instrText>
        </w:r>
        <w:r w:rsidR="007F3B0F">
          <w:rPr>
            <w:noProof/>
            <w:webHidden/>
          </w:rPr>
          <w:instrText>Toc</w:instrText>
        </w:r>
        <w:r w:rsidR="007F3B0F">
          <w:rPr>
            <w:noProof/>
            <w:webHidden/>
            <w:rtl/>
          </w:rPr>
          <w:instrText xml:space="preserve">486932216 </w:instrText>
        </w:r>
        <w:r w:rsidR="007F3B0F">
          <w:rPr>
            <w:noProof/>
            <w:webHidden/>
          </w:rPr>
          <w:instrText>\h</w:instrText>
        </w:r>
        <w:r w:rsidR="007F3B0F">
          <w:rPr>
            <w:noProof/>
            <w:webHidden/>
            <w:rtl/>
          </w:rPr>
          <w:instrText xml:space="preserve"> </w:instrText>
        </w:r>
        <w:r w:rsidR="007F3B0F">
          <w:rPr>
            <w:noProof/>
            <w:webHidden/>
            <w:rtl/>
          </w:rPr>
        </w:r>
        <w:r w:rsidR="007F3B0F">
          <w:rPr>
            <w:noProof/>
            <w:webHidden/>
            <w:rtl/>
          </w:rPr>
          <w:fldChar w:fldCharType="separate"/>
        </w:r>
        <w:r w:rsidR="002A0C18">
          <w:rPr>
            <w:noProof/>
            <w:webHidden/>
            <w:rtl/>
          </w:rPr>
          <w:t>67</w:t>
        </w:r>
        <w:r w:rsidR="007F3B0F">
          <w:rPr>
            <w:noProof/>
            <w:webHidden/>
            <w:rtl/>
          </w:rPr>
          <w:fldChar w:fldCharType="end"/>
        </w:r>
      </w:hyperlink>
    </w:p>
    <w:p w:rsidR="007F3B0F" w:rsidRDefault="002A2407">
      <w:pPr>
        <w:pStyle w:val="TOC2"/>
        <w:tabs>
          <w:tab w:val="right" w:leader="dot" w:pos="6226"/>
        </w:tabs>
        <w:rPr>
          <w:rFonts w:asciiTheme="minorHAnsi" w:eastAsiaTheme="minorEastAsia" w:hAnsiTheme="minorHAnsi" w:cstheme="minorBidi"/>
          <w:noProof/>
          <w:sz w:val="22"/>
          <w:szCs w:val="22"/>
          <w:rtl/>
        </w:rPr>
      </w:pPr>
      <w:hyperlink w:anchor="_Toc486932217" w:history="1">
        <w:r w:rsidR="007F3B0F" w:rsidRPr="004118EB">
          <w:rPr>
            <w:rStyle w:val="Hyperlink"/>
            <w:rFonts w:hint="eastAsia"/>
            <w:noProof/>
            <w:rtl/>
            <w:lang w:bidi="fa-IR"/>
          </w:rPr>
          <w:t>اوصاف</w:t>
        </w:r>
        <w:r w:rsidR="007F3B0F" w:rsidRPr="004118EB">
          <w:rPr>
            <w:rStyle w:val="Hyperlink"/>
            <w:noProof/>
            <w:rtl/>
            <w:lang w:bidi="fa-IR"/>
          </w:rPr>
          <w:t xml:space="preserve"> </w:t>
        </w:r>
        <w:r w:rsidR="007F3B0F" w:rsidRPr="004118EB">
          <w:rPr>
            <w:rStyle w:val="Hyperlink"/>
            <w:rFonts w:hint="eastAsia"/>
            <w:noProof/>
            <w:rtl/>
            <w:lang w:bidi="fa-IR"/>
          </w:rPr>
          <w:t>و</w:t>
        </w:r>
        <w:r w:rsidR="007F3B0F" w:rsidRPr="004118EB">
          <w:rPr>
            <w:rStyle w:val="Hyperlink"/>
            <w:noProof/>
            <w:rtl/>
            <w:lang w:bidi="fa-IR"/>
          </w:rPr>
          <w:t xml:space="preserve"> </w:t>
        </w:r>
        <w:r w:rsidR="007F3B0F" w:rsidRPr="004118EB">
          <w:rPr>
            <w:rStyle w:val="Hyperlink"/>
            <w:rFonts w:hint="eastAsia"/>
            <w:noProof/>
            <w:rtl/>
            <w:lang w:bidi="fa-IR"/>
          </w:rPr>
          <w:t>شرا</w:t>
        </w:r>
        <w:r w:rsidR="007F3B0F" w:rsidRPr="004118EB">
          <w:rPr>
            <w:rStyle w:val="Hyperlink"/>
            <w:rFonts w:hint="cs"/>
            <w:noProof/>
            <w:rtl/>
            <w:lang w:bidi="fa-IR"/>
          </w:rPr>
          <w:t>ی</w:t>
        </w:r>
        <w:r w:rsidR="007F3B0F" w:rsidRPr="004118EB">
          <w:rPr>
            <w:rStyle w:val="Hyperlink"/>
            <w:rFonts w:hint="eastAsia"/>
            <w:noProof/>
            <w:rtl/>
            <w:lang w:bidi="fa-IR"/>
          </w:rPr>
          <w:t>ط</w:t>
        </w:r>
        <w:r w:rsidR="007F3B0F" w:rsidRPr="004118EB">
          <w:rPr>
            <w:rStyle w:val="Hyperlink"/>
            <w:noProof/>
            <w:rtl/>
            <w:lang w:bidi="fa-IR"/>
          </w:rPr>
          <w:t xml:space="preserve"> </w:t>
        </w:r>
        <w:r w:rsidR="007F3B0F" w:rsidRPr="004118EB">
          <w:rPr>
            <w:rStyle w:val="Hyperlink"/>
            <w:rFonts w:hint="eastAsia"/>
            <w:noProof/>
            <w:rtl/>
            <w:lang w:bidi="fa-IR"/>
          </w:rPr>
          <w:t>اعضا</w:t>
        </w:r>
        <w:r w:rsidR="007F3B0F" w:rsidRPr="004118EB">
          <w:rPr>
            <w:rStyle w:val="Hyperlink"/>
            <w:rFonts w:hint="cs"/>
            <w:noProof/>
            <w:rtl/>
            <w:lang w:bidi="fa-IR"/>
          </w:rPr>
          <w:t>ی</w:t>
        </w:r>
        <w:r w:rsidR="007F3B0F" w:rsidRPr="004118EB">
          <w:rPr>
            <w:rStyle w:val="Hyperlink"/>
            <w:noProof/>
            <w:rtl/>
            <w:lang w:bidi="fa-IR"/>
          </w:rPr>
          <w:t xml:space="preserve"> (</w:t>
        </w:r>
        <w:r w:rsidR="007F3B0F" w:rsidRPr="004118EB">
          <w:rPr>
            <w:rStyle w:val="Hyperlink"/>
            <w:rFonts w:hint="eastAsia"/>
            <w:noProof/>
            <w:rtl/>
            <w:lang w:bidi="fa-IR"/>
          </w:rPr>
          <w:t>اهل</w:t>
        </w:r>
        <w:r w:rsidR="007F3B0F" w:rsidRPr="004118EB">
          <w:rPr>
            <w:rStyle w:val="Hyperlink"/>
            <w:noProof/>
            <w:rtl/>
            <w:lang w:bidi="fa-IR"/>
          </w:rPr>
          <w:t xml:space="preserve">) </w:t>
        </w:r>
        <w:r w:rsidR="007F3B0F" w:rsidRPr="004118EB">
          <w:rPr>
            <w:rStyle w:val="Hyperlink"/>
            <w:rFonts w:hint="eastAsia"/>
            <w:noProof/>
            <w:rtl/>
            <w:lang w:bidi="fa-IR"/>
          </w:rPr>
          <w:t>شورا</w:t>
        </w:r>
        <w:r w:rsidR="007F3B0F">
          <w:rPr>
            <w:noProof/>
            <w:webHidden/>
            <w:rtl/>
          </w:rPr>
          <w:tab/>
        </w:r>
        <w:r w:rsidR="007F3B0F">
          <w:rPr>
            <w:noProof/>
            <w:webHidden/>
            <w:rtl/>
          </w:rPr>
          <w:fldChar w:fldCharType="begin"/>
        </w:r>
        <w:r w:rsidR="007F3B0F">
          <w:rPr>
            <w:noProof/>
            <w:webHidden/>
            <w:rtl/>
          </w:rPr>
          <w:instrText xml:space="preserve"> </w:instrText>
        </w:r>
        <w:r w:rsidR="007F3B0F">
          <w:rPr>
            <w:noProof/>
            <w:webHidden/>
          </w:rPr>
          <w:instrText>PAGEREF</w:instrText>
        </w:r>
        <w:r w:rsidR="007F3B0F">
          <w:rPr>
            <w:noProof/>
            <w:webHidden/>
            <w:rtl/>
          </w:rPr>
          <w:instrText xml:space="preserve"> _</w:instrText>
        </w:r>
        <w:r w:rsidR="007F3B0F">
          <w:rPr>
            <w:noProof/>
            <w:webHidden/>
          </w:rPr>
          <w:instrText>Toc</w:instrText>
        </w:r>
        <w:r w:rsidR="007F3B0F">
          <w:rPr>
            <w:noProof/>
            <w:webHidden/>
            <w:rtl/>
          </w:rPr>
          <w:instrText xml:space="preserve">486932217 </w:instrText>
        </w:r>
        <w:r w:rsidR="007F3B0F">
          <w:rPr>
            <w:noProof/>
            <w:webHidden/>
          </w:rPr>
          <w:instrText>\h</w:instrText>
        </w:r>
        <w:r w:rsidR="007F3B0F">
          <w:rPr>
            <w:noProof/>
            <w:webHidden/>
            <w:rtl/>
          </w:rPr>
          <w:instrText xml:space="preserve"> </w:instrText>
        </w:r>
        <w:r w:rsidR="007F3B0F">
          <w:rPr>
            <w:noProof/>
            <w:webHidden/>
            <w:rtl/>
          </w:rPr>
        </w:r>
        <w:r w:rsidR="007F3B0F">
          <w:rPr>
            <w:noProof/>
            <w:webHidden/>
            <w:rtl/>
          </w:rPr>
          <w:fldChar w:fldCharType="separate"/>
        </w:r>
        <w:r w:rsidR="002A0C18">
          <w:rPr>
            <w:noProof/>
            <w:webHidden/>
            <w:rtl/>
          </w:rPr>
          <w:t>69</w:t>
        </w:r>
        <w:r w:rsidR="007F3B0F">
          <w:rPr>
            <w:noProof/>
            <w:webHidden/>
            <w:rtl/>
          </w:rPr>
          <w:fldChar w:fldCharType="end"/>
        </w:r>
      </w:hyperlink>
    </w:p>
    <w:p w:rsidR="007F3B0F" w:rsidRDefault="002A2407">
      <w:pPr>
        <w:pStyle w:val="TOC3"/>
        <w:tabs>
          <w:tab w:val="right" w:leader="dot" w:pos="6226"/>
        </w:tabs>
        <w:rPr>
          <w:rFonts w:asciiTheme="minorHAnsi" w:eastAsiaTheme="minorEastAsia" w:hAnsiTheme="minorHAnsi" w:cstheme="minorBidi"/>
          <w:noProof/>
          <w:sz w:val="22"/>
          <w:szCs w:val="22"/>
          <w:rtl/>
        </w:rPr>
      </w:pPr>
      <w:hyperlink w:anchor="_Toc486932218" w:history="1">
        <w:r w:rsidR="007F3B0F" w:rsidRPr="004118EB">
          <w:rPr>
            <w:rStyle w:val="Hyperlink"/>
            <w:noProof/>
            <w:rtl/>
            <w:lang w:bidi="fa-IR"/>
          </w:rPr>
          <w:t xml:space="preserve">1- </w:t>
        </w:r>
        <w:r w:rsidR="007F3B0F" w:rsidRPr="004118EB">
          <w:rPr>
            <w:rStyle w:val="Hyperlink"/>
            <w:rFonts w:hint="eastAsia"/>
            <w:noProof/>
            <w:rtl/>
            <w:lang w:bidi="fa-IR"/>
          </w:rPr>
          <w:t>اسلام</w:t>
        </w:r>
        <w:r w:rsidR="007F3B0F">
          <w:rPr>
            <w:noProof/>
            <w:webHidden/>
            <w:rtl/>
          </w:rPr>
          <w:tab/>
        </w:r>
        <w:r w:rsidR="007F3B0F">
          <w:rPr>
            <w:noProof/>
            <w:webHidden/>
            <w:rtl/>
          </w:rPr>
          <w:fldChar w:fldCharType="begin"/>
        </w:r>
        <w:r w:rsidR="007F3B0F">
          <w:rPr>
            <w:noProof/>
            <w:webHidden/>
            <w:rtl/>
          </w:rPr>
          <w:instrText xml:space="preserve"> </w:instrText>
        </w:r>
        <w:r w:rsidR="007F3B0F">
          <w:rPr>
            <w:noProof/>
            <w:webHidden/>
          </w:rPr>
          <w:instrText>PAGEREF</w:instrText>
        </w:r>
        <w:r w:rsidR="007F3B0F">
          <w:rPr>
            <w:noProof/>
            <w:webHidden/>
            <w:rtl/>
          </w:rPr>
          <w:instrText xml:space="preserve"> _</w:instrText>
        </w:r>
        <w:r w:rsidR="007F3B0F">
          <w:rPr>
            <w:noProof/>
            <w:webHidden/>
          </w:rPr>
          <w:instrText>Toc</w:instrText>
        </w:r>
        <w:r w:rsidR="007F3B0F">
          <w:rPr>
            <w:noProof/>
            <w:webHidden/>
            <w:rtl/>
          </w:rPr>
          <w:instrText xml:space="preserve">486932218 </w:instrText>
        </w:r>
        <w:r w:rsidR="007F3B0F">
          <w:rPr>
            <w:noProof/>
            <w:webHidden/>
          </w:rPr>
          <w:instrText>\h</w:instrText>
        </w:r>
        <w:r w:rsidR="007F3B0F">
          <w:rPr>
            <w:noProof/>
            <w:webHidden/>
            <w:rtl/>
          </w:rPr>
          <w:instrText xml:space="preserve"> </w:instrText>
        </w:r>
        <w:r w:rsidR="007F3B0F">
          <w:rPr>
            <w:noProof/>
            <w:webHidden/>
            <w:rtl/>
          </w:rPr>
        </w:r>
        <w:r w:rsidR="007F3B0F">
          <w:rPr>
            <w:noProof/>
            <w:webHidden/>
            <w:rtl/>
          </w:rPr>
          <w:fldChar w:fldCharType="separate"/>
        </w:r>
        <w:r w:rsidR="002A0C18">
          <w:rPr>
            <w:noProof/>
            <w:webHidden/>
            <w:rtl/>
          </w:rPr>
          <w:t>70</w:t>
        </w:r>
        <w:r w:rsidR="007F3B0F">
          <w:rPr>
            <w:noProof/>
            <w:webHidden/>
            <w:rtl/>
          </w:rPr>
          <w:fldChar w:fldCharType="end"/>
        </w:r>
      </w:hyperlink>
    </w:p>
    <w:p w:rsidR="007F3B0F" w:rsidRDefault="002A2407">
      <w:pPr>
        <w:pStyle w:val="TOC3"/>
        <w:tabs>
          <w:tab w:val="right" w:leader="dot" w:pos="6226"/>
        </w:tabs>
        <w:rPr>
          <w:rFonts w:asciiTheme="minorHAnsi" w:eastAsiaTheme="minorEastAsia" w:hAnsiTheme="minorHAnsi" w:cstheme="minorBidi"/>
          <w:noProof/>
          <w:sz w:val="22"/>
          <w:szCs w:val="22"/>
          <w:rtl/>
        </w:rPr>
      </w:pPr>
      <w:hyperlink w:anchor="_Toc486932219" w:history="1">
        <w:r w:rsidR="007F3B0F" w:rsidRPr="004118EB">
          <w:rPr>
            <w:rStyle w:val="Hyperlink"/>
            <w:noProof/>
            <w:rtl/>
            <w:lang w:bidi="fa-IR"/>
          </w:rPr>
          <w:t xml:space="preserve">٢- </w:t>
        </w:r>
        <w:r w:rsidR="007F3B0F" w:rsidRPr="004118EB">
          <w:rPr>
            <w:rStyle w:val="Hyperlink"/>
            <w:rFonts w:hint="eastAsia"/>
            <w:noProof/>
            <w:rtl/>
            <w:lang w:bidi="fa-IR"/>
          </w:rPr>
          <w:t>بلوغ</w:t>
        </w:r>
        <w:r w:rsidR="007F3B0F" w:rsidRPr="004118EB">
          <w:rPr>
            <w:rStyle w:val="Hyperlink"/>
            <w:noProof/>
            <w:rtl/>
            <w:lang w:bidi="fa-IR"/>
          </w:rPr>
          <w:t xml:space="preserve"> </w:t>
        </w:r>
        <w:r w:rsidR="007F3B0F" w:rsidRPr="004118EB">
          <w:rPr>
            <w:rStyle w:val="Hyperlink"/>
            <w:rFonts w:hint="eastAsia"/>
            <w:noProof/>
            <w:rtl/>
            <w:lang w:bidi="fa-IR"/>
          </w:rPr>
          <w:t>و</w:t>
        </w:r>
        <w:r w:rsidR="007F3B0F" w:rsidRPr="004118EB">
          <w:rPr>
            <w:rStyle w:val="Hyperlink"/>
            <w:noProof/>
            <w:rtl/>
            <w:lang w:bidi="fa-IR"/>
          </w:rPr>
          <w:t xml:space="preserve"> </w:t>
        </w:r>
        <w:r w:rsidR="007F3B0F" w:rsidRPr="004118EB">
          <w:rPr>
            <w:rStyle w:val="Hyperlink"/>
            <w:rFonts w:hint="eastAsia"/>
            <w:noProof/>
            <w:rtl/>
            <w:lang w:bidi="fa-IR"/>
          </w:rPr>
          <w:t>عقل</w:t>
        </w:r>
        <w:r w:rsidR="007F3B0F">
          <w:rPr>
            <w:noProof/>
            <w:webHidden/>
            <w:rtl/>
          </w:rPr>
          <w:tab/>
        </w:r>
        <w:r w:rsidR="007F3B0F">
          <w:rPr>
            <w:noProof/>
            <w:webHidden/>
            <w:rtl/>
          </w:rPr>
          <w:fldChar w:fldCharType="begin"/>
        </w:r>
        <w:r w:rsidR="007F3B0F">
          <w:rPr>
            <w:noProof/>
            <w:webHidden/>
            <w:rtl/>
          </w:rPr>
          <w:instrText xml:space="preserve"> </w:instrText>
        </w:r>
        <w:r w:rsidR="007F3B0F">
          <w:rPr>
            <w:noProof/>
            <w:webHidden/>
          </w:rPr>
          <w:instrText>PAGEREF</w:instrText>
        </w:r>
        <w:r w:rsidR="007F3B0F">
          <w:rPr>
            <w:noProof/>
            <w:webHidden/>
            <w:rtl/>
          </w:rPr>
          <w:instrText xml:space="preserve"> _</w:instrText>
        </w:r>
        <w:r w:rsidR="007F3B0F">
          <w:rPr>
            <w:noProof/>
            <w:webHidden/>
          </w:rPr>
          <w:instrText>Toc</w:instrText>
        </w:r>
        <w:r w:rsidR="007F3B0F">
          <w:rPr>
            <w:noProof/>
            <w:webHidden/>
            <w:rtl/>
          </w:rPr>
          <w:instrText xml:space="preserve">486932219 </w:instrText>
        </w:r>
        <w:r w:rsidR="007F3B0F">
          <w:rPr>
            <w:noProof/>
            <w:webHidden/>
          </w:rPr>
          <w:instrText>\h</w:instrText>
        </w:r>
        <w:r w:rsidR="007F3B0F">
          <w:rPr>
            <w:noProof/>
            <w:webHidden/>
            <w:rtl/>
          </w:rPr>
          <w:instrText xml:space="preserve"> </w:instrText>
        </w:r>
        <w:r w:rsidR="007F3B0F">
          <w:rPr>
            <w:noProof/>
            <w:webHidden/>
            <w:rtl/>
          </w:rPr>
        </w:r>
        <w:r w:rsidR="007F3B0F">
          <w:rPr>
            <w:noProof/>
            <w:webHidden/>
            <w:rtl/>
          </w:rPr>
          <w:fldChar w:fldCharType="separate"/>
        </w:r>
        <w:r w:rsidR="002A0C18">
          <w:rPr>
            <w:noProof/>
            <w:webHidden/>
            <w:rtl/>
          </w:rPr>
          <w:t>73</w:t>
        </w:r>
        <w:r w:rsidR="007F3B0F">
          <w:rPr>
            <w:noProof/>
            <w:webHidden/>
            <w:rtl/>
          </w:rPr>
          <w:fldChar w:fldCharType="end"/>
        </w:r>
      </w:hyperlink>
    </w:p>
    <w:p w:rsidR="007F3B0F" w:rsidRDefault="002A2407">
      <w:pPr>
        <w:pStyle w:val="TOC3"/>
        <w:tabs>
          <w:tab w:val="right" w:leader="dot" w:pos="6226"/>
        </w:tabs>
        <w:rPr>
          <w:rFonts w:asciiTheme="minorHAnsi" w:eastAsiaTheme="minorEastAsia" w:hAnsiTheme="minorHAnsi" w:cstheme="minorBidi"/>
          <w:noProof/>
          <w:sz w:val="22"/>
          <w:szCs w:val="22"/>
          <w:rtl/>
        </w:rPr>
      </w:pPr>
      <w:hyperlink w:anchor="_Toc486932220" w:history="1">
        <w:r w:rsidR="007F3B0F" w:rsidRPr="004118EB">
          <w:rPr>
            <w:rStyle w:val="Hyperlink"/>
            <w:noProof/>
            <w:rtl/>
            <w:lang w:bidi="fa-IR"/>
          </w:rPr>
          <w:t xml:space="preserve">٣- </w:t>
        </w:r>
        <w:r w:rsidR="007F3B0F" w:rsidRPr="004118EB">
          <w:rPr>
            <w:rStyle w:val="Hyperlink"/>
            <w:rFonts w:hint="eastAsia"/>
            <w:noProof/>
            <w:rtl/>
            <w:lang w:bidi="fa-IR"/>
          </w:rPr>
          <w:t>تابع</w:t>
        </w:r>
        <w:r w:rsidR="007F3B0F" w:rsidRPr="004118EB">
          <w:rPr>
            <w:rStyle w:val="Hyperlink"/>
            <w:rFonts w:hint="cs"/>
            <w:noProof/>
            <w:rtl/>
            <w:lang w:bidi="fa-IR"/>
          </w:rPr>
          <w:t>ی</w:t>
        </w:r>
        <w:r w:rsidR="007F3B0F" w:rsidRPr="004118EB">
          <w:rPr>
            <w:rStyle w:val="Hyperlink"/>
            <w:rFonts w:hint="eastAsia"/>
            <w:noProof/>
            <w:rtl/>
            <w:lang w:bidi="fa-IR"/>
          </w:rPr>
          <w:t>ت</w:t>
        </w:r>
        <w:r w:rsidR="007F3B0F">
          <w:rPr>
            <w:noProof/>
            <w:webHidden/>
            <w:rtl/>
          </w:rPr>
          <w:tab/>
        </w:r>
        <w:r w:rsidR="007F3B0F">
          <w:rPr>
            <w:noProof/>
            <w:webHidden/>
            <w:rtl/>
          </w:rPr>
          <w:fldChar w:fldCharType="begin"/>
        </w:r>
        <w:r w:rsidR="007F3B0F">
          <w:rPr>
            <w:noProof/>
            <w:webHidden/>
            <w:rtl/>
          </w:rPr>
          <w:instrText xml:space="preserve"> </w:instrText>
        </w:r>
        <w:r w:rsidR="007F3B0F">
          <w:rPr>
            <w:noProof/>
            <w:webHidden/>
          </w:rPr>
          <w:instrText>PAGEREF</w:instrText>
        </w:r>
        <w:r w:rsidR="007F3B0F">
          <w:rPr>
            <w:noProof/>
            <w:webHidden/>
            <w:rtl/>
          </w:rPr>
          <w:instrText xml:space="preserve"> _</w:instrText>
        </w:r>
        <w:r w:rsidR="007F3B0F">
          <w:rPr>
            <w:noProof/>
            <w:webHidden/>
          </w:rPr>
          <w:instrText>Toc</w:instrText>
        </w:r>
        <w:r w:rsidR="007F3B0F">
          <w:rPr>
            <w:noProof/>
            <w:webHidden/>
            <w:rtl/>
          </w:rPr>
          <w:instrText xml:space="preserve">486932220 </w:instrText>
        </w:r>
        <w:r w:rsidR="007F3B0F">
          <w:rPr>
            <w:noProof/>
            <w:webHidden/>
          </w:rPr>
          <w:instrText>\h</w:instrText>
        </w:r>
        <w:r w:rsidR="007F3B0F">
          <w:rPr>
            <w:noProof/>
            <w:webHidden/>
            <w:rtl/>
          </w:rPr>
          <w:instrText xml:space="preserve"> </w:instrText>
        </w:r>
        <w:r w:rsidR="007F3B0F">
          <w:rPr>
            <w:noProof/>
            <w:webHidden/>
            <w:rtl/>
          </w:rPr>
        </w:r>
        <w:r w:rsidR="007F3B0F">
          <w:rPr>
            <w:noProof/>
            <w:webHidden/>
            <w:rtl/>
          </w:rPr>
          <w:fldChar w:fldCharType="separate"/>
        </w:r>
        <w:r w:rsidR="002A0C18">
          <w:rPr>
            <w:noProof/>
            <w:webHidden/>
            <w:rtl/>
          </w:rPr>
          <w:t>73</w:t>
        </w:r>
        <w:r w:rsidR="007F3B0F">
          <w:rPr>
            <w:noProof/>
            <w:webHidden/>
            <w:rtl/>
          </w:rPr>
          <w:fldChar w:fldCharType="end"/>
        </w:r>
      </w:hyperlink>
    </w:p>
    <w:p w:rsidR="007F3B0F" w:rsidRDefault="002A2407">
      <w:pPr>
        <w:pStyle w:val="TOC3"/>
        <w:tabs>
          <w:tab w:val="right" w:leader="dot" w:pos="6226"/>
        </w:tabs>
        <w:rPr>
          <w:rFonts w:asciiTheme="minorHAnsi" w:eastAsiaTheme="minorEastAsia" w:hAnsiTheme="minorHAnsi" w:cstheme="minorBidi"/>
          <w:noProof/>
          <w:sz w:val="22"/>
          <w:szCs w:val="22"/>
          <w:rtl/>
        </w:rPr>
      </w:pPr>
      <w:hyperlink w:anchor="_Toc486932221" w:history="1">
        <w:r w:rsidR="007F3B0F" w:rsidRPr="004118EB">
          <w:rPr>
            <w:rStyle w:val="Hyperlink"/>
            <w:noProof/>
            <w:rtl/>
            <w:lang w:bidi="fa-IR"/>
          </w:rPr>
          <w:t xml:space="preserve">٤- </w:t>
        </w:r>
        <w:r w:rsidR="007F3B0F" w:rsidRPr="004118EB">
          <w:rPr>
            <w:rStyle w:val="Hyperlink"/>
            <w:rFonts w:hint="eastAsia"/>
            <w:noProof/>
            <w:rtl/>
            <w:lang w:bidi="fa-IR"/>
          </w:rPr>
          <w:t>علم</w:t>
        </w:r>
        <w:r w:rsidR="007F3B0F">
          <w:rPr>
            <w:noProof/>
            <w:webHidden/>
            <w:rtl/>
          </w:rPr>
          <w:tab/>
        </w:r>
        <w:r w:rsidR="007F3B0F">
          <w:rPr>
            <w:noProof/>
            <w:webHidden/>
            <w:rtl/>
          </w:rPr>
          <w:fldChar w:fldCharType="begin"/>
        </w:r>
        <w:r w:rsidR="007F3B0F">
          <w:rPr>
            <w:noProof/>
            <w:webHidden/>
            <w:rtl/>
          </w:rPr>
          <w:instrText xml:space="preserve"> </w:instrText>
        </w:r>
        <w:r w:rsidR="007F3B0F">
          <w:rPr>
            <w:noProof/>
            <w:webHidden/>
          </w:rPr>
          <w:instrText>PAGEREF</w:instrText>
        </w:r>
        <w:r w:rsidR="007F3B0F">
          <w:rPr>
            <w:noProof/>
            <w:webHidden/>
            <w:rtl/>
          </w:rPr>
          <w:instrText xml:space="preserve"> _</w:instrText>
        </w:r>
        <w:r w:rsidR="007F3B0F">
          <w:rPr>
            <w:noProof/>
            <w:webHidden/>
          </w:rPr>
          <w:instrText>Toc</w:instrText>
        </w:r>
        <w:r w:rsidR="007F3B0F">
          <w:rPr>
            <w:noProof/>
            <w:webHidden/>
            <w:rtl/>
          </w:rPr>
          <w:instrText xml:space="preserve">486932221 </w:instrText>
        </w:r>
        <w:r w:rsidR="007F3B0F">
          <w:rPr>
            <w:noProof/>
            <w:webHidden/>
          </w:rPr>
          <w:instrText>\h</w:instrText>
        </w:r>
        <w:r w:rsidR="007F3B0F">
          <w:rPr>
            <w:noProof/>
            <w:webHidden/>
            <w:rtl/>
          </w:rPr>
          <w:instrText xml:space="preserve"> </w:instrText>
        </w:r>
        <w:r w:rsidR="007F3B0F">
          <w:rPr>
            <w:noProof/>
            <w:webHidden/>
            <w:rtl/>
          </w:rPr>
        </w:r>
        <w:r w:rsidR="007F3B0F">
          <w:rPr>
            <w:noProof/>
            <w:webHidden/>
            <w:rtl/>
          </w:rPr>
          <w:fldChar w:fldCharType="separate"/>
        </w:r>
        <w:r w:rsidR="002A0C18">
          <w:rPr>
            <w:noProof/>
            <w:webHidden/>
            <w:rtl/>
          </w:rPr>
          <w:t>74</w:t>
        </w:r>
        <w:r w:rsidR="007F3B0F">
          <w:rPr>
            <w:noProof/>
            <w:webHidden/>
            <w:rtl/>
          </w:rPr>
          <w:fldChar w:fldCharType="end"/>
        </w:r>
      </w:hyperlink>
    </w:p>
    <w:p w:rsidR="007F3B0F" w:rsidRDefault="002A2407">
      <w:pPr>
        <w:pStyle w:val="TOC3"/>
        <w:tabs>
          <w:tab w:val="right" w:leader="dot" w:pos="6226"/>
        </w:tabs>
        <w:rPr>
          <w:rFonts w:asciiTheme="minorHAnsi" w:eastAsiaTheme="minorEastAsia" w:hAnsiTheme="minorHAnsi" w:cstheme="minorBidi"/>
          <w:noProof/>
          <w:sz w:val="22"/>
          <w:szCs w:val="22"/>
          <w:rtl/>
        </w:rPr>
      </w:pPr>
      <w:hyperlink w:anchor="_Toc486932222" w:history="1">
        <w:r w:rsidR="007F3B0F" w:rsidRPr="004118EB">
          <w:rPr>
            <w:rStyle w:val="Hyperlink"/>
            <w:noProof/>
            <w:rtl/>
            <w:lang w:bidi="fa-IR"/>
          </w:rPr>
          <w:t xml:space="preserve">٥- </w:t>
        </w:r>
        <w:r w:rsidR="007F3B0F" w:rsidRPr="004118EB">
          <w:rPr>
            <w:rStyle w:val="Hyperlink"/>
            <w:rFonts w:hint="eastAsia"/>
            <w:noProof/>
            <w:rtl/>
            <w:lang w:bidi="fa-IR"/>
          </w:rPr>
          <w:t>عدالت</w:t>
        </w:r>
        <w:r w:rsidR="007F3B0F">
          <w:rPr>
            <w:noProof/>
            <w:webHidden/>
            <w:rtl/>
          </w:rPr>
          <w:tab/>
        </w:r>
        <w:r w:rsidR="007F3B0F">
          <w:rPr>
            <w:noProof/>
            <w:webHidden/>
            <w:rtl/>
          </w:rPr>
          <w:fldChar w:fldCharType="begin"/>
        </w:r>
        <w:r w:rsidR="007F3B0F">
          <w:rPr>
            <w:noProof/>
            <w:webHidden/>
            <w:rtl/>
          </w:rPr>
          <w:instrText xml:space="preserve"> </w:instrText>
        </w:r>
        <w:r w:rsidR="007F3B0F">
          <w:rPr>
            <w:noProof/>
            <w:webHidden/>
          </w:rPr>
          <w:instrText>PAGEREF</w:instrText>
        </w:r>
        <w:r w:rsidR="007F3B0F">
          <w:rPr>
            <w:noProof/>
            <w:webHidden/>
            <w:rtl/>
          </w:rPr>
          <w:instrText xml:space="preserve"> _</w:instrText>
        </w:r>
        <w:r w:rsidR="007F3B0F">
          <w:rPr>
            <w:noProof/>
            <w:webHidden/>
          </w:rPr>
          <w:instrText>Toc</w:instrText>
        </w:r>
        <w:r w:rsidR="007F3B0F">
          <w:rPr>
            <w:noProof/>
            <w:webHidden/>
            <w:rtl/>
          </w:rPr>
          <w:instrText xml:space="preserve">486932222 </w:instrText>
        </w:r>
        <w:r w:rsidR="007F3B0F">
          <w:rPr>
            <w:noProof/>
            <w:webHidden/>
          </w:rPr>
          <w:instrText>\h</w:instrText>
        </w:r>
        <w:r w:rsidR="007F3B0F">
          <w:rPr>
            <w:noProof/>
            <w:webHidden/>
            <w:rtl/>
          </w:rPr>
          <w:instrText xml:space="preserve"> </w:instrText>
        </w:r>
        <w:r w:rsidR="007F3B0F">
          <w:rPr>
            <w:noProof/>
            <w:webHidden/>
            <w:rtl/>
          </w:rPr>
        </w:r>
        <w:r w:rsidR="007F3B0F">
          <w:rPr>
            <w:noProof/>
            <w:webHidden/>
            <w:rtl/>
          </w:rPr>
          <w:fldChar w:fldCharType="separate"/>
        </w:r>
        <w:r w:rsidR="002A0C18">
          <w:rPr>
            <w:noProof/>
            <w:webHidden/>
            <w:rtl/>
          </w:rPr>
          <w:t>75</w:t>
        </w:r>
        <w:r w:rsidR="007F3B0F">
          <w:rPr>
            <w:noProof/>
            <w:webHidden/>
            <w:rtl/>
          </w:rPr>
          <w:fldChar w:fldCharType="end"/>
        </w:r>
      </w:hyperlink>
    </w:p>
    <w:p w:rsidR="007F3B0F" w:rsidRDefault="002A2407">
      <w:pPr>
        <w:pStyle w:val="TOC3"/>
        <w:tabs>
          <w:tab w:val="right" w:leader="dot" w:pos="6226"/>
        </w:tabs>
        <w:rPr>
          <w:rFonts w:asciiTheme="minorHAnsi" w:eastAsiaTheme="minorEastAsia" w:hAnsiTheme="minorHAnsi" w:cstheme="minorBidi"/>
          <w:noProof/>
          <w:sz w:val="22"/>
          <w:szCs w:val="22"/>
          <w:rtl/>
        </w:rPr>
      </w:pPr>
      <w:hyperlink w:anchor="_Toc486932223" w:history="1">
        <w:r w:rsidR="007F3B0F" w:rsidRPr="004118EB">
          <w:rPr>
            <w:rStyle w:val="Hyperlink"/>
            <w:noProof/>
            <w:rtl/>
            <w:lang w:bidi="fa-IR"/>
          </w:rPr>
          <w:t xml:space="preserve">٦- </w:t>
        </w:r>
        <w:r w:rsidR="007F3B0F" w:rsidRPr="004118EB">
          <w:rPr>
            <w:rStyle w:val="Hyperlink"/>
            <w:rFonts w:hint="eastAsia"/>
            <w:noProof/>
            <w:rtl/>
            <w:lang w:bidi="fa-IR"/>
          </w:rPr>
          <w:t>آزاد</w:t>
        </w:r>
        <w:r w:rsidR="007F3B0F" w:rsidRPr="004118EB">
          <w:rPr>
            <w:rStyle w:val="Hyperlink"/>
            <w:rFonts w:hint="cs"/>
            <w:noProof/>
            <w:rtl/>
            <w:lang w:bidi="fa-IR"/>
          </w:rPr>
          <w:t>ی</w:t>
        </w:r>
        <w:r w:rsidR="007F3B0F" w:rsidRPr="004118EB">
          <w:rPr>
            <w:rStyle w:val="Hyperlink"/>
            <w:noProof/>
            <w:rtl/>
            <w:lang w:bidi="fa-IR"/>
          </w:rPr>
          <w:t xml:space="preserve"> (</w:t>
        </w:r>
        <w:r w:rsidR="007F3B0F" w:rsidRPr="004118EB">
          <w:rPr>
            <w:rStyle w:val="Hyperlink"/>
            <w:rFonts w:hint="eastAsia"/>
            <w:noProof/>
            <w:rtl/>
            <w:lang w:bidi="fa-IR"/>
          </w:rPr>
          <w:t>حر</w:t>
        </w:r>
        <w:r w:rsidR="007F3B0F" w:rsidRPr="004118EB">
          <w:rPr>
            <w:rStyle w:val="Hyperlink"/>
            <w:rFonts w:hint="cs"/>
            <w:noProof/>
            <w:rtl/>
            <w:lang w:bidi="fa-IR"/>
          </w:rPr>
          <w:t>ی</w:t>
        </w:r>
        <w:r w:rsidR="007F3B0F" w:rsidRPr="004118EB">
          <w:rPr>
            <w:rStyle w:val="Hyperlink"/>
            <w:rFonts w:hint="eastAsia"/>
            <w:noProof/>
            <w:rtl/>
            <w:lang w:bidi="fa-IR"/>
          </w:rPr>
          <w:t>ت</w:t>
        </w:r>
        <w:r w:rsidR="007F3B0F" w:rsidRPr="004118EB">
          <w:rPr>
            <w:rStyle w:val="Hyperlink"/>
            <w:noProof/>
            <w:rtl/>
            <w:lang w:bidi="fa-IR"/>
          </w:rPr>
          <w:t>)</w:t>
        </w:r>
        <w:r w:rsidR="007F3B0F">
          <w:rPr>
            <w:noProof/>
            <w:webHidden/>
            <w:rtl/>
          </w:rPr>
          <w:tab/>
        </w:r>
        <w:r w:rsidR="007F3B0F">
          <w:rPr>
            <w:noProof/>
            <w:webHidden/>
            <w:rtl/>
          </w:rPr>
          <w:fldChar w:fldCharType="begin"/>
        </w:r>
        <w:r w:rsidR="007F3B0F">
          <w:rPr>
            <w:noProof/>
            <w:webHidden/>
            <w:rtl/>
          </w:rPr>
          <w:instrText xml:space="preserve"> </w:instrText>
        </w:r>
        <w:r w:rsidR="007F3B0F">
          <w:rPr>
            <w:noProof/>
            <w:webHidden/>
          </w:rPr>
          <w:instrText>PAGEREF</w:instrText>
        </w:r>
        <w:r w:rsidR="007F3B0F">
          <w:rPr>
            <w:noProof/>
            <w:webHidden/>
            <w:rtl/>
          </w:rPr>
          <w:instrText xml:space="preserve"> _</w:instrText>
        </w:r>
        <w:r w:rsidR="007F3B0F">
          <w:rPr>
            <w:noProof/>
            <w:webHidden/>
          </w:rPr>
          <w:instrText>Toc</w:instrText>
        </w:r>
        <w:r w:rsidR="007F3B0F">
          <w:rPr>
            <w:noProof/>
            <w:webHidden/>
            <w:rtl/>
          </w:rPr>
          <w:instrText xml:space="preserve">486932223 </w:instrText>
        </w:r>
        <w:r w:rsidR="007F3B0F">
          <w:rPr>
            <w:noProof/>
            <w:webHidden/>
          </w:rPr>
          <w:instrText>\h</w:instrText>
        </w:r>
        <w:r w:rsidR="007F3B0F">
          <w:rPr>
            <w:noProof/>
            <w:webHidden/>
            <w:rtl/>
          </w:rPr>
          <w:instrText xml:space="preserve"> </w:instrText>
        </w:r>
        <w:r w:rsidR="007F3B0F">
          <w:rPr>
            <w:noProof/>
            <w:webHidden/>
            <w:rtl/>
          </w:rPr>
        </w:r>
        <w:r w:rsidR="007F3B0F">
          <w:rPr>
            <w:noProof/>
            <w:webHidden/>
            <w:rtl/>
          </w:rPr>
          <w:fldChar w:fldCharType="separate"/>
        </w:r>
        <w:r w:rsidR="002A0C18">
          <w:rPr>
            <w:noProof/>
            <w:webHidden/>
            <w:rtl/>
          </w:rPr>
          <w:t>75</w:t>
        </w:r>
        <w:r w:rsidR="007F3B0F">
          <w:rPr>
            <w:noProof/>
            <w:webHidden/>
            <w:rtl/>
          </w:rPr>
          <w:fldChar w:fldCharType="end"/>
        </w:r>
      </w:hyperlink>
    </w:p>
    <w:p w:rsidR="007F3B0F" w:rsidRDefault="002A2407">
      <w:pPr>
        <w:pStyle w:val="TOC1"/>
        <w:tabs>
          <w:tab w:val="right" w:leader="dot" w:pos="6226"/>
        </w:tabs>
        <w:rPr>
          <w:rFonts w:asciiTheme="minorHAnsi" w:eastAsiaTheme="minorEastAsia" w:hAnsiTheme="minorHAnsi" w:cstheme="minorBidi"/>
          <w:bCs w:val="0"/>
          <w:noProof/>
          <w:sz w:val="22"/>
          <w:szCs w:val="22"/>
          <w:rtl/>
        </w:rPr>
      </w:pPr>
      <w:hyperlink w:anchor="_Toc486932224" w:history="1">
        <w:r w:rsidR="007F3B0F" w:rsidRPr="004118EB">
          <w:rPr>
            <w:rStyle w:val="Hyperlink"/>
            <w:rFonts w:hint="eastAsia"/>
            <w:noProof/>
            <w:rtl/>
            <w:lang w:bidi="fa-IR"/>
          </w:rPr>
          <w:t>انتخاب</w:t>
        </w:r>
        <w:r w:rsidR="007F3B0F" w:rsidRPr="004118EB">
          <w:rPr>
            <w:rStyle w:val="Hyperlink"/>
            <w:noProof/>
            <w:rtl/>
            <w:lang w:bidi="fa-IR"/>
          </w:rPr>
          <w:t xml:space="preserve"> </w:t>
        </w:r>
        <w:r w:rsidR="007F3B0F" w:rsidRPr="004118EB">
          <w:rPr>
            <w:rStyle w:val="Hyperlink"/>
            <w:rFonts w:hint="eastAsia"/>
            <w:noProof/>
            <w:rtl/>
            <w:lang w:bidi="fa-IR"/>
          </w:rPr>
          <w:t>اعضا</w:t>
        </w:r>
        <w:r w:rsidR="007F3B0F" w:rsidRPr="004118EB">
          <w:rPr>
            <w:rStyle w:val="Hyperlink"/>
            <w:rFonts w:hint="cs"/>
            <w:noProof/>
            <w:rtl/>
            <w:lang w:bidi="fa-IR"/>
          </w:rPr>
          <w:t>ی</w:t>
        </w:r>
        <w:r w:rsidR="007F3B0F" w:rsidRPr="004118EB">
          <w:rPr>
            <w:rStyle w:val="Hyperlink"/>
            <w:noProof/>
            <w:rtl/>
            <w:lang w:bidi="fa-IR"/>
          </w:rPr>
          <w:t xml:space="preserve"> </w:t>
        </w:r>
        <w:r w:rsidR="007F3B0F" w:rsidRPr="004118EB">
          <w:rPr>
            <w:rStyle w:val="Hyperlink"/>
            <w:rFonts w:hint="eastAsia"/>
            <w:noProof/>
            <w:rtl/>
            <w:lang w:bidi="fa-IR"/>
          </w:rPr>
          <w:t>مجلس</w:t>
        </w:r>
        <w:r w:rsidR="007F3B0F" w:rsidRPr="004118EB">
          <w:rPr>
            <w:rStyle w:val="Hyperlink"/>
            <w:noProof/>
            <w:rtl/>
            <w:lang w:bidi="fa-IR"/>
          </w:rPr>
          <w:t xml:space="preserve"> </w:t>
        </w:r>
        <w:r w:rsidR="007F3B0F" w:rsidRPr="004118EB">
          <w:rPr>
            <w:rStyle w:val="Hyperlink"/>
            <w:rFonts w:hint="eastAsia"/>
            <w:noProof/>
            <w:rtl/>
            <w:lang w:bidi="fa-IR"/>
          </w:rPr>
          <w:t>شورا</w:t>
        </w:r>
        <w:r w:rsidR="007F3B0F">
          <w:rPr>
            <w:noProof/>
            <w:webHidden/>
            <w:rtl/>
          </w:rPr>
          <w:tab/>
        </w:r>
        <w:r w:rsidR="007F3B0F">
          <w:rPr>
            <w:noProof/>
            <w:webHidden/>
            <w:rtl/>
          </w:rPr>
          <w:fldChar w:fldCharType="begin"/>
        </w:r>
        <w:r w:rsidR="007F3B0F">
          <w:rPr>
            <w:noProof/>
            <w:webHidden/>
            <w:rtl/>
          </w:rPr>
          <w:instrText xml:space="preserve"> </w:instrText>
        </w:r>
        <w:r w:rsidR="007F3B0F">
          <w:rPr>
            <w:noProof/>
            <w:webHidden/>
          </w:rPr>
          <w:instrText>PAGEREF</w:instrText>
        </w:r>
        <w:r w:rsidR="007F3B0F">
          <w:rPr>
            <w:noProof/>
            <w:webHidden/>
            <w:rtl/>
          </w:rPr>
          <w:instrText xml:space="preserve"> _</w:instrText>
        </w:r>
        <w:r w:rsidR="007F3B0F">
          <w:rPr>
            <w:noProof/>
            <w:webHidden/>
          </w:rPr>
          <w:instrText>Toc</w:instrText>
        </w:r>
        <w:r w:rsidR="007F3B0F">
          <w:rPr>
            <w:noProof/>
            <w:webHidden/>
            <w:rtl/>
          </w:rPr>
          <w:instrText xml:space="preserve">486932224 </w:instrText>
        </w:r>
        <w:r w:rsidR="007F3B0F">
          <w:rPr>
            <w:noProof/>
            <w:webHidden/>
          </w:rPr>
          <w:instrText>\h</w:instrText>
        </w:r>
        <w:r w:rsidR="007F3B0F">
          <w:rPr>
            <w:noProof/>
            <w:webHidden/>
            <w:rtl/>
          </w:rPr>
          <w:instrText xml:space="preserve"> </w:instrText>
        </w:r>
        <w:r w:rsidR="007F3B0F">
          <w:rPr>
            <w:noProof/>
            <w:webHidden/>
            <w:rtl/>
          </w:rPr>
        </w:r>
        <w:r w:rsidR="007F3B0F">
          <w:rPr>
            <w:noProof/>
            <w:webHidden/>
            <w:rtl/>
          </w:rPr>
          <w:fldChar w:fldCharType="separate"/>
        </w:r>
        <w:r w:rsidR="002A0C18">
          <w:rPr>
            <w:noProof/>
            <w:webHidden/>
            <w:rtl/>
          </w:rPr>
          <w:t>78</w:t>
        </w:r>
        <w:r w:rsidR="007F3B0F">
          <w:rPr>
            <w:noProof/>
            <w:webHidden/>
            <w:rtl/>
          </w:rPr>
          <w:fldChar w:fldCharType="end"/>
        </w:r>
      </w:hyperlink>
    </w:p>
    <w:p w:rsidR="007F3B0F" w:rsidRDefault="002A2407">
      <w:pPr>
        <w:pStyle w:val="TOC1"/>
        <w:tabs>
          <w:tab w:val="right" w:leader="dot" w:pos="6226"/>
        </w:tabs>
        <w:rPr>
          <w:rFonts w:asciiTheme="minorHAnsi" w:eastAsiaTheme="minorEastAsia" w:hAnsiTheme="minorHAnsi" w:cstheme="minorBidi"/>
          <w:bCs w:val="0"/>
          <w:noProof/>
          <w:sz w:val="22"/>
          <w:szCs w:val="22"/>
          <w:rtl/>
        </w:rPr>
      </w:pPr>
      <w:hyperlink w:anchor="_Toc486932225" w:history="1">
        <w:r w:rsidR="007F3B0F" w:rsidRPr="004118EB">
          <w:rPr>
            <w:rStyle w:val="Hyperlink"/>
            <w:rFonts w:hint="eastAsia"/>
            <w:noProof/>
            <w:rtl/>
            <w:lang w:bidi="fa-IR"/>
          </w:rPr>
          <w:t>وظا</w:t>
        </w:r>
        <w:r w:rsidR="007F3B0F" w:rsidRPr="004118EB">
          <w:rPr>
            <w:rStyle w:val="Hyperlink"/>
            <w:rFonts w:hint="cs"/>
            <w:noProof/>
            <w:rtl/>
            <w:lang w:bidi="fa-IR"/>
          </w:rPr>
          <w:t>ی</w:t>
        </w:r>
        <w:r w:rsidR="007F3B0F" w:rsidRPr="004118EB">
          <w:rPr>
            <w:rStyle w:val="Hyperlink"/>
            <w:rFonts w:hint="eastAsia"/>
            <w:noProof/>
            <w:rtl/>
            <w:lang w:bidi="fa-IR"/>
          </w:rPr>
          <w:t>ف</w:t>
        </w:r>
        <w:r w:rsidR="007F3B0F" w:rsidRPr="004118EB">
          <w:rPr>
            <w:rStyle w:val="Hyperlink"/>
            <w:noProof/>
            <w:rtl/>
            <w:lang w:bidi="fa-IR"/>
          </w:rPr>
          <w:t xml:space="preserve"> </w:t>
        </w:r>
        <w:r w:rsidR="007F3B0F" w:rsidRPr="004118EB">
          <w:rPr>
            <w:rStyle w:val="Hyperlink"/>
            <w:rFonts w:hint="eastAsia"/>
            <w:noProof/>
            <w:rtl/>
            <w:lang w:bidi="fa-IR"/>
          </w:rPr>
          <w:t>و</w:t>
        </w:r>
        <w:r w:rsidR="007F3B0F" w:rsidRPr="004118EB">
          <w:rPr>
            <w:rStyle w:val="Hyperlink"/>
            <w:noProof/>
            <w:rtl/>
            <w:lang w:bidi="fa-IR"/>
          </w:rPr>
          <w:t xml:space="preserve"> </w:t>
        </w:r>
        <w:r w:rsidR="007F3B0F" w:rsidRPr="004118EB">
          <w:rPr>
            <w:rStyle w:val="Hyperlink"/>
            <w:rFonts w:hint="eastAsia"/>
            <w:noProof/>
            <w:rtl/>
            <w:lang w:bidi="fa-IR"/>
          </w:rPr>
          <w:t>صلاح</w:t>
        </w:r>
        <w:r w:rsidR="007F3B0F" w:rsidRPr="004118EB">
          <w:rPr>
            <w:rStyle w:val="Hyperlink"/>
            <w:rFonts w:hint="cs"/>
            <w:noProof/>
            <w:rtl/>
            <w:lang w:bidi="fa-IR"/>
          </w:rPr>
          <w:t>ی</w:t>
        </w:r>
        <w:r w:rsidR="007F3B0F" w:rsidRPr="004118EB">
          <w:rPr>
            <w:rStyle w:val="Hyperlink"/>
            <w:rFonts w:hint="eastAsia"/>
            <w:noProof/>
            <w:rtl/>
            <w:lang w:bidi="fa-IR"/>
          </w:rPr>
          <w:t>ت‌ها</w:t>
        </w:r>
        <w:r w:rsidR="007F3B0F" w:rsidRPr="004118EB">
          <w:rPr>
            <w:rStyle w:val="Hyperlink"/>
            <w:rFonts w:hint="cs"/>
            <w:noProof/>
            <w:rtl/>
            <w:lang w:bidi="fa-IR"/>
          </w:rPr>
          <w:t>ی</w:t>
        </w:r>
        <w:r w:rsidR="007F3B0F" w:rsidRPr="004118EB">
          <w:rPr>
            <w:rStyle w:val="Hyperlink"/>
            <w:noProof/>
            <w:rtl/>
            <w:lang w:bidi="fa-IR"/>
          </w:rPr>
          <w:t xml:space="preserve"> </w:t>
        </w:r>
        <w:r w:rsidR="007F3B0F" w:rsidRPr="004118EB">
          <w:rPr>
            <w:rStyle w:val="Hyperlink"/>
            <w:rFonts w:hint="eastAsia"/>
            <w:noProof/>
            <w:rtl/>
            <w:lang w:bidi="fa-IR"/>
          </w:rPr>
          <w:t>مجلس</w:t>
        </w:r>
        <w:r w:rsidR="007F3B0F" w:rsidRPr="004118EB">
          <w:rPr>
            <w:rStyle w:val="Hyperlink"/>
            <w:noProof/>
            <w:rtl/>
            <w:lang w:bidi="fa-IR"/>
          </w:rPr>
          <w:t xml:space="preserve"> </w:t>
        </w:r>
        <w:r w:rsidR="007F3B0F" w:rsidRPr="004118EB">
          <w:rPr>
            <w:rStyle w:val="Hyperlink"/>
            <w:rFonts w:hint="eastAsia"/>
            <w:noProof/>
            <w:rtl/>
            <w:lang w:bidi="fa-IR"/>
          </w:rPr>
          <w:t>شورا</w:t>
        </w:r>
        <w:r w:rsidR="007F3B0F">
          <w:rPr>
            <w:noProof/>
            <w:webHidden/>
            <w:rtl/>
          </w:rPr>
          <w:tab/>
        </w:r>
        <w:r w:rsidR="007F3B0F">
          <w:rPr>
            <w:noProof/>
            <w:webHidden/>
            <w:rtl/>
          </w:rPr>
          <w:fldChar w:fldCharType="begin"/>
        </w:r>
        <w:r w:rsidR="007F3B0F">
          <w:rPr>
            <w:noProof/>
            <w:webHidden/>
            <w:rtl/>
          </w:rPr>
          <w:instrText xml:space="preserve"> </w:instrText>
        </w:r>
        <w:r w:rsidR="007F3B0F">
          <w:rPr>
            <w:noProof/>
            <w:webHidden/>
          </w:rPr>
          <w:instrText>PAGEREF</w:instrText>
        </w:r>
        <w:r w:rsidR="007F3B0F">
          <w:rPr>
            <w:noProof/>
            <w:webHidden/>
            <w:rtl/>
          </w:rPr>
          <w:instrText xml:space="preserve"> _</w:instrText>
        </w:r>
        <w:r w:rsidR="007F3B0F">
          <w:rPr>
            <w:noProof/>
            <w:webHidden/>
          </w:rPr>
          <w:instrText>Toc</w:instrText>
        </w:r>
        <w:r w:rsidR="007F3B0F">
          <w:rPr>
            <w:noProof/>
            <w:webHidden/>
            <w:rtl/>
          </w:rPr>
          <w:instrText xml:space="preserve">486932225 </w:instrText>
        </w:r>
        <w:r w:rsidR="007F3B0F">
          <w:rPr>
            <w:noProof/>
            <w:webHidden/>
          </w:rPr>
          <w:instrText>\h</w:instrText>
        </w:r>
        <w:r w:rsidR="007F3B0F">
          <w:rPr>
            <w:noProof/>
            <w:webHidden/>
            <w:rtl/>
          </w:rPr>
          <w:instrText xml:space="preserve"> </w:instrText>
        </w:r>
        <w:r w:rsidR="007F3B0F">
          <w:rPr>
            <w:noProof/>
            <w:webHidden/>
            <w:rtl/>
          </w:rPr>
        </w:r>
        <w:r w:rsidR="007F3B0F">
          <w:rPr>
            <w:noProof/>
            <w:webHidden/>
            <w:rtl/>
          </w:rPr>
          <w:fldChar w:fldCharType="separate"/>
        </w:r>
        <w:r w:rsidR="002A0C18">
          <w:rPr>
            <w:noProof/>
            <w:webHidden/>
            <w:rtl/>
          </w:rPr>
          <w:t>83</w:t>
        </w:r>
        <w:r w:rsidR="007F3B0F">
          <w:rPr>
            <w:noProof/>
            <w:webHidden/>
            <w:rtl/>
          </w:rPr>
          <w:fldChar w:fldCharType="end"/>
        </w:r>
      </w:hyperlink>
    </w:p>
    <w:p w:rsidR="007F3B0F" w:rsidRDefault="002A2407">
      <w:pPr>
        <w:pStyle w:val="TOC2"/>
        <w:tabs>
          <w:tab w:val="right" w:leader="dot" w:pos="6226"/>
        </w:tabs>
        <w:rPr>
          <w:rFonts w:asciiTheme="minorHAnsi" w:eastAsiaTheme="minorEastAsia" w:hAnsiTheme="minorHAnsi" w:cstheme="minorBidi"/>
          <w:noProof/>
          <w:sz w:val="22"/>
          <w:szCs w:val="22"/>
          <w:rtl/>
        </w:rPr>
      </w:pPr>
      <w:hyperlink w:anchor="_Toc486932226" w:history="1">
        <w:r w:rsidR="007F3B0F" w:rsidRPr="004118EB">
          <w:rPr>
            <w:rStyle w:val="Hyperlink"/>
            <w:noProof/>
            <w:rtl/>
          </w:rPr>
          <w:t xml:space="preserve">١- </w:t>
        </w:r>
        <w:r w:rsidR="007F3B0F" w:rsidRPr="004118EB">
          <w:rPr>
            <w:rStyle w:val="Hyperlink"/>
            <w:rFonts w:hint="eastAsia"/>
            <w:noProof/>
            <w:rtl/>
          </w:rPr>
          <w:t>تع</w:t>
        </w:r>
        <w:r w:rsidR="007F3B0F" w:rsidRPr="004118EB">
          <w:rPr>
            <w:rStyle w:val="Hyperlink"/>
            <w:rFonts w:hint="cs"/>
            <w:noProof/>
            <w:rtl/>
          </w:rPr>
          <w:t>یی</w:t>
        </w:r>
        <w:r w:rsidR="007F3B0F" w:rsidRPr="004118EB">
          <w:rPr>
            <w:rStyle w:val="Hyperlink"/>
            <w:rFonts w:hint="eastAsia"/>
            <w:noProof/>
            <w:rtl/>
          </w:rPr>
          <w:t>ن</w:t>
        </w:r>
        <w:r w:rsidR="007F3B0F" w:rsidRPr="004118EB">
          <w:rPr>
            <w:rStyle w:val="Hyperlink"/>
            <w:noProof/>
            <w:rtl/>
          </w:rPr>
          <w:t xml:space="preserve"> </w:t>
        </w:r>
        <w:r w:rsidR="007F3B0F" w:rsidRPr="004118EB">
          <w:rPr>
            <w:rStyle w:val="Hyperlink"/>
            <w:rFonts w:hint="eastAsia"/>
            <w:noProof/>
            <w:rtl/>
          </w:rPr>
          <w:t>رئ</w:t>
        </w:r>
        <w:r w:rsidR="007F3B0F" w:rsidRPr="004118EB">
          <w:rPr>
            <w:rStyle w:val="Hyperlink"/>
            <w:rFonts w:hint="cs"/>
            <w:noProof/>
            <w:rtl/>
          </w:rPr>
          <w:t>ی</w:t>
        </w:r>
        <w:r w:rsidR="007F3B0F" w:rsidRPr="004118EB">
          <w:rPr>
            <w:rStyle w:val="Hyperlink"/>
            <w:rFonts w:hint="eastAsia"/>
            <w:noProof/>
            <w:rtl/>
          </w:rPr>
          <w:t>س</w:t>
        </w:r>
        <w:r w:rsidR="007F3B0F" w:rsidRPr="004118EB">
          <w:rPr>
            <w:rStyle w:val="Hyperlink"/>
            <w:noProof/>
            <w:rtl/>
          </w:rPr>
          <w:t xml:space="preserve"> </w:t>
        </w:r>
        <w:r w:rsidR="007F3B0F" w:rsidRPr="004118EB">
          <w:rPr>
            <w:rStyle w:val="Hyperlink"/>
            <w:rFonts w:hint="eastAsia"/>
            <w:noProof/>
            <w:rtl/>
          </w:rPr>
          <w:t>دولت</w:t>
        </w:r>
        <w:r w:rsidR="007F3B0F" w:rsidRPr="004118EB">
          <w:rPr>
            <w:rStyle w:val="Hyperlink"/>
            <w:noProof/>
            <w:rtl/>
          </w:rPr>
          <w:t xml:space="preserve"> (</w:t>
        </w:r>
        <w:r w:rsidR="007F3B0F" w:rsidRPr="004118EB">
          <w:rPr>
            <w:rStyle w:val="Hyperlink"/>
            <w:rFonts w:hint="eastAsia"/>
            <w:noProof/>
            <w:rtl/>
          </w:rPr>
          <w:t>حاكم</w:t>
        </w:r>
        <w:r w:rsidR="007F3B0F" w:rsidRPr="004118EB">
          <w:rPr>
            <w:rStyle w:val="Hyperlink"/>
            <w:noProof/>
            <w:rtl/>
          </w:rPr>
          <w:t xml:space="preserve"> </w:t>
        </w:r>
        <w:r w:rsidR="007F3B0F" w:rsidRPr="004118EB">
          <w:rPr>
            <w:rStyle w:val="Hyperlink"/>
            <w:rFonts w:hint="eastAsia"/>
            <w:noProof/>
            <w:rtl/>
          </w:rPr>
          <w:t>و</w:t>
        </w:r>
        <w:r w:rsidR="007F3B0F" w:rsidRPr="004118EB">
          <w:rPr>
            <w:rStyle w:val="Hyperlink"/>
            <w:noProof/>
            <w:rtl/>
          </w:rPr>
          <w:t xml:space="preserve"> </w:t>
        </w:r>
        <w:r w:rsidR="007F3B0F" w:rsidRPr="004118EB">
          <w:rPr>
            <w:rStyle w:val="Hyperlink"/>
            <w:rFonts w:hint="eastAsia"/>
            <w:noProof/>
            <w:rtl/>
          </w:rPr>
          <w:t>زمامدار</w:t>
        </w:r>
        <w:r w:rsidR="007F3B0F" w:rsidRPr="004118EB">
          <w:rPr>
            <w:rStyle w:val="Hyperlink"/>
            <w:noProof/>
            <w:rtl/>
          </w:rPr>
          <w:t>)</w:t>
        </w:r>
        <w:r w:rsidR="007F3B0F">
          <w:rPr>
            <w:noProof/>
            <w:webHidden/>
            <w:rtl/>
          </w:rPr>
          <w:tab/>
        </w:r>
        <w:r w:rsidR="007F3B0F">
          <w:rPr>
            <w:noProof/>
            <w:webHidden/>
            <w:rtl/>
          </w:rPr>
          <w:fldChar w:fldCharType="begin"/>
        </w:r>
        <w:r w:rsidR="007F3B0F">
          <w:rPr>
            <w:noProof/>
            <w:webHidden/>
            <w:rtl/>
          </w:rPr>
          <w:instrText xml:space="preserve"> </w:instrText>
        </w:r>
        <w:r w:rsidR="007F3B0F">
          <w:rPr>
            <w:noProof/>
            <w:webHidden/>
          </w:rPr>
          <w:instrText>PAGEREF</w:instrText>
        </w:r>
        <w:r w:rsidR="007F3B0F">
          <w:rPr>
            <w:noProof/>
            <w:webHidden/>
            <w:rtl/>
          </w:rPr>
          <w:instrText xml:space="preserve"> _</w:instrText>
        </w:r>
        <w:r w:rsidR="007F3B0F">
          <w:rPr>
            <w:noProof/>
            <w:webHidden/>
          </w:rPr>
          <w:instrText>Toc</w:instrText>
        </w:r>
        <w:r w:rsidR="007F3B0F">
          <w:rPr>
            <w:noProof/>
            <w:webHidden/>
            <w:rtl/>
          </w:rPr>
          <w:instrText xml:space="preserve">486932226 </w:instrText>
        </w:r>
        <w:r w:rsidR="007F3B0F">
          <w:rPr>
            <w:noProof/>
            <w:webHidden/>
          </w:rPr>
          <w:instrText>\h</w:instrText>
        </w:r>
        <w:r w:rsidR="007F3B0F">
          <w:rPr>
            <w:noProof/>
            <w:webHidden/>
            <w:rtl/>
          </w:rPr>
          <w:instrText xml:space="preserve"> </w:instrText>
        </w:r>
        <w:r w:rsidR="007F3B0F">
          <w:rPr>
            <w:noProof/>
            <w:webHidden/>
            <w:rtl/>
          </w:rPr>
        </w:r>
        <w:r w:rsidR="007F3B0F">
          <w:rPr>
            <w:noProof/>
            <w:webHidden/>
            <w:rtl/>
          </w:rPr>
          <w:fldChar w:fldCharType="separate"/>
        </w:r>
        <w:r w:rsidR="002A0C18">
          <w:rPr>
            <w:noProof/>
            <w:webHidden/>
            <w:rtl/>
          </w:rPr>
          <w:t>84</w:t>
        </w:r>
        <w:r w:rsidR="007F3B0F">
          <w:rPr>
            <w:noProof/>
            <w:webHidden/>
            <w:rtl/>
          </w:rPr>
          <w:fldChar w:fldCharType="end"/>
        </w:r>
      </w:hyperlink>
    </w:p>
    <w:p w:rsidR="007F3B0F" w:rsidRDefault="002A2407">
      <w:pPr>
        <w:pStyle w:val="TOC2"/>
        <w:tabs>
          <w:tab w:val="right" w:leader="dot" w:pos="6226"/>
        </w:tabs>
        <w:rPr>
          <w:rFonts w:asciiTheme="minorHAnsi" w:eastAsiaTheme="minorEastAsia" w:hAnsiTheme="minorHAnsi" w:cstheme="minorBidi"/>
          <w:noProof/>
          <w:sz w:val="22"/>
          <w:szCs w:val="22"/>
          <w:rtl/>
        </w:rPr>
      </w:pPr>
      <w:hyperlink w:anchor="_Toc486932227" w:history="1">
        <w:r w:rsidR="007F3B0F" w:rsidRPr="004118EB">
          <w:rPr>
            <w:rStyle w:val="Hyperlink"/>
            <w:noProof/>
            <w:rtl/>
          </w:rPr>
          <w:t xml:space="preserve">٢- </w:t>
        </w:r>
        <w:r w:rsidR="007F3B0F" w:rsidRPr="004118EB">
          <w:rPr>
            <w:rStyle w:val="Hyperlink"/>
            <w:rFonts w:hint="eastAsia"/>
            <w:noProof/>
            <w:rtl/>
          </w:rPr>
          <w:t>قانونگذار</w:t>
        </w:r>
        <w:r w:rsidR="007F3B0F" w:rsidRPr="004118EB">
          <w:rPr>
            <w:rStyle w:val="Hyperlink"/>
            <w:rFonts w:hint="cs"/>
            <w:noProof/>
            <w:rtl/>
          </w:rPr>
          <w:t>ی</w:t>
        </w:r>
        <w:r w:rsidR="007F3B0F" w:rsidRPr="004118EB">
          <w:rPr>
            <w:rStyle w:val="Hyperlink"/>
            <w:noProof/>
            <w:rtl/>
          </w:rPr>
          <w:t xml:space="preserve"> (</w:t>
        </w:r>
        <w:r w:rsidR="007F3B0F" w:rsidRPr="004118EB">
          <w:rPr>
            <w:rStyle w:val="Hyperlink"/>
            <w:rFonts w:hint="eastAsia"/>
            <w:noProof/>
            <w:rtl/>
          </w:rPr>
          <w:t>وضع</w:t>
        </w:r>
        <w:r w:rsidR="007F3B0F" w:rsidRPr="004118EB">
          <w:rPr>
            <w:rStyle w:val="Hyperlink"/>
            <w:noProof/>
            <w:rtl/>
          </w:rPr>
          <w:t xml:space="preserve"> </w:t>
        </w:r>
        <w:r w:rsidR="007F3B0F" w:rsidRPr="004118EB">
          <w:rPr>
            <w:rStyle w:val="Hyperlink"/>
            <w:rFonts w:hint="eastAsia"/>
            <w:noProof/>
            <w:rtl/>
          </w:rPr>
          <w:t>قانون</w:t>
        </w:r>
        <w:r w:rsidR="007F3B0F" w:rsidRPr="004118EB">
          <w:rPr>
            <w:rStyle w:val="Hyperlink"/>
            <w:noProof/>
            <w:rtl/>
          </w:rPr>
          <w:t>)</w:t>
        </w:r>
        <w:r w:rsidR="007F3B0F">
          <w:rPr>
            <w:noProof/>
            <w:webHidden/>
            <w:rtl/>
          </w:rPr>
          <w:tab/>
        </w:r>
        <w:r w:rsidR="007F3B0F">
          <w:rPr>
            <w:noProof/>
            <w:webHidden/>
            <w:rtl/>
          </w:rPr>
          <w:fldChar w:fldCharType="begin"/>
        </w:r>
        <w:r w:rsidR="007F3B0F">
          <w:rPr>
            <w:noProof/>
            <w:webHidden/>
            <w:rtl/>
          </w:rPr>
          <w:instrText xml:space="preserve"> </w:instrText>
        </w:r>
        <w:r w:rsidR="007F3B0F">
          <w:rPr>
            <w:noProof/>
            <w:webHidden/>
          </w:rPr>
          <w:instrText>PAGEREF</w:instrText>
        </w:r>
        <w:r w:rsidR="007F3B0F">
          <w:rPr>
            <w:noProof/>
            <w:webHidden/>
            <w:rtl/>
          </w:rPr>
          <w:instrText xml:space="preserve"> _</w:instrText>
        </w:r>
        <w:r w:rsidR="007F3B0F">
          <w:rPr>
            <w:noProof/>
            <w:webHidden/>
          </w:rPr>
          <w:instrText>Toc</w:instrText>
        </w:r>
        <w:r w:rsidR="007F3B0F">
          <w:rPr>
            <w:noProof/>
            <w:webHidden/>
            <w:rtl/>
          </w:rPr>
          <w:instrText xml:space="preserve">486932227 </w:instrText>
        </w:r>
        <w:r w:rsidR="007F3B0F">
          <w:rPr>
            <w:noProof/>
            <w:webHidden/>
          </w:rPr>
          <w:instrText>\h</w:instrText>
        </w:r>
        <w:r w:rsidR="007F3B0F">
          <w:rPr>
            <w:noProof/>
            <w:webHidden/>
            <w:rtl/>
          </w:rPr>
          <w:instrText xml:space="preserve"> </w:instrText>
        </w:r>
        <w:r w:rsidR="007F3B0F">
          <w:rPr>
            <w:noProof/>
            <w:webHidden/>
            <w:rtl/>
          </w:rPr>
        </w:r>
        <w:r w:rsidR="007F3B0F">
          <w:rPr>
            <w:noProof/>
            <w:webHidden/>
            <w:rtl/>
          </w:rPr>
          <w:fldChar w:fldCharType="separate"/>
        </w:r>
        <w:r w:rsidR="002A0C18">
          <w:rPr>
            <w:noProof/>
            <w:webHidden/>
            <w:rtl/>
          </w:rPr>
          <w:t>89</w:t>
        </w:r>
        <w:r w:rsidR="007F3B0F">
          <w:rPr>
            <w:noProof/>
            <w:webHidden/>
            <w:rtl/>
          </w:rPr>
          <w:fldChar w:fldCharType="end"/>
        </w:r>
      </w:hyperlink>
    </w:p>
    <w:p w:rsidR="007F3B0F" w:rsidRDefault="002A2407">
      <w:pPr>
        <w:pStyle w:val="TOC2"/>
        <w:tabs>
          <w:tab w:val="right" w:leader="dot" w:pos="6226"/>
        </w:tabs>
        <w:rPr>
          <w:rFonts w:asciiTheme="minorHAnsi" w:eastAsiaTheme="minorEastAsia" w:hAnsiTheme="minorHAnsi" w:cstheme="minorBidi"/>
          <w:noProof/>
          <w:sz w:val="22"/>
          <w:szCs w:val="22"/>
          <w:rtl/>
        </w:rPr>
      </w:pPr>
      <w:hyperlink w:anchor="_Toc486932228" w:history="1">
        <w:r w:rsidR="007F3B0F" w:rsidRPr="004118EB">
          <w:rPr>
            <w:rStyle w:val="Hyperlink"/>
            <w:noProof/>
            <w:rtl/>
            <w:lang w:bidi="fa-IR"/>
          </w:rPr>
          <w:t xml:space="preserve">۳- </w:t>
        </w:r>
        <w:r w:rsidR="007F3B0F" w:rsidRPr="004118EB">
          <w:rPr>
            <w:rStyle w:val="Hyperlink"/>
            <w:rFonts w:hint="eastAsia"/>
            <w:noProof/>
            <w:rtl/>
          </w:rPr>
          <w:t>تمث</w:t>
        </w:r>
        <w:r w:rsidR="007F3B0F" w:rsidRPr="004118EB">
          <w:rPr>
            <w:rStyle w:val="Hyperlink"/>
            <w:rFonts w:hint="cs"/>
            <w:noProof/>
            <w:rtl/>
          </w:rPr>
          <w:t>ی</w:t>
        </w:r>
        <w:r w:rsidR="007F3B0F" w:rsidRPr="004118EB">
          <w:rPr>
            <w:rStyle w:val="Hyperlink"/>
            <w:rFonts w:hint="eastAsia"/>
            <w:noProof/>
            <w:rtl/>
          </w:rPr>
          <w:t>ل</w:t>
        </w:r>
        <w:r w:rsidR="007F3B0F" w:rsidRPr="004118EB">
          <w:rPr>
            <w:rStyle w:val="Hyperlink"/>
            <w:noProof/>
            <w:rtl/>
          </w:rPr>
          <w:t xml:space="preserve"> </w:t>
        </w:r>
        <w:r w:rsidR="007F3B0F" w:rsidRPr="004118EB">
          <w:rPr>
            <w:rStyle w:val="Hyperlink"/>
            <w:rFonts w:hint="eastAsia"/>
            <w:noProof/>
            <w:rtl/>
          </w:rPr>
          <w:t>نظارت</w:t>
        </w:r>
        <w:r w:rsidR="007F3B0F" w:rsidRPr="004118EB">
          <w:rPr>
            <w:rStyle w:val="Hyperlink"/>
            <w:noProof/>
            <w:rtl/>
          </w:rPr>
          <w:t xml:space="preserve"> </w:t>
        </w:r>
        <w:r w:rsidR="007F3B0F" w:rsidRPr="004118EB">
          <w:rPr>
            <w:rStyle w:val="Hyperlink"/>
            <w:rFonts w:hint="eastAsia"/>
            <w:noProof/>
            <w:rtl/>
          </w:rPr>
          <w:t>همگان</w:t>
        </w:r>
        <w:r w:rsidR="007F3B0F" w:rsidRPr="004118EB">
          <w:rPr>
            <w:rStyle w:val="Hyperlink"/>
            <w:rFonts w:hint="cs"/>
            <w:noProof/>
            <w:rtl/>
          </w:rPr>
          <w:t>ی</w:t>
        </w:r>
        <w:r w:rsidR="007F3B0F" w:rsidRPr="004118EB">
          <w:rPr>
            <w:rStyle w:val="Hyperlink"/>
            <w:noProof/>
            <w:rtl/>
          </w:rPr>
          <w:t xml:space="preserve"> (</w:t>
        </w:r>
        <w:r w:rsidR="007F3B0F" w:rsidRPr="004118EB">
          <w:rPr>
            <w:rStyle w:val="Hyperlink"/>
            <w:rFonts w:hint="eastAsia"/>
            <w:noProof/>
            <w:rtl/>
          </w:rPr>
          <w:t>نظارت</w:t>
        </w:r>
        <w:r w:rsidR="007F3B0F" w:rsidRPr="004118EB">
          <w:rPr>
            <w:rStyle w:val="Hyperlink"/>
            <w:noProof/>
            <w:rtl/>
          </w:rPr>
          <w:t xml:space="preserve"> </w:t>
        </w:r>
        <w:r w:rsidR="007F3B0F" w:rsidRPr="004118EB">
          <w:rPr>
            <w:rStyle w:val="Hyperlink"/>
            <w:rFonts w:hint="eastAsia"/>
            <w:noProof/>
            <w:rtl/>
          </w:rPr>
          <w:t>بر</w:t>
        </w:r>
        <w:r w:rsidR="007F3B0F" w:rsidRPr="004118EB">
          <w:rPr>
            <w:rStyle w:val="Hyperlink"/>
            <w:noProof/>
            <w:rtl/>
          </w:rPr>
          <w:t xml:space="preserve"> </w:t>
        </w:r>
        <w:r w:rsidR="007F3B0F" w:rsidRPr="004118EB">
          <w:rPr>
            <w:rStyle w:val="Hyperlink"/>
            <w:rFonts w:hint="eastAsia"/>
            <w:noProof/>
            <w:rtl/>
          </w:rPr>
          <w:t>اعمال</w:t>
        </w:r>
        <w:r w:rsidR="007F3B0F" w:rsidRPr="004118EB">
          <w:rPr>
            <w:rStyle w:val="Hyperlink"/>
            <w:noProof/>
            <w:rtl/>
          </w:rPr>
          <w:t xml:space="preserve"> </w:t>
        </w:r>
        <w:r w:rsidR="007F3B0F" w:rsidRPr="004118EB">
          <w:rPr>
            <w:rStyle w:val="Hyperlink"/>
            <w:rFonts w:hint="eastAsia"/>
            <w:noProof/>
            <w:rtl/>
          </w:rPr>
          <w:t>حكومت</w:t>
        </w:r>
        <w:r w:rsidR="007F3B0F" w:rsidRPr="004118EB">
          <w:rPr>
            <w:rStyle w:val="Hyperlink"/>
            <w:noProof/>
            <w:rtl/>
          </w:rPr>
          <w:t xml:space="preserve"> </w:t>
        </w:r>
        <w:r w:rsidR="007F3B0F" w:rsidRPr="004118EB">
          <w:rPr>
            <w:rStyle w:val="Hyperlink"/>
            <w:rFonts w:hint="eastAsia"/>
            <w:noProof/>
            <w:rtl/>
          </w:rPr>
          <w:t>و</w:t>
        </w:r>
        <w:r w:rsidR="007F3B0F" w:rsidRPr="004118EB">
          <w:rPr>
            <w:rStyle w:val="Hyperlink"/>
            <w:noProof/>
            <w:rtl/>
          </w:rPr>
          <w:t xml:space="preserve"> </w:t>
        </w:r>
        <w:r w:rsidR="007F3B0F" w:rsidRPr="004118EB">
          <w:rPr>
            <w:rStyle w:val="Hyperlink"/>
            <w:rFonts w:hint="eastAsia"/>
            <w:noProof/>
            <w:rtl/>
          </w:rPr>
          <w:t>دولت</w:t>
        </w:r>
        <w:r w:rsidR="007F3B0F" w:rsidRPr="004118EB">
          <w:rPr>
            <w:rStyle w:val="Hyperlink"/>
            <w:noProof/>
            <w:rtl/>
          </w:rPr>
          <w:t>)</w:t>
        </w:r>
        <w:r w:rsidR="007F3B0F">
          <w:rPr>
            <w:noProof/>
            <w:webHidden/>
            <w:rtl/>
          </w:rPr>
          <w:tab/>
        </w:r>
        <w:r w:rsidR="007F3B0F">
          <w:rPr>
            <w:noProof/>
            <w:webHidden/>
            <w:rtl/>
          </w:rPr>
          <w:fldChar w:fldCharType="begin"/>
        </w:r>
        <w:r w:rsidR="007F3B0F">
          <w:rPr>
            <w:noProof/>
            <w:webHidden/>
            <w:rtl/>
          </w:rPr>
          <w:instrText xml:space="preserve"> </w:instrText>
        </w:r>
        <w:r w:rsidR="007F3B0F">
          <w:rPr>
            <w:noProof/>
            <w:webHidden/>
          </w:rPr>
          <w:instrText>PAGEREF</w:instrText>
        </w:r>
        <w:r w:rsidR="007F3B0F">
          <w:rPr>
            <w:noProof/>
            <w:webHidden/>
            <w:rtl/>
          </w:rPr>
          <w:instrText xml:space="preserve"> _</w:instrText>
        </w:r>
        <w:r w:rsidR="007F3B0F">
          <w:rPr>
            <w:noProof/>
            <w:webHidden/>
          </w:rPr>
          <w:instrText>Toc</w:instrText>
        </w:r>
        <w:r w:rsidR="007F3B0F">
          <w:rPr>
            <w:noProof/>
            <w:webHidden/>
            <w:rtl/>
          </w:rPr>
          <w:instrText xml:space="preserve">486932228 </w:instrText>
        </w:r>
        <w:r w:rsidR="007F3B0F">
          <w:rPr>
            <w:noProof/>
            <w:webHidden/>
          </w:rPr>
          <w:instrText>\h</w:instrText>
        </w:r>
        <w:r w:rsidR="007F3B0F">
          <w:rPr>
            <w:noProof/>
            <w:webHidden/>
            <w:rtl/>
          </w:rPr>
          <w:instrText xml:space="preserve"> </w:instrText>
        </w:r>
        <w:r w:rsidR="007F3B0F">
          <w:rPr>
            <w:noProof/>
            <w:webHidden/>
            <w:rtl/>
          </w:rPr>
        </w:r>
        <w:r w:rsidR="007F3B0F">
          <w:rPr>
            <w:noProof/>
            <w:webHidden/>
            <w:rtl/>
          </w:rPr>
          <w:fldChar w:fldCharType="separate"/>
        </w:r>
        <w:r w:rsidR="002A0C18">
          <w:rPr>
            <w:noProof/>
            <w:webHidden/>
            <w:rtl/>
          </w:rPr>
          <w:t>91</w:t>
        </w:r>
        <w:r w:rsidR="007F3B0F">
          <w:rPr>
            <w:noProof/>
            <w:webHidden/>
            <w:rtl/>
          </w:rPr>
          <w:fldChar w:fldCharType="end"/>
        </w:r>
      </w:hyperlink>
    </w:p>
    <w:p w:rsidR="007F3B0F" w:rsidRDefault="002A2407">
      <w:pPr>
        <w:pStyle w:val="TOC1"/>
        <w:tabs>
          <w:tab w:val="right" w:leader="dot" w:pos="6226"/>
        </w:tabs>
        <w:rPr>
          <w:rFonts w:asciiTheme="minorHAnsi" w:eastAsiaTheme="minorEastAsia" w:hAnsiTheme="minorHAnsi" w:cstheme="minorBidi"/>
          <w:bCs w:val="0"/>
          <w:noProof/>
          <w:sz w:val="22"/>
          <w:szCs w:val="22"/>
          <w:rtl/>
        </w:rPr>
      </w:pPr>
      <w:hyperlink w:anchor="_Toc486932229" w:history="1">
        <w:r w:rsidR="007F3B0F" w:rsidRPr="004118EB">
          <w:rPr>
            <w:rStyle w:val="Hyperlink"/>
            <w:rFonts w:hint="eastAsia"/>
            <w:noProof/>
            <w:rtl/>
            <w:lang w:bidi="fa-IR"/>
          </w:rPr>
          <w:t>آزاد</w:t>
        </w:r>
        <w:r w:rsidR="007F3B0F" w:rsidRPr="004118EB">
          <w:rPr>
            <w:rStyle w:val="Hyperlink"/>
            <w:rFonts w:hint="cs"/>
            <w:noProof/>
            <w:rtl/>
            <w:lang w:bidi="fa-IR"/>
          </w:rPr>
          <w:t>ی</w:t>
        </w:r>
        <w:r w:rsidR="007F3B0F" w:rsidRPr="004118EB">
          <w:rPr>
            <w:rStyle w:val="Hyperlink"/>
            <w:noProof/>
            <w:rtl/>
            <w:lang w:bidi="fa-IR"/>
          </w:rPr>
          <w:t xml:space="preserve"> </w:t>
        </w:r>
        <w:r w:rsidR="007F3B0F" w:rsidRPr="004118EB">
          <w:rPr>
            <w:rStyle w:val="Hyperlink"/>
            <w:rFonts w:hint="eastAsia"/>
            <w:noProof/>
            <w:rtl/>
            <w:lang w:bidi="fa-IR"/>
          </w:rPr>
          <w:t>اهل</w:t>
        </w:r>
        <w:r w:rsidR="007F3B0F" w:rsidRPr="004118EB">
          <w:rPr>
            <w:rStyle w:val="Hyperlink"/>
            <w:noProof/>
            <w:rtl/>
            <w:lang w:bidi="fa-IR"/>
          </w:rPr>
          <w:t xml:space="preserve"> </w:t>
        </w:r>
        <w:r w:rsidR="007F3B0F" w:rsidRPr="004118EB">
          <w:rPr>
            <w:rStyle w:val="Hyperlink"/>
            <w:rFonts w:hint="eastAsia"/>
            <w:noProof/>
            <w:rtl/>
            <w:lang w:bidi="fa-IR"/>
          </w:rPr>
          <w:t>شورا</w:t>
        </w:r>
        <w:r w:rsidR="007F3B0F" w:rsidRPr="004118EB">
          <w:rPr>
            <w:rStyle w:val="Hyperlink"/>
            <w:noProof/>
            <w:rtl/>
            <w:lang w:bidi="fa-IR"/>
          </w:rPr>
          <w:t xml:space="preserve"> </w:t>
        </w:r>
        <w:r w:rsidR="007F3B0F" w:rsidRPr="004118EB">
          <w:rPr>
            <w:rStyle w:val="Hyperlink"/>
            <w:rFonts w:hint="eastAsia"/>
            <w:noProof/>
            <w:rtl/>
            <w:lang w:bidi="fa-IR"/>
          </w:rPr>
          <w:t>در</w:t>
        </w:r>
        <w:r w:rsidR="007F3B0F" w:rsidRPr="004118EB">
          <w:rPr>
            <w:rStyle w:val="Hyperlink"/>
            <w:noProof/>
            <w:rtl/>
            <w:lang w:bidi="fa-IR"/>
          </w:rPr>
          <w:t xml:space="preserve"> </w:t>
        </w:r>
        <w:r w:rsidR="007F3B0F" w:rsidRPr="004118EB">
          <w:rPr>
            <w:rStyle w:val="Hyperlink"/>
            <w:rFonts w:hint="eastAsia"/>
            <w:noProof/>
            <w:rtl/>
            <w:lang w:bidi="fa-IR"/>
          </w:rPr>
          <w:t>ب</w:t>
        </w:r>
        <w:r w:rsidR="007F3B0F" w:rsidRPr="004118EB">
          <w:rPr>
            <w:rStyle w:val="Hyperlink"/>
            <w:rFonts w:hint="cs"/>
            <w:noProof/>
            <w:rtl/>
            <w:lang w:bidi="fa-IR"/>
          </w:rPr>
          <w:t>ی</w:t>
        </w:r>
        <w:r w:rsidR="007F3B0F" w:rsidRPr="004118EB">
          <w:rPr>
            <w:rStyle w:val="Hyperlink"/>
            <w:rFonts w:hint="eastAsia"/>
            <w:noProof/>
            <w:rtl/>
            <w:lang w:bidi="fa-IR"/>
          </w:rPr>
          <w:t>ان</w:t>
        </w:r>
        <w:r w:rsidR="007F3B0F" w:rsidRPr="004118EB">
          <w:rPr>
            <w:rStyle w:val="Hyperlink"/>
            <w:noProof/>
            <w:rtl/>
            <w:lang w:bidi="fa-IR"/>
          </w:rPr>
          <w:t xml:space="preserve"> </w:t>
        </w:r>
        <w:r w:rsidR="007F3B0F" w:rsidRPr="004118EB">
          <w:rPr>
            <w:rStyle w:val="Hyperlink"/>
            <w:rFonts w:hint="eastAsia"/>
            <w:noProof/>
            <w:rtl/>
            <w:lang w:bidi="fa-IR"/>
          </w:rPr>
          <w:t>نمودن</w:t>
        </w:r>
        <w:r w:rsidR="007F3B0F" w:rsidRPr="004118EB">
          <w:rPr>
            <w:rStyle w:val="Hyperlink"/>
            <w:noProof/>
            <w:rtl/>
            <w:lang w:bidi="fa-IR"/>
          </w:rPr>
          <w:t xml:space="preserve"> </w:t>
        </w:r>
        <w:r w:rsidR="007F3B0F" w:rsidRPr="004118EB">
          <w:rPr>
            <w:rStyle w:val="Hyperlink"/>
            <w:rFonts w:hint="eastAsia"/>
            <w:noProof/>
            <w:rtl/>
            <w:lang w:bidi="fa-IR"/>
          </w:rPr>
          <w:t>رأ</w:t>
        </w:r>
        <w:r w:rsidR="007F3B0F" w:rsidRPr="004118EB">
          <w:rPr>
            <w:rStyle w:val="Hyperlink"/>
            <w:rFonts w:hint="cs"/>
            <w:noProof/>
            <w:rtl/>
            <w:lang w:bidi="fa-IR"/>
          </w:rPr>
          <w:t>ی</w:t>
        </w:r>
        <w:r w:rsidR="007F3B0F" w:rsidRPr="004118EB">
          <w:rPr>
            <w:rStyle w:val="Hyperlink"/>
            <w:noProof/>
            <w:rtl/>
            <w:lang w:bidi="fa-IR"/>
          </w:rPr>
          <w:t xml:space="preserve"> </w:t>
        </w:r>
        <w:r w:rsidR="007F3B0F" w:rsidRPr="004118EB">
          <w:rPr>
            <w:rStyle w:val="Hyperlink"/>
            <w:rFonts w:hint="eastAsia"/>
            <w:noProof/>
            <w:rtl/>
            <w:lang w:bidi="fa-IR"/>
          </w:rPr>
          <w:t>خود</w:t>
        </w:r>
        <w:r w:rsidR="007F3B0F" w:rsidRPr="004118EB">
          <w:rPr>
            <w:rStyle w:val="Hyperlink"/>
            <w:noProof/>
            <w:rtl/>
            <w:lang w:bidi="fa-IR"/>
          </w:rPr>
          <w:t xml:space="preserve"> </w:t>
        </w:r>
        <w:r w:rsidR="007F3B0F" w:rsidRPr="004118EB">
          <w:rPr>
            <w:rStyle w:val="Hyperlink"/>
            <w:rFonts w:hint="eastAsia"/>
            <w:noProof/>
            <w:rtl/>
            <w:lang w:bidi="fa-IR"/>
          </w:rPr>
          <w:t>و</w:t>
        </w:r>
        <w:r w:rsidR="007F3B0F" w:rsidRPr="004118EB">
          <w:rPr>
            <w:rStyle w:val="Hyperlink"/>
            <w:noProof/>
            <w:rtl/>
            <w:lang w:bidi="fa-IR"/>
          </w:rPr>
          <w:t xml:space="preserve"> </w:t>
        </w:r>
        <w:r w:rsidR="007F3B0F" w:rsidRPr="004118EB">
          <w:rPr>
            <w:rStyle w:val="Hyperlink"/>
            <w:rFonts w:hint="eastAsia"/>
            <w:noProof/>
            <w:rtl/>
            <w:lang w:bidi="fa-IR"/>
          </w:rPr>
          <w:t>حدود</w:t>
        </w:r>
        <w:r w:rsidR="007F3B0F" w:rsidRPr="004118EB">
          <w:rPr>
            <w:rStyle w:val="Hyperlink"/>
            <w:noProof/>
            <w:rtl/>
            <w:lang w:bidi="fa-IR"/>
          </w:rPr>
          <w:t xml:space="preserve"> </w:t>
        </w:r>
        <w:r w:rsidR="007F3B0F" w:rsidRPr="004118EB">
          <w:rPr>
            <w:rStyle w:val="Hyperlink"/>
            <w:rFonts w:hint="eastAsia"/>
            <w:noProof/>
            <w:rtl/>
            <w:lang w:bidi="fa-IR"/>
          </w:rPr>
          <w:t>آن</w:t>
        </w:r>
        <w:r w:rsidR="007F3B0F">
          <w:rPr>
            <w:noProof/>
            <w:webHidden/>
            <w:rtl/>
          </w:rPr>
          <w:tab/>
        </w:r>
        <w:r w:rsidR="007F3B0F">
          <w:rPr>
            <w:noProof/>
            <w:webHidden/>
            <w:rtl/>
          </w:rPr>
          <w:fldChar w:fldCharType="begin"/>
        </w:r>
        <w:r w:rsidR="007F3B0F">
          <w:rPr>
            <w:noProof/>
            <w:webHidden/>
            <w:rtl/>
          </w:rPr>
          <w:instrText xml:space="preserve"> </w:instrText>
        </w:r>
        <w:r w:rsidR="007F3B0F">
          <w:rPr>
            <w:noProof/>
            <w:webHidden/>
          </w:rPr>
          <w:instrText>PAGEREF</w:instrText>
        </w:r>
        <w:r w:rsidR="007F3B0F">
          <w:rPr>
            <w:noProof/>
            <w:webHidden/>
            <w:rtl/>
          </w:rPr>
          <w:instrText xml:space="preserve"> _</w:instrText>
        </w:r>
        <w:r w:rsidR="007F3B0F">
          <w:rPr>
            <w:noProof/>
            <w:webHidden/>
          </w:rPr>
          <w:instrText>Toc</w:instrText>
        </w:r>
        <w:r w:rsidR="007F3B0F">
          <w:rPr>
            <w:noProof/>
            <w:webHidden/>
            <w:rtl/>
          </w:rPr>
          <w:instrText xml:space="preserve">486932229 </w:instrText>
        </w:r>
        <w:r w:rsidR="007F3B0F">
          <w:rPr>
            <w:noProof/>
            <w:webHidden/>
          </w:rPr>
          <w:instrText>\h</w:instrText>
        </w:r>
        <w:r w:rsidR="007F3B0F">
          <w:rPr>
            <w:noProof/>
            <w:webHidden/>
            <w:rtl/>
          </w:rPr>
          <w:instrText xml:space="preserve"> </w:instrText>
        </w:r>
        <w:r w:rsidR="007F3B0F">
          <w:rPr>
            <w:noProof/>
            <w:webHidden/>
            <w:rtl/>
          </w:rPr>
        </w:r>
        <w:r w:rsidR="007F3B0F">
          <w:rPr>
            <w:noProof/>
            <w:webHidden/>
            <w:rtl/>
          </w:rPr>
          <w:fldChar w:fldCharType="separate"/>
        </w:r>
        <w:r w:rsidR="002A0C18">
          <w:rPr>
            <w:noProof/>
            <w:webHidden/>
            <w:rtl/>
          </w:rPr>
          <w:t>94</w:t>
        </w:r>
        <w:r w:rsidR="007F3B0F">
          <w:rPr>
            <w:noProof/>
            <w:webHidden/>
            <w:rtl/>
          </w:rPr>
          <w:fldChar w:fldCharType="end"/>
        </w:r>
      </w:hyperlink>
    </w:p>
    <w:p w:rsidR="007F3B0F" w:rsidRDefault="002A2407">
      <w:pPr>
        <w:pStyle w:val="TOC2"/>
        <w:tabs>
          <w:tab w:val="right" w:leader="dot" w:pos="6226"/>
        </w:tabs>
        <w:rPr>
          <w:rFonts w:asciiTheme="minorHAnsi" w:eastAsiaTheme="minorEastAsia" w:hAnsiTheme="minorHAnsi" w:cstheme="minorBidi"/>
          <w:noProof/>
          <w:sz w:val="22"/>
          <w:szCs w:val="22"/>
          <w:rtl/>
        </w:rPr>
      </w:pPr>
      <w:hyperlink w:anchor="_Toc486932230" w:history="1">
        <w:r w:rsidR="007F3B0F" w:rsidRPr="004118EB">
          <w:rPr>
            <w:rStyle w:val="Hyperlink"/>
            <w:rFonts w:hint="eastAsia"/>
            <w:noProof/>
            <w:rtl/>
            <w:lang w:bidi="fa-IR"/>
          </w:rPr>
          <w:t>نظام</w:t>
        </w:r>
        <w:r w:rsidR="007F3B0F" w:rsidRPr="004118EB">
          <w:rPr>
            <w:rStyle w:val="Hyperlink"/>
            <w:noProof/>
            <w:rtl/>
            <w:lang w:bidi="fa-IR"/>
          </w:rPr>
          <w:t xml:space="preserve"> </w:t>
        </w:r>
        <w:r w:rsidR="007F3B0F" w:rsidRPr="004118EB">
          <w:rPr>
            <w:rStyle w:val="Hyperlink"/>
            <w:rFonts w:hint="eastAsia"/>
            <w:noProof/>
            <w:rtl/>
            <w:lang w:bidi="fa-IR"/>
          </w:rPr>
          <w:t>شورا</w:t>
        </w:r>
        <w:r w:rsidR="007F3B0F" w:rsidRPr="004118EB">
          <w:rPr>
            <w:rStyle w:val="Hyperlink"/>
            <w:noProof/>
            <w:rtl/>
            <w:lang w:bidi="fa-IR"/>
          </w:rPr>
          <w:t xml:space="preserve"> </w:t>
        </w:r>
        <w:r w:rsidR="007F3B0F" w:rsidRPr="004118EB">
          <w:rPr>
            <w:rStyle w:val="Hyperlink"/>
            <w:rFonts w:hint="eastAsia"/>
            <w:noProof/>
            <w:rtl/>
            <w:lang w:bidi="fa-IR"/>
          </w:rPr>
          <w:t>در</w:t>
        </w:r>
        <w:r w:rsidR="007F3B0F" w:rsidRPr="004118EB">
          <w:rPr>
            <w:rStyle w:val="Hyperlink"/>
            <w:noProof/>
            <w:rtl/>
            <w:lang w:bidi="fa-IR"/>
          </w:rPr>
          <w:t xml:space="preserve"> </w:t>
        </w:r>
        <w:r w:rsidR="007F3B0F" w:rsidRPr="004118EB">
          <w:rPr>
            <w:rStyle w:val="Hyperlink"/>
            <w:rFonts w:hint="eastAsia"/>
            <w:noProof/>
            <w:rtl/>
            <w:lang w:bidi="fa-IR"/>
          </w:rPr>
          <w:t>اسلام</w:t>
        </w:r>
        <w:r w:rsidR="007F3B0F">
          <w:rPr>
            <w:noProof/>
            <w:webHidden/>
            <w:rtl/>
          </w:rPr>
          <w:tab/>
        </w:r>
        <w:r w:rsidR="007F3B0F">
          <w:rPr>
            <w:noProof/>
            <w:webHidden/>
            <w:rtl/>
          </w:rPr>
          <w:fldChar w:fldCharType="begin"/>
        </w:r>
        <w:r w:rsidR="007F3B0F">
          <w:rPr>
            <w:noProof/>
            <w:webHidden/>
            <w:rtl/>
          </w:rPr>
          <w:instrText xml:space="preserve"> </w:instrText>
        </w:r>
        <w:r w:rsidR="007F3B0F">
          <w:rPr>
            <w:noProof/>
            <w:webHidden/>
          </w:rPr>
          <w:instrText>PAGEREF</w:instrText>
        </w:r>
        <w:r w:rsidR="007F3B0F">
          <w:rPr>
            <w:noProof/>
            <w:webHidden/>
            <w:rtl/>
          </w:rPr>
          <w:instrText xml:space="preserve"> _</w:instrText>
        </w:r>
        <w:r w:rsidR="007F3B0F">
          <w:rPr>
            <w:noProof/>
            <w:webHidden/>
          </w:rPr>
          <w:instrText>Toc</w:instrText>
        </w:r>
        <w:r w:rsidR="007F3B0F">
          <w:rPr>
            <w:noProof/>
            <w:webHidden/>
            <w:rtl/>
          </w:rPr>
          <w:instrText xml:space="preserve">486932230 </w:instrText>
        </w:r>
        <w:r w:rsidR="007F3B0F">
          <w:rPr>
            <w:noProof/>
            <w:webHidden/>
          </w:rPr>
          <w:instrText>\h</w:instrText>
        </w:r>
        <w:r w:rsidR="007F3B0F">
          <w:rPr>
            <w:noProof/>
            <w:webHidden/>
            <w:rtl/>
          </w:rPr>
          <w:instrText xml:space="preserve"> </w:instrText>
        </w:r>
        <w:r w:rsidR="007F3B0F">
          <w:rPr>
            <w:noProof/>
            <w:webHidden/>
            <w:rtl/>
          </w:rPr>
        </w:r>
        <w:r w:rsidR="007F3B0F">
          <w:rPr>
            <w:noProof/>
            <w:webHidden/>
            <w:rtl/>
          </w:rPr>
          <w:fldChar w:fldCharType="separate"/>
        </w:r>
        <w:r w:rsidR="002A0C18">
          <w:rPr>
            <w:noProof/>
            <w:webHidden/>
            <w:rtl/>
          </w:rPr>
          <w:t>96</w:t>
        </w:r>
        <w:r w:rsidR="007F3B0F">
          <w:rPr>
            <w:noProof/>
            <w:webHidden/>
            <w:rtl/>
          </w:rPr>
          <w:fldChar w:fldCharType="end"/>
        </w:r>
      </w:hyperlink>
    </w:p>
    <w:p w:rsidR="007F3B0F" w:rsidRDefault="002A2407">
      <w:pPr>
        <w:pStyle w:val="TOC1"/>
        <w:tabs>
          <w:tab w:val="right" w:leader="dot" w:pos="6226"/>
        </w:tabs>
        <w:rPr>
          <w:rFonts w:asciiTheme="minorHAnsi" w:eastAsiaTheme="minorEastAsia" w:hAnsiTheme="minorHAnsi" w:cstheme="minorBidi"/>
          <w:bCs w:val="0"/>
          <w:noProof/>
          <w:sz w:val="22"/>
          <w:szCs w:val="22"/>
          <w:rtl/>
        </w:rPr>
      </w:pPr>
      <w:hyperlink w:anchor="_Toc486932231" w:history="1">
        <w:r w:rsidR="007F3B0F" w:rsidRPr="004118EB">
          <w:rPr>
            <w:rStyle w:val="Hyperlink"/>
            <w:rFonts w:hint="eastAsia"/>
            <w:noProof/>
            <w:rtl/>
            <w:lang w:bidi="fa-IR"/>
          </w:rPr>
          <w:t>سخن</w:t>
        </w:r>
        <w:r w:rsidR="007F3B0F" w:rsidRPr="004118EB">
          <w:rPr>
            <w:rStyle w:val="Hyperlink"/>
            <w:noProof/>
            <w:rtl/>
            <w:lang w:bidi="fa-IR"/>
          </w:rPr>
          <w:t xml:space="preserve"> </w:t>
        </w:r>
        <w:r w:rsidR="007F3B0F" w:rsidRPr="004118EB">
          <w:rPr>
            <w:rStyle w:val="Hyperlink"/>
            <w:rFonts w:hint="eastAsia"/>
            <w:noProof/>
            <w:rtl/>
            <w:lang w:bidi="fa-IR"/>
          </w:rPr>
          <w:t>واپس</w:t>
        </w:r>
        <w:r w:rsidR="007F3B0F" w:rsidRPr="004118EB">
          <w:rPr>
            <w:rStyle w:val="Hyperlink"/>
            <w:rFonts w:hint="cs"/>
            <w:noProof/>
            <w:rtl/>
            <w:lang w:bidi="fa-IR"/>
          </w:rPr>
          <w:t>ی</w:t>
        </w:r>
        <w:r w:rsidR="007F3B0F" w:rsidRPr="004118EB">
          <w:rPr>
            <w:rStyle w:val="Hyperlink"/>
            <w:rFonts w:hint="eastAsia"/>
            <w:noProof/>
            <w:rtl/>
            <w:lang w:bidi="fa-IR"/>
          </w:rPr>
          <w:t>ن</w:t>
        </w:r>
        <w:r w:rsidR="007F3B0F" w:rsidRPr="004118EB">
          <w:rPr>
            <w:rStyle w:val="Hyperlink"/>
            <w:noProof/>
            <w:rtl/>
            <w:lang w:bidi="fa-IR"/>
          </w:rPr>
          <w:t>...</w:t>
        </w:r>
        <w:r w:rsidR="007F3B0F">
          <w:rPr>
            <w:noProof/>
            <w:webHidden/>
            <w:rtl/>
          </w:rPr>
          <w:tab/>
        </w:r>
        <w:r w:rsidR="007F3B0F">
          <w:rPr>
            <w:noProof/>
            <w:webHidden/>
            <w:rtl/>
          </w:rPr>
          <w:fldChar w:fldCharType="begin"/>
        </w:r>
        <w:r w:rsidR="007F3B0F">
          <w:rPr>
            <w:noProof/>
            <w:webHidden/>
            <w:rtl/>
          </w:rPr>
          <w:instrText xml:space="preserve"> </w:instrText>
        </w:r>
        <w:r w:rsidR="007F3B0F">
          <w:rPr>
            <w:noProof/>
            <w:webHidden/>
          </w:rPr>
          <w:instrText>PAGEREF</w:instrText>
        </w:r>
        <w:r w:rsidR="007F3B0F">
          <w:rPr>
            <w:noProof/>
            <w:webHidden/>
            <w:rtl/>
          </w:rPr>
          <w:instrText xml:space="preserve"> _</w:instrText>
        </w:r>
        <w:r w:rsidR="007F3B0F">
          <w:rPr>
            <w:noProof/>
            <w:webHidden/>
          </w:rPr>
          <w:instrText>Toc</w:instrText>
        </w:r>
        <w:r w:rsidR="007F3B0F">
          <w:rPr>
            <w:noProof/>
            <w:webHidden/>
            <w:rtl/>
          </w:rPr>
          <w:instrText xml:space="preserve">486932231 </w:instrText>
        </w:r>
        <w:r w:rsidR="007F3B0F">
          <w:rPr>
            <w:noProof/>
            <w:webHidden/>
          </w:rPr>
          <w:instrText>\h</w:instrText>
        </w:r>
        <w:r w:rsidR="007F3B0F">
          <w:rPr>
            <w:noProof/>
            <w:webHidden/>
            <w:rtl/>
          </w:rPr>
          <w:instrText xml:space="preserve"> </w:instrText>
        </w:r>
        <w:r w:rsidR="007F3B0F">
          <w:rPr>
            <w:noProof/>
            <w:webHidden/>
            <w:rtl/>
          </w:rPr>
        </w:r>
        <w:r w:rsidR="007F3B0F">
          <w:rPr>
            <w:noProof/>
            <w:webHidden/>
            <w:rtl/>
          </w:rPr>
          <w:fldChar w:fldCharType="separate"/>
        </w:r>
        <w:r w:rsidR="002A0C18">
          <w:rPr>
            <w:noProof/>
            <w:webHidden/>
            <w:rtl/>
          </w:rPr>
          <w:t>99</w:t>
        </w:r>
        <w:r w:rsidR="007F3B0F">
          <w:rPr>
            <w:noProof/>
            <w:webHidden/>
            <w:rtl/>
          </w:rPr>
          <w:fldChar w:fldCharType="end"/>
        </w:r>
      </w:hyperlink>
    </w:p>
    <w:p w:rsidR="007F3B0F" w:rsidRDefault="002A2407">
      <w:pPr>
        <w:pStyle w:val="TOC2"/>
        <w:tabs>
          <w:tab w:val="right" w:leader="dot" w:pos="6226"/>
        </w:tabs>
        <w:rPr>
          <w:rFonts w:asciiTheme="minorHAnsi" w:eastAsiaTheme="minorEastAsia" w:hAnsiTheme="minorHAnsi" w:cstheme="minorBidi"/>
          <w:noProof/>
          <w:sz w:val="22"/>
          <w:szCs w:val="22"/>
          <w:rtl/>
        </w:rPr>
      </w:pPr>
      <w:hyperlink w:anchor="_Toc486932232" w:history="1">
        <w:r w:rsidR="007F3B0F" w:rsidRPr="004118EB">
          <w:rPr>
            <w:rStyle w:val="Hyperlink"/>
            <w:noProof/>
            <w:rtl/>
          </w:rPr>
          <w:t xml:space="preserve">١- </w:t>
        </w:r>
        <w:r w:rsidR="007F3B0F" w:rsidRPr="004118EB">
          <w:rPr>
            <w:rStyle w:val="Hyperlink"/>
            <w:rFonts w:hint="eastAsia"/>
            <w:noProof/>
            <w:rtl/>
          </w:rPr>
          <w:t>اهل</w:t>
        </w:r>
        <w:r w:rsidR="007F3B0F" w:rsidRPr="004118EB">
          <w:rPr>
            <w:rStyle w:val="Hyperlink"/>
            <w:noProof/>
            <w:rtl/>
          </w:rPr>
          <w:t xml:space="preserve"> </w:t>
        </w:r>
        <w:r w:rsidR="007F3B0F" w:rsidRPr="004118EB">
          <w:rPr>
            <w:rStyle w:val="Hyperlink"/>
            <w:rFonts w:hint="eastAsia"/>
            <w:noProof/>
            <w:rtl/>
          </w:rPr>
          <w:t>شورا</w:t>
        </w:r>
        <w:r w:rsidR="007F3B0F">
          <w:rPr>
            <w:noProof/>
            <w:webHidden/>
            <w:rtl/>
          </w:rPr>
          <w:tab/>
        </w:r>
        <w:r w:rsidR="007F3B0F">
          <w:rPr>
            <w:noProof/>
            <w:webHidden/>
            <w:rtl/>
          </w:rPr>
          <w:fldChar w:fldCharType="begin"/>
        </w:r>
        <w:r w:rsidR="007F3B0F">
          <w:rPr>
            <w:noProof/>
            <w:webHidden/>
            <w:rtl/>
          </w:rPr>
          <w:instrText xml:space="preserve"> </w:instrText>
        </w:r>
        <w:r w:rsidR="007F3B0F">
          <w:rPr>
            <w:noProof/>
            <w:webHidden/>
          </w:rPr>
          <w:instrText>PAGEREF</w:instrText>
        </w:r>
        <w:r w:rsidR="007F3B0F">
          <w:rPr>
            <w:noProof/>
            <w:webHidden/>
            <w:rtl/>
          </w:rPr>
          <w:instrText xml:space="preserve"> _</w:instrText>
        </w:r>
        <w:r w:rsidR="007F3B0F">
          <w:rPr>
            <w:noProof/>
            <w:webHidden/>
          </w:rPr>
          <w:instrText>Toc</w:instrText>
        </w:r>
        <w:r w:rsidR="007F3B0F">
          <w:rPr>
            <w:noProof/>
            <w:webHidden/>
            <w:rtl/>
          </w:rPr>
          <w:instrText xml:space="preserve">486932232 </w:instrText>
        </w:r>
        <w:r w:rsidR="007F3B0F">
          <w:rPr>
            <w:noProof/>
            <w:webHidden/>
          </w:rPr>
          <w:instrText>\h</w:instrText>
        </w:r>
        <w:r w:rsidR="007F3B0F">
          <w:rPr>
            <w:noProof/>
            <w:webHidden/>
            <w:rtl/>
          </w:rPr>
          <w:instrText xml:space="preserve"> </w:instrText>
        </w:r>
        <w:r w:rsidR="007F3B0F">
          <w:rPr>
            <w:noProof/>
            <w:webHidden/>
            <w:rtl/>
          </w:rPr>
        </w:r>
        <w:r w:rsidR="007F3B0F">
          <w:rPr>
            <w:noProof/>
            <w:webHidden/>
            <w:rtl/>
          </w:rPr>
          <w:fldChar w:fldCharType="separate"/>
        </w:r>
        <w:r w:rsidR="002A0C18">
          <w:rPr>
            <w:noProof/>
            <w:webHidden/>
            <w:rtl/>
          </w:rPr>
          <w:t>106</w:t>
        </w:r>
        <w:r w:rsidR="007F3B0F">
          <w:rPr>
            <w:noProof/>
            <w:webHidden/>
            <w:rtl/>
          </w:rPr>
          <w:fldChar w:fldCharType="end"/>
        </w:r>
      </w:hyperlink>
    </w:p>
    <w:p w:rsidR="007F3B0F" w:rsidRDefault="002A2407">
      <w:pPr>
        <w:pStyle w:val="TOC2"/>
        <w:tabs>
          <w:tab w:val="right" w:leader="dot" w:pos="6226"/>
        </w:tabs>
        <w:rPr>
          <w:rFonts w:asciiTheme="minorHAnsi" w:eastAsiaTheme="minorEastAsia" w:hAnsiTheme="minorHAnsi" w:cstheme="minorBidi"/>
          <w:noProof/>
          <w:sz w:val="22"/>
          <w:szCs w:val="22"/>
          <w:rtl/>
        </w:rPr>
      </w:pPr>
      <w:hyperlink w:anchor="_Toc486932233" w:history="1">
        <w:r w:rsidR="007F3B0F" w:rsidRPr="004118EB">
          <w:rPr>
            <w:rStyle w:val="Hyperlink"/>
            <w:noProof/>
            <w:rtl/>
          </w:rPr>
          <w:t xml:space="preserve">٢- </w:t>
        </w:r>
        <w:r w:rsidR="007F3B0F" w:rsidRPr="004118EB">
          <w:rPr>
            <w:rStyle w:val="Hyperlink"/>
            <w:rFonts w:hint="eastAsia"/>
            <w:noProof/>
            <w:rtl/>
          </w:rPr>
          <w:t>اخت</w:t>
        </w:r>
        <w:r w:rsidR="007F3B0F" w:rsidRPr="004118EB">
          <w:rPr>
            <w:rStyle w:val="Hyperlink"/>
            <w:rFonts w:hint="cs"/>
            <w:noProof/>
            <w:rtl/>
          </w:rPr>
          <w:t>ی</w:t>
        </w:r>
        <w:r w:rsidR="007F3B0F" w:rsidRPr="004118EB">
          <w:rPr>
            <w:rStyle w:val="Hyperlink"/>
            <w:rFonts w:hint="eastAsia"/>
            <w:noProof/>
            <w:rtl/>
          </w:rPr>
          <w:t>ار</w:t>
        </w:r>
        <w:r w:rsidR="007F3B0F" w:rsidRPr="004118EB">
          <w:rPr>
            <w:rStyle w:val="Hyperlink"/>
            <w:noProof/>
            <w:rtl/>
          </w:rPr>
          <w:t xml:space="preserve"> </w:t>
        </w:r>
        <w:r w:rsidR="007F3B0F" w:rsidRPr="004118EB">
          <w:rPr>
            <w:rStyle w:val="Hyperlink"/>
            <w:rFonts w:hint="eastAsia"/>
            <w:noProof/>
            <w:rtl/>
          </w:rPr>
          <w:t>و</w:t>
        </w:r>
        <w:r w:rsidR="007F3B0F" w:rsidRPr="004118EB">
          <w:rPr>
            <w:rStyle w:val="Hyperlink"/>
            <w:noProof/>
            <w:rtl/>
          </w:rPr>
          <w:t xml:space="preserve"> </w:t>
        </w:r>
        <w:r w:rsidR="007F3B0F" w:rsidRPr="004118EB">
          <w:rPr>
            <w:rStyle w:val="Hyperlink"/>
            <w:rFonts w:hint="eastAsia"/>
            <w:noProof/>
            <w:rtl/>
          </w:rPr>
          <w:t>صلاح</w:t>
        </w:r>
        <w:r w:rsidR="007F3B0F" w:rsidRPr="004118EB">
          <w:rPr>
            <w:rStyle w:val="Hyperlink"/>
            <w:rFonts w:hint="cs"/>
            <w:noProof/>
            <w:rtl/>
          </w:rPr>
          <w:t>ی</w:t>
        </w:r>
        <w:r w:rsidR="007F3B0F" w:rsidRPr="004118EB">
          <w:rPr>
            <w:rStyle w:val="Hyperlink"/>
            <w:rFonts w:hint="eastAsia"/>
            <w:noProof/>
            <w:rtl/>
          </w:rPr>
          <w:t>ت</w:t>
        </w:r>
        <w:r w:rsidR="007F3B0F" w:rsidRPr="004118EB">
          <w:rPr>
            <w:rStyle w:val="Hyperlink"/>
            <w:noProof/>
            <w:rtl/>
          </w:rPr>
          <w:t xml:space="preserve"> </w:t>
        </w:r>
        <w:r w:rsidR="007F3B0F" w:rsidRPr="004118EB">
          <w:rPr>
            <w:rStyle w:val="Hyperlink"/>
            <w:rFonts w:hint="eastAsia"/>
            <w:noProof/>
            <w:rtl/>
          </w:rPr>
          <w:t>شورا</w:t>
        </w:r>
        <w:r w:rsidR="007F3B0F">
          <w:rPr>
            <w:noProof/>
            <w:webHidden/>
            <w:rtl/>
          </w:rPr>
          <w:tab/>
        </w:r>
        <w:r w:rsidR="007F3B0F">
          <w:rPr>
            <w:noProof/>
            <w:webHidden/>
            <w:rtl/>
          </w:rPr>
          <w:fldChar w:fldCharType="begin"/>
        </w:r>
        <w:r w:rsidR="007F3B0F">
          <w:rPr>
            <w:noProof/>
            <w:webHidden/>
            <w:rtl/>
          </w:rPr>
          <w:instrText xml:space="preserve"> </w:instrText>
        </w:r>
        <w:r w:rsidR="007F3B0F">
          <w:rPr>
            <w:noProof/>
            <w:webHidden/>
          </w:rPr>
          <w:instrText>PAGEREF</w:instrText>
        </w:r>
        <w:r w:rsidR="007F3B0F">
          <w:rPr>
            <w:noProof/>
            <w:webHidden/>
            <w:rtl/>
          </w:rPr>
          <w:instrText xml:space="preserve"> _</w:instrText>
        </w:r>
        <w:r w:rsidR="007F3B0F">
          <w:rPr>
            <w:noProof/>
            <w:webHidden/>
          </w:rPr>
          <w:instrText>Toc</w:instrText>
        </w:r>
        <w:r w:rsidR="007F3B0F">
          <w:rPr>
            <w:noProof/>
            <w:webHidden/>
            <w:rtl/>
          </w:rPr>
          <w:instrText xml:space="preserve">486932233 </w:instrText>
        </w:r>
        <w:r w:rsidR="007F3B0F">
          <w:rPr>
            <w:noProof/>
            <w:webHidden/>
          </w:rPr>
          <w:instrText>\h</w:instrText>
        </w:r>
        <w:r w:rsidR="007F3B0F">
          <w:rPr>
            <w:noProof/>
            <w:webHidden/>
            <w:rtl/>
          </w:rPr>
          <w:instrText xml:space="preserve"> </w:instrText>
        </w:r>
        <w:r w:rsidR="007F3B0F">
          <w:rPr>
            <w:noProof/>
            <w:webHidden/>
            <w:rtl/>
          </w:rPr>
        </w:r>
        <w:r w:rsidR="007F3B0F">
          <w:rPr>
            <w:noProof/>
            <w:webHidden/>
            <w:rtl/>
          </w:rPr>
          <w:fldChar w:fldCharType="separate"/>
        </w:r>
        <w:r w:rsidR="002A0C18">
          <w:rPr>
            <w:noProof/>
            <w:webHidden/>
            <w:rtl/>
          </w:rPr>
          <w:t>107</w:t>
        </w:r>
        <w:r w:rsidR="007F3B0F">
          <w:rPr>
            <w:noProof/>
            <w:webHidden/>
            <w:rtl/>
          </w:rPr>
          <w:fldChar w:fldCharType="end"/>
        </w:r>
      </w:hyperlink>
    </w:p>
    <w:p w:rsidR="008F5E76" w:rsidRDefault="002A2407" w:rsidP="007F3B0F">
      <w:pPr>
        <w:pStyle w:val="TOC2"/>
        <w:tabs>
          <w:tab w:val="right" w:leader="dot" w:pos="6226"/>
        </w:tabs>
        <w:rPr>
          <w:rtl/>
        </w:rPr>
      </w:pPr>
      <w:hyperlink w:anchor="_Toc486932234" w:history="1">
        <w:r w:rsidR="007F3B0F" w:rsidRPr="004118EB">
          <w:rPr>
            <w:rStyle w:val="Hyperlink"/>
            <w:noProof/>
            <w:rtl/>
          </w:rPr>
          <w:t xml:space="preserve">٣- </w:t>
        </w:r>
        <w:r w:rsidR="007F3B0F" w:rsidRPr="004118EB">
          <w:rPr>
            <w:rStyle w:val="Hyperlink"/>
            <w:rFonts w:hint="eastAsia"/>
            <w:noProof/>
            <w:rtl/>
          </w:rPr>
          <w:t>مسئول</w:t>
        </w:r>
        <w:r w:rsidR="007F3B0F" w:rsidRPr="004118EB">
          <w:rPr>
            <w:rStyle w:val="Hyperlink"/>
            <w:rFonts w:hint="cs"/>
            <w:noProof/>
            <w:rtl/>
          </w:rPr>
          <w:t>ی</w:t>
        </w:r>
        <w:r w:rsidR="007F3B0F" w:rsidRPr="004118EB">
          <w:rPr>
            <w:rStyle w:val="Hyperlink"/>
            <w:rFonts w:hint="eastAsia"/>
            <w:noProof/>
            <w:rtl/>
          </w:rPr>
          <w:t>ت</w:t>
        </w:r>
        <w:r w:rsidR="007F3B0F" w:rsidRPr="004118EB">
          <w:rPr>
            <w:rStyle w:val="Hyperlink"/>
            <w:noProof/>
            <w:rtl/>
          </w:rPr>
          <w:t xml:space="preserve"> </w:t>
        </w:r>
        <w:r w:rsidR="007F3B0F" w:rsidRPr="004118EB">
          <w:rPr>
            <w:rStyle w:val="Hyperlink"/>
            <w:rFonts w:hint="eastAsia"/>
            <w:noProof/>
            <w:rtl/>
          </w:rPr>
          <w:t>شورا</w:t>
        </w:r>
        <w:r w:rsidR="007F3B0F">
          <w:rPr>
            <w:noProof/>
            <w:webHidden/>
            <w:rtl/>
          </w:rPr>
          <w:tab/>
        </w:r>
        <w:r w:rsidR="007F3B0F">
          <w:rPr>
            <w:noProof/>
            <w:webHidden/>
            <w:rtl/>
          </w:rPr>
          <w:fldChar w:fldCharType="begin"/>
        </w:r>
        <w:r w:rsidR="007F3B0F">
          <w:rPr>
            <w:noProof/>
            <w:webHidden/>
            <w:rtl/>
          </w:rPr>
          <w:instrText xml:space="preserve"> </w:instrText>
        </w:r>
        <w:r w:rsidR="007F3B0F">
          <w:rPr>
            <w:noProof/>
            <w:webHidden/>
          </w:rPr>
          <w:instrText>PAGEREF</w:instrText>
        </w:r>
        <w:r w:rsidR="007F3B0F">
          <w:rPr>
            <w:noProof/>
            <w:webHidden/>
            <w:rtl/>
          </w:rPr>
          <w:instrText xml:space="preserve"> _</w:instrText>
        </w:r>
        <w:r w:rsidR="007F3B0F">
          <w:rPr>
            <w:noProof/>
            <w:webHidden/>
          </w:rPr>
          <w:instrText>Toc</w:instrText>
        </w:r>
        <w:r w:rsidR="007F3B0F">
          <w:rPr>
            <w:noProof/>
            <w:webHidden/>
            <w:rtl/>
          </w:rPr>
          <w:instrText xml:space="preserve">486932234 </w:instrText>
        </w:r>
        <w:r w:rsidR="007F3B0F">
          <w:rPr>
            <w:noProof/>
            <w:webHidden/>
          </w:rPr>
          <w:instrText>\h</w:instrText>
        </w:r>
        <w:r w:rsidR="007F3B0F">
          <w:rPr>
            <w:noProof/>
            <w:webHidden/>
            <w:rtl/>
          </w:rPr>
          <w:instrText xml:space="preserve"> </w:instrText>
        </w:r>
        <w:r w:rsidR="007F3B0F">
          <w:rPr>
            <w:noProof/>
            <w:webHidden/>
            <w:rtl/>
          </w:rPr>
        </w:r>
        <w:r w:rsidR="007F3B0F">
          <w:rPr>
            <w:noProof/>
            <w:webHidden/>
            <w:rtl/>
          </w:rPr>
          <w:fldChar w:fldCharType="separate"/>
        </w:r>
        <w:r w:rsidR="002A0C18">
          <w:rPr>
            <w:noProof/>
            <w:webHidden/>
            <w:rtl/>
          </w:rPr>
          <w:t>108</w:t>
        </w:r>
        <w:r w:rsidR="007F3B0F">
          <w:rPr>
            <w:noProof/>
            <w:webHidden/>
            <w:rtl/>
          </w:rPr>
          <w:fldChar w:fldCharType="end"/>
        </w:r>
      </w:hyperlink>
      <w:r w:rsidR="007F3B0F">
        <w:rPr>
          <w:rFonts w:ascii="IRYakout" w:hAnsi="IRYakout" w:cs="IRYakout"/>
          <w:rtl/>
        </w:rPr>
        <w:fldChar w:fldCharType="end"/>
      </w:r>
    </w:p>
    <w:p w:rsidR="00BE7066" w:rsidRDefault="00BE7066" w:rsidP="00B0737B">
      <w:pPr>
        <w:ind w:firstLine="0"/>
        <w:rPr>
          <w:rtl/>
        </w:rPr>
        <w:sectPr w:rsidR="00BE7066" w:rsidSect="00131C7B">
          <w:headerReference w:type="first" r:id="rId17"/>
          <w:footnotePr>
            <w:numRestart w:val="eachPage"/>
          </w:footnotePr>
          <w:pgSz w:w="7938" w:h="11907" w:code="9"/>
          <w:pgMar w:top="567" w:right="851" w:bottom="851" w:left="851" w:header="454" w:footer="0" w:gutter="0"/>
          <w:pgNumType w:fmt="arabicAbjad" w:start="1"/>
          <w:cols w:space="708"/>
          <w:titlePg/>
          <w:bidi/>
          <w:rtlGutter/>
          <w:docGrid w:linePitch="360"/>
        </w:sectPr>
      </w:pPr>
    </w:p>
    <w:p w:rsidR="00B508BD" w:rsidRDefault="00AB7EF7" w:rsidP="00460A41">
      <w:pPr>
        <w:pStyle w:val="a1"/>
        <w:rPr>
          <w:rtl/>
          <w:lang w:bidi="fa-IR"/>
        </w:rPr>
      </w:pPr>
      <w:bookmarkStart w:id="7" w:name="_Toc448066173"/>
      <w:bookmarkStart w:id="8" w:name="_Toc454980318"/>
      <w:bookmarkStart w:id="9" w:name="_Toc486932195"/>
      <w:r>
        <w:rPr>
          <w:rFonts w:hint="cs"/>
          <w:rtl/>
          <w:lang w:bidi="fa-IR"/>
        </w:rPr>
        <w:lastRenderedPageBreak/>
        <w:t>م</w:t>
      </w:r>
      <w:bookmarkEnd w:id="7"/>
      <w:r w:rsidR="00460A41">
        <w:rPr>
          <w:rFonts w:hint="cs"/>
          <w:rtl/>
          <w:lang w:bidi="fa-IR"/>
        </w:rPr>
        <w:t>قدمه</w:t>
      </w:r>
      <w:bookmarkEnd w:id="8"/>
      <w:bookmarkEnd w:id="9"/>
    </w:p>
    <w:p w:rsidR="00630BD2" w:rsidRPr="00630BD2" w:rsidRDefault="00630BD2" w:rsidP="00630BD2">
      <w:pPr>
        <w:tabs>
          <w:tab w:val="left" w:pos="2082"/>
        </w:tabs>
        <w:spacing w:line="216" w:lineRule="auto"/>
        <w:jc w:val="both"/>
        <w:rPr>
          <w:rStyle w:val="Char0"/>
          <w:rtl/>
        </w:rPr>
      </w:pPr>
      <w:r w:rsidRPr="00630BD2">
        <w:rPr>
          <w:rStyle w:val="Char3"/>
          <w:rtl/>
        </w:rPr>
        <w:t>الحمد لله رب العالمین والص</w:t>
      </w:r>
      <w:r w:rsidRPr="00630BD2">
        <w:rPr>
          <w:rStyle w:val="Char3"/>
          <w:rFonts w:hint="cs"/>
          <w:rtl/>
        </w:rPr>
        <w:t>لو</w:t>
      </w:r>
      <w:r>
        <w:rPr>
          <w:rStyle w:val="Char3"/>
          <w:rtl/>
        </w:rPr>
        <w:t>ة والسلام عل</w:t>
      </w:r>
      <w:r>
        <w:rPr>
          <w:rStyle w:val="Char3"/>
          <w:rFonts w:hint="cs"/>
          <w:rtl/>
        </w:rPr>
        <w:t>ى</w:t>
      </w:r>
      <w:r w:rsidR="00153A8A">
        <w:rPr>
          <w:rStyle w:val="Char3"/>
          <w:rtl/>
        </w:rPr>
        <w:t xml:space="preserve"> سید ال</w:t>
      </w:r>
      <w:r w:rsidR="00153A8A">
        <w:rPr>
          <w:rStyle w:val="Char3"/>
          <w:rFonts w:hint="cs"/>
          <w:rtl/>
        </w:rPr>
        <w:t>أ</w:t>
      </w:r>
      <w:r w:rsidRPr="00630BD2">
        <w:rPr>
          <w:rStyle w:val="Char3"/>
          <w:rtl/>
        </w:rPr>
        <w:t>نبیاء والمرسلین و</w:t>
      </w:r>
      <w:r>
        <w:rPr>
          <w:rStyle w:val="Char3"/>
          <w:rtl/>
        </w:rPr>
        <w:t>عل</w:t>
      </w:r>
      <w:r>
        <w:rPr>
          <w:rStyle w:val="Char3"/>
          <w:rFonts w:hint="cs"/>
          <w:rtl/>
        </w:rPr>
        <w:t>ى</w:t>
      </w:r>
      <w:r w:rsidR="00153A8A">
        <w:rPr>
          <w:rStyle w:val="Char3"/>
          <w:rtl/>
        </w:rPr>
        <w:t xml:space="preserve"> آله و</w:t>
      </w:r>
      <w:r w:rsidR="00153A8A">
        <w:rPr>
          <w:rStyle w:val="Char3"/>
          <w:rFonts w:hint="cs"/>
          <w:rtl/>
        </w:rPr>
        <w:t>أ</w:t>
      </w:r>
      <w:r w:rsidR="00153A8A">
        <w:rPr>
          <w:rStyle w:val="Char3"/>
          <w:rtl/>
        </w:rPr>
        <w:t xml:space="preserve">صحابه </w:t>
      </w:r>
      <w:r w:rsidR="00153A8A">
        <w:rPr>
          <w:rStyle w:val="Char3"/>
          <w:rFonts w:hint="cs"/>
          <w:rtl/>
        </w:rPr>
        <w:t>أ</w:t>
      </w:r>
      <w:r w:rsidRPr="00630BD2">
        <w:rPr>
          <w:rStyle w:val="Char3"/>
          <w:rtl/>
        </w:rPr>
        <w:t>جمعین</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57618E" w:rsidTr="003A02A0">
        <w:tc>
          <w:tcPr>
            <w:tcW w:w="3083" w:type="dxa"/>
          </w:tcPr>
          <w:p w:rsidR="0057618E" w:rsidRPr="00F72913" w:rsidRDefault="0057618E" w:rsidP="00BA284A">
            <w:pPr>
              <w:tabs>
                <w:tab w:val="left" w:pos="2082"/>
              </w:tabs>
              <w:ind w:firstLine="0"/>
              <w:rPr>
                <w:rStyle w:val="Char0"/>
                <w:sz w:val="2"/>
                <w:szCs w:val="2"/>
                <w:rtl/>
              </w:rPr>
            </w:pPr>
            <w:r w:rsidRPr="00630BD2">
              <w:rPr>
                <w:rStyle w:val="Char0"/>
                <w:rFonts w:hint="cs"/>
                <w:rtl/>
              </w:rPr>
              <w:t>ای مدنی برقع و مكی نقاب</w:t>
            </w:r>
            <w:r w:rsidR="00BA284A">
              <w:rPr>
                <w:rStyle w:val="Char0"/>
                <w:rtl/>
              </w:rPr>
              <w:br/>
            </w:r>
          </w:p>
        </w:tc>
        <w:tc>
          <w:tcPr>
            <w:tcW w:w="284" w:type="dxa"/>
          </w:tcPr>
          <w:p w:rsidR="0057618E" w:rsidRDefault="0057618E" w:rsidP="00BA284A">
            <w:pPr>
              <w:tabs>
                <w:tab w:val="left" w:pos="2082"/>
              </w:tabs>
              <w:ind w:firstLine="0"/>
              <w:rPr>
                <w:rStyle w:val="Char0"/>
                <w:rtl/>
                <w:lang w:bidi="fa-IR"/>
              </w:rPr>
            </w:pPr>
          </w:p>
        </w:tc>
        <w:tc>
          <w:tcPr>
            <w:tcW w:w="3085" w:type="dxa"/>
          </w:tcPr>
          <w:p w:rsidR="0057618E" w:rsidRPr="00F72913" w:rsidRDefault="0057618E" w:rsidP="00E76A5A">
            <w:pPr>
              <w:tabs>
                <w:tab w:val="left" w:pos="2082"/>
              </w:tabs>
              <w:ind w:firstLine="0"/>
              <w:rPr>
                <w:rStyle w:val="Char0"/>
                <w:sz w:val="2"/>
                <w:szCs w:val="2"/>
                <w:rtl/>
                <w:lang w:bidi="fa-IR"/>
              </w:rPr>
            </w:pPr>
            <w:r w:rsidRPr="00630BD2">
              <w:rPr>
                <w:rStyle w:val="Char0"/>
                <w:rFonts w:hint="cs"/>
                <w:rtl/>
              </w:rPr>
              <w:t>سایه نشین چند بود آفتاب</w:t>
            </w:r>
            <w:r w:rsidR="00BA284A">
              <w:rPr>
                <w:rStyle w:val="Char0"/>
                <w:rtl/>
              </w:rPr>
              <w:br/>
            </w:r>
          </w:p>
        </w:tc>
      </w:tr>
      <w:tr w:rsidR="0057618E" w:rsidTr="003A02A0">
        <w:tc>
          <w:tcPr>
            <w:tcW w:w="3083" w:type="dxa"/>
          </w:tcPr>
          <w:p w:rsidR="0057618E" w:rsidRPr="00F72913" w:rsidRDefault="0057618E" w:rsidP="00BA284A">
            <w:pPr>
              <w:tabs>
                <w:tab w:val="left" w:pos="2082"/>
              </w:tabs>
              <w:ind w:firstLine="0"/>
              <w:rPr>
                <w:rStyle w:val="Char0"/>
                <w:sz w:val="2"/>
                <w:szCs w:val="2"/>
                <w:rtl/>
              </w:rPr>
            </w:pPr>
            <w:r w:rsidRPr="00630BD2">
              <w:rPr>
                <w:rStyle w:val="Char0"/>
                <w:rFonts w:hint="cs"/>
                <w:rtl/>
              </w:rPr>
              <w:t>دین تو را در پی آرایش‌اند</w:t>
            </w:r>
            <w:r w:rsidR="00BA284A">
              <w:rPr>
                <w:rStyle w:val="Char0"/>
                <w:rtl/>
              </w:rPr>
              <w:br/>
            </w:r>
          </w:p>
        </w:tc>
        <w:tc>
          <w:tcPr>
            <w:tcW w:w="284" w:type="dxa"/>
          </w:tcPr>
          <w:p w:rsidR="0057618E" w:rsidRDefault="0057618E" w:rsidP="00BA284A">
            <w:pPr>
              <w:tabs>
                <w:tab w:val="left" w:pos="2082"/>
              </w:tabs>
              <w:ind w:firstLine="0"/>
              <w:rPr>
                <w:rStyle w:val="Char0"/>
                <w:rtl/>
                <w:lang w:bidi="fa-IR"/>
              </w:rPr>
            </w:pPr>
          </w:p>
        </w:tc>
        <w:tc>
          <w:tcPr>
            <w:tcW w:w="3085" w:type="dxa"/>
          </w:tcPr>
          <w:p w:rsidR="0057618E" w:rsidRPr="00F72913" w:rsidRDefault="0057618E" w:rsidP="00BA284A">
            <w:pPr>
              <w:tabs>
                <w:tab w:val="left" w:pos="2082"/>
              </w:tabs>
              <w:ind w:firstLine="0"/>
              <w:rPr>
                <w:rStyle w:val="Char0"/>
                <w:sz w:val="2"/>
                <w:szCs w:val="2"/>
                <w:rtl/>
              </w:rPr>
            </w:pPr>
            <w:r w:rsidRPr="00630BD2">
              <w:rPr>
                <w:rStyle w:val="Char0"/>
                <w:rFonts w:hint="cs"/>
                <w:rtl/>
              </w:rPr>
              <w:t>در پی آرایش و پیرایش‌اند</w:t>
            </w:r>
            <w:r w:rsidR="00BA284A">
              <w:rPr>
                <w:rStyle w:val="Char0"/>
                <w:rtl/>
              </w:rPr>
              <w:br/>
            </w:r>
          </w:p>
        </w:tc>
      </w:tr>
      <w:tr w:rsidR="0057618E" w:rsidTr="003A02A0">
        <w:tc>
          <w:tcPr>
            <w:tcW w:w="3083" w:type="dxa"/>
          </w:tcPr>
          <w:p w:rsidR="0057618E" w:rsidRPr="00F72913" w:rsidRDefault="0057618E" w:rsidP="00BA284A">
            <w:pPr>
              <w:tabs>
                <w:tab w:val="left" w:pos="2082"/>
              </w:tabs>
              <w:ind w:firstLine="0"/>
              <w:rPr>
                <w:rStyle w:val="Char0"/>
                <w:sz w:val="2"/>
                <w:szCs w:val="2"/>
                <w:rtl/>
              </w:rPr>
            </w:pPr>
            <w:r w:rsidRPr="00630BD2">
              <w:rPr>
                <w:rStyle w:val="Char0"/>
                <w:rFonts w:hint="cs"/>
                <w:rtl/>
              </w:rPr>
              <w:t>بسكه ببستند بر او برگ و ساز</w:t>
            </w:r>
            <w:r w:rsidR="00BA284A">
              <w:rPr>
                <w:rStyle w:val="Char0"/>
                <w:rtl/>
              </w:rPr>
              <w:br/>
            </w:r>
          </w:p>
        </w:tc>
        <w:tc>
          <w:tcPr>
            <w:tcW w:w="284" w:type="dxa"/>
          </w:tcPr>
          <w:p w:rsidR="0057618E" w:rsidRDefault="0057618E" w:rsidP="00BA284A">
            <w:pPr>
              <w:tabs>
                <w:tab w:val="left" w:pos="2082"/>
              </w:tabs>
              <w:ind w:firstLine="0"/>
              <w:rPr>
                <w:rStyle w:val="Char0"/>
                <w:rtl/>
                <w:lang w:bidi="fa-IR"/>
              </w:rPr>
            </w:pPr>
          </w:p>
        </w:tc>
        <w:tc>
          <w:tcPr>
            <w:tcW w:w="3085" w:type="dxa"/>
          </w:tcPr>
          <w:p w:rsidR="0057618E" w:rsidRPr="00F72913" w:rsidRDefault="0057618E" w:rsidP="00BA284A">
            <w:pPr>
              <w:tabs>
                <w:tab w:val="left" w:pos="2082"/>
              </w:tabs>
              <w:ind w:firstLine="0"/>
              <w:rPr>
                <w:rStyle w:val="Char0"/>
                <w:sz w:val="2"/>
                <w:szCs w:val="2"/>
                <w:rtl/>
              </w:rPr>
            </w:pPr>
            <w:r w:rsidRPr="00630BD2">
              <w:rPr>
                <w:rStyle w:val="Char0"/>
                <w:rFonts w:hint="cs"/>
                <w:rtl/>
              </w:rPr>
              <w:t>گر تو ببینی نشناسیش باز</w:t>
            </w:r>
            <w:r w:rsidR="00BA284A">
              <w:rPr>
                <w:rStyle w:val="Char0"/>
                <w:rtl/>
              </w:rPr>
              <w:br/>
            </w:r>
          </w:p>
        </w:tc>
      </w:tr>
    </w:tbl>
    <w:p w:rsidR="00630BD2" w:rsidRPr="00630BD2" w:rsidRDefault="00630BD2" w:rsidP="00400014">
      <w:pPr>
        <w:tabs>
          <w:tab w:val="left" w:pos="2082"/>
        </w:tabs>
        <w:jc w:val="both"/>
        <w:rPr>
          <w:rStyle w:val="Char0"/>
          <w:rtl/>
        </w:rPr>
      </w:pPr>
      <w:r w:rsidRPr="00630BD2">
        <w:rPr>
          <w:rStyle w:val="Char0"/>
          <w:rtl/>
        </w:rPr>
        <w:t>پس از حمد و ثنا</w:t>
      </w:r>
      <w:r w:rsidRPr="00630BD2">
        <w:rPr>
          <w:rStyle w:val="Char0"/>
          <w:rFonts w:hint="cs"/>
          <w:rtl/>
        </w:rPr>
        <w:t xml:space="preserve">ی </w:t>
      </w:r>
      <w:r w:rsidRPr="00630BD2">
        <w:rPr>
          <w:rStyle w:val="Char0"/>
          <w:rtl/>
        </w:rPr>
        <w:t>خالق یكتا و درود بر روان مطهر رسول گرامی</w:t>
      </w:r>
      <w:r w:rsidRPr="00630BD2">
        <w:rPr>
          <w:rStyle w:val="Char0"/>
          <w:rFonts w:hint="cs"/>
          <w:rtl/>
        </w:rPr>
        <w:t>‌</w:t>
      </w:r>
      <w:r w:rsidRPr="00630BD2">
        <w:rPr>
          <w:rStyle w:val="Char0"/>
          <w:rtl/>
        </w:rPr>
        <w:t>اش</w:t>
      </w:r>
      <w:r w:rsidR="00D04F10" w:rsidRPr="00D04F10">
        <w:rPr>
          <w:rStyle w:val="Char0"/>
          <w:rFonts w:cs="CTraditional Arabic"/>
          <w:rtl/>
        </w:rPr>
        <w:t>ج</w:t>
      </w:r>
      <w:r w:rsidRPr="00630BD2">
        <w:rPr>
          <w:rStyle w:val="Char0"/>
          <w:rtl/>
        </w:rPr>
        <w:t>؛ سپاس خداوند پا</w:t>
      </w:r>
      <w:r w:rsidR="00400014">
        <w:rPr>
          <w:rStyle w:val="Char0"/>
          <w:rFonts w:hint="cs"/>
          <w:rtl/>
        </w:rPr>
        <w:t>ک</w:t>
      </w:r>
      <w:r w:rsidR="00400014">
        <w:rPr>
          <w:rStyle w:val="Char0"/>
          <w:rFonts w:cs="CTraditional Arabic" w:hint="cs"/>
          <w:rtl/>
        </w:rPr>
        <w:t>أ</w:t>
      </w:r>
      <w:r w:rsidRPr="00630BD2">
        <w:rPr>
          <w:rStyle w:val="Char0"/>
          <w:rtl/>
        </w:rPr>
        <w:t xml:space="preserve"> را به جا</w:t>
      </w:r>
      <w:r w:rsidRPr="00630BD2">
        <w:rPr>
          <w:rStyle w:val="Char0"/>
          <w:rFonts w:hint="cs"/>
          <w:rtl/>
        </w:rPr>
        <w:t>ی</w:t>
      </w:r>
      <w:r w:rsidRPr="00630BD2">
        <w:rPr>
          <w:rStyle w:val="Char0"/>
          <w:rtl/>
        </w:rPr>
        <w:t xml:space="preserve"> می</w:t>
      </w:r>
      <w:r w:rsidRPr="00630BD2">
        <w:rPr>
          <w:rStyle w:val="Char0"/>
          <w:rFonts w:hint="cs"/>
          <w:rtl/>
        </w:rPr>
        <w:t>‌</w:t>
      </w:r>
      <w:r w:rsidRPr="00630BD2">
        <w:rPr>
          <w:rStyle w:val="Char0"/>
          <w:rtl/>
        </w:rPr>
        <w:t xml:space="preserve">آورم كه به </w:t>
      </w:r>
      <w:r w:rsidRPr="00630BD2">
        <w:rPr>
          <w:rStyle w:val="Char0"/>
          <w:rFonts w:hint="cs"/>
          <w:rtl/>
        </w:rPr>
        <w:t xml:space="preserve">این </w:t>
      </w:r>
      <w:r w:rsidRPr="00630BD2">
        <w:rPr>
          <w:rStyle w:val="Char0"/>
          <w:rtl/>
        </w:rPr>
        <w:t xml:space="preserve">بنده ناچیز لطف فرمود و توفیق عطا كرد تا كتاب حاضر را </w:t>
      </w:r>
      <w:r w:rsidR="00D33CC0">
        <w:rPr>
          <w:rStyle w:val="Char0"/>
          <w:rtl/>
        </w:rPr>
        <w:t>دربار</w:t>
      </w:r>
      <w:r w:rsidRPr="00630BD2">
        <w:rPr>
          <w:rStyle w:val="Char0"/>
          <w:rFonts w:hint="cs"/>
          <w:rtl/>
        </w:rPr>
        <w:t xml:space="preserve">ه یکی از مسائل اسلامی و </w:t>
      </w:r>
      <w:r w:rsidRPr="00630BD2">
        <w:rPr>
          <w:rStyle w:val="Char0"/>
          <w:rtl/>
        </w:rPr>
        <w:t>دین برحقش (اسلام) به رشته</w:t>
      </w:r>
      <w:r w:rsidRPr="00630BD2">
        <w:rPr>
          <w:rStyle w:val="Char0"/>
          <w:rFonts w:hint="cs"/>
          <w:rtl/>
        </w:rPr>
        <w:t>‌</w:t>
      </w:r>
      <w:r w:rsidRPr="00630BD2">
        <w:rPr>
          <w:rStyle w:val="Char0"/>
          <w:rtl/>
        </w:rPr>
        <w:t xml:space="preserve">ی تحریر درآورم. </w:t>
      </w:r>
    </w:p>
    <w:p w:rsidR="00630BD2" w:rsidRPr="00630BD2" w:rsidRDefault="00630BD2" w:rsidP="00400014">
      <w:pPr>
        <w:tabs>
          <w:tab w:val="left" w:pos="2082"/>
        </w:tabs>
        <w:jc w:val="both"/>
        <w:rPr>
          <w:rStyle w:val="Char0"/>
          <w:rtl/>
        </w:rPr>
      </w:pPr>
      <w:r w:rsidRPr="00630BD2">
        <w:rPr>
          <w:rStyle w:val="Char0"/>
          <w:rtl/>
        </w:rPr>
        <w:t>از زمانی كه دیده</w:t>
      </w:r>
      <w:r w:rsidRPr="00630BD2">
        <w:rPr>
          <w:rStyle w:val="Char0"/>
          <w:rFonts w:hint="cs"/>
          <w:rtl/>
        </w:rPr>
        <w:t>‌</w:t>
      </w:r>
      <w:r w:rsidRPr="00630BD2">
        <w:rPr>
          <w:rStyle w:val="Char0"/>
          <w:rtl/>
        </w:rPr>
        <w:t>ام</w:t>
      </w:r>
      <w:r w:rsidRPr="00630BD2">
        <w:rPr>
          <w:rStyle w:val="Char0"/>
          <w:rFonts w:hint="cs"/>
          <w:rtl/>
        </w:rPr>
        <w:t>،</w:t>
      </w:r>
      <w:r w:rsidRPr="00630BD2">
        <w:rPr>
          <w:rStyle w:val="Char0"/>
          <w:rtl/>
        </w:rPr>
        <w:t xml:space="preserve"> اسلام را محدود به نماز و روزه و رابط</w:t>
      </w:r>
      <w:r w:rsidRPr="00630BD2">
        <w:rPr>
          <w:rStyle w:val="Char0"/>
          <w:rFonts w:hint="cs"/>
          <w:rtl/>
        </w:rPr>
        <w:t>ه</w:t>
      </w:r>
      <w:r w:rsidRPr="00630BD2">
        <w:rPr>
          <w:rStyle w:val="Char0"/>
          <w:rtl/>
        </w:rPr>
        <w:t xml:space="preserve"> صرفاً فردی با خدا</w:t>
      </w:r>
      <w:r w:rsidR="00400014" w:rsidRPr="00400014">
        <w:rPr>
          <w:rStyle w:val="Char0"/>
          <w:rFonts w:cs="CTraditional Arabic"/>
          <w:rtl/>
        </w:rPr>
        <w:t>أ</w:t>
      </w:r>
      <w:r w:rsidRPr="00630BD2">
        <w:rPr>
          <w:rStyle w:val="Char0"/>
          <w:rtl/>
        </w:rPr>
        <w:t xml:space="preserve"> </w:t>
      </w:r>
      <w:r w:rsidRPr="00630BD2">
        <w:rPr>
          <w:rStyle w:val="Char0"/>
          <w:rFonts w:hint="cs"/>
          <w:rtl/>
        </w:rPr>
        <w:t>نموده</w:t>
      </w:r>
      <w:r w:rsidRPr="00630BD2">
        <w:rPr>
          <w:rStyle w:val="Char0"/>
          <w:rtl/>
        </w:rPr>
        <w:t xml:space="preserve"> و این آئین الهی را از عرص</w:t>
      </w:r>
      <w:r w:rsidRPr="00630BD2">
        <w:rPr>
          <w:rStyle w:val="Char0"/>
          <w:rFonts w:hint="cs"/>
          <w:rtl/>
        </w:rPr>
        <w:t>ه</w:t>
      </w:r>
      <w:r w:rsidRPr="00630BD2">
        <w:rPr>
          <w:rStyle w:val="Char0"/>
          <w:rtl/>
        </w:rPr>
        <w:t xml:space="preserve"> اجتماعی و سیاسی دور ساخته‌اند، همیش</w:t>
      </w:r>
      <w:r w:rsidRPr="00630BD2">
        <w:rPr>
          <w:rStyle w:val="Char0"/>
          <w:rFonts w:hint="cs"/>
          <w:rtl/>
        </w:rPr>
        <w:t>ه</w:t>
      </w:r>
      <w:r w:rsidRPr="00630BD2">
        <w:rPr>
          <w:rStyle w:val="Char0"/>
          <w:rtl/>
        </w:rPr>
        <w:t xml:space="preserve"> در وجود خود ناآرامی و ی</w:t>
      </w:r>
      <w:r w:rsidR="00254C30">
        <w:rPr>
          <w:rStyle w:val="Char0"/>
          <w:rtl/>
        </w:rPr>
        <w:t xml:space="preserve">ک </w:t>
      </w:r>
      <w:r w:rsidRPr="00630BD2">
        <w:rPr>
          <w:rStyle w:val="Char0"/>
          <w:rtl/>
        </w:rPr>
        <w:t xml:space="preserve">نوع كشمكش درونی احساس كرده و به </w:t>
      </w:r>
      <w:r w:rsidRPr="00630BD2">
        <w:rPr>
          <w:rStyle w:val="Char0"/>
          <w:rFonts w:hint="cs"/>
          <w:rtl/>
        </w:rPr>
        <w:t xml:space="preserve">این </w:t>
      </w:r>
      <w:r w:rsidRPr="00630BD2">
        <w:rPr>
          <w:rStyle w:val="Char0"/>
          <w:rtl/>
        </w:rPr>
        <w:t xml:space="preserve">فكر </w:t>
      </w:r>
      <w:r w:rsidRPr="00630BD2">
        <w:rPr>
          <w:rStyle w:val="Char0"/>
          <w:rFonts w:hint="cs"/>
          <w:rtl/>
        </w:rPr>
        <w:t>بودم</w:t>
      </w:r>
      <w:r w:rsidRPr="00630BD2">
        <w:rPr>
          <w:rStyle w:val="Char0"/>
          <w:rtl/>
        </w:rPr>
        <w:t xml:space="preserve"> كه باید چاره</w:t>
      </w:r>
      <w:r w:rsidRPr="00630BD2">
        <w:rPr>
          <w:rStyle w:val="Char0"/>
          <w:rFonts w:hint="cs"/>
          <w:rtl/>
        </w:rPr>
        <w:t>‌ای</w:t>
      </w:r>
      <w:r w:rsidRPr="00630BD2">
        <w:rPr>
          <w:rStyle w:val="Char0"/>
          <w:rtl/>
        </w:rPr>
        <w:t xml:space="preserve"> برای این امر</w:t>
      </w:r>
      <w:r w:rsidRPr="00630BD2">
        <w:rPr>
          <w:rStyle w:val="Char0"/>
          <w:rFonts w:hint="cs"/>
          <w:rtl/>
        </w:rPr>
        <w:t xml:space="preserve"> </w:t>
      </w:r>
      <w:r w:rsidRPr="00630BD2">
        <w:rPr>
          <w:rStyle w:val="Char0"/>
          <w:rtl/>
        </w:rPr>
        <w:t>‌اندیشیده شود.</w:t>
      </w:r>
    </w:p>
    <w:p w:rsidR="00630BD2" w:rsidRPr="00630BD2" w:rsidRDefault="00630BD2" w:rsidP="00630BD2">
      <w:pPr>
        <w:tabs>
          <w:tab w:val="left" w:pos="2082"/>
        </w:tabs>
        <w:jc w:val="both"/>
        <w:rPr>
          <w:rStyle w:val="Char0"/>
          <w:rtl/>
        </w:rPr>
      </w:pPr>
      <w:r w:rsidRPr="00630BD2">
        <w:rPr>
          <w:rStyle w:val="Char0"/>
          <w:rFonts w:hint="cs"/>
          <w:rtl/>
        </w:rPr>
        <w:t>هنگامی</w:t>
      </w:r>
      <w:r w:rsidRPr="00630BD2">
        <w:rPr>
          <w:rStyle w:val="Char0"/>
          <w:rtl/>
        </w:rPr>
        <w:t xml:space="preserve"> كه هنوز </w:t>
      </w:r>
      <w:r w:rsidRPr="00630BD2">
        <w:rPr>
          <w:rStyle w:val="Char0"/>
          <w:rFonts w:hint="cs"/>
          <w:rtl/>
        </w:rPr>
        <w:t xml:space="preserve">دانش آموز </w:t>
      </w:r>
      <w:r w:rsidRPr="00630BD2">
        <w:rPr>
          <w:rStyle w:val="Char0"/>
          <w:rtl/>
        </w:rPr>
        <w:t>دور</w:t>
      </w:r>
      <w:r w:rsidRPr="00630BD2">
        <w:rPr>
          <w:rStyle w:val="Char0"/>
          <w:rFonts w:hint="cs"/>
          <w:rtl/>
        </w:rPr>
        <w:t>ه</w:t>
      </w:r>
      <w:r w:rsidRPr="00630BD2">
        <w:rPr>
          <w:rStyle w:val="Char0"/>
          <w:rtl/>
        </w:rPr>
        <w:t xml:space="preserve"> متوسطه بودم (زمانی كه اسلام را به خوبی در</w:t>
      </w:r>
      <w:r w:rsidR="00254C30">
        <w:rPr>
          <w:rStyle w:val="Char0"/>
          <w:rtl/>
        </w:rPr>
        <w:t xml:space="preserve">ک </w:t>
      </w:r>
      <w:r w:rsidRPr="00630BD2">
        <w:rPr>
          <w:rStyle w:val="Char0"/>
          <w:rtl/>
        </w:rPr>
        <w:t xml:space="preserve">نكرده بودم و به نحوی كه باید نشناخته بودم- </w:t>
      </w:r>
      <w:r w:rsidRPr="00630BD2">
        <w:rPr>
          <w:rStyle w:val="Char0"/>
          <w:rFonts w:hint="cs"/>
          <w:rtl/>
        </w:rPr>
        <w:t>بگونه‌ای</w:t>
      </w:r>
      <w:r w:rsidRPr="00630BD2">
        <w:rPr>
          <w:rStyle w:val="Char0"/>
          <w:rtl/>
        </w:rPr>
        <w:t xml:space="preserve"> كه حالا نیز همین گونه هستم)، در این </w:t>
      </w:r>
      <w:r w:rsidRPr="00630BD2">
        <w:rPr>
          <w:rStyle w:val="Char0"/>
          <w:rFonts w:hint="cs"/>
          <w:rtl/>
        </w:rPr>
        <w:t xml:space="preserve">فکر و </w:t>
      </w:r>
      <w:r w:rsidRPr="00630BD2">
        <w:rPr>
          <w:rStyle w:val="Char0"/>
          <w:rtl/>
        </w:rPr>
        <w:t xml:space="preserve">تلاش </w:t>
      </w:r>
      <w:r w:rsidRPr="00630BD2">
        <w:rPr>
          <w:rStyle w:val="Char0"/>
          <w:rFonts w:hint="cs"/>
          <w:rtl/>
        </w:rPr>
        <w:t>بو</w:t>
      </w:r>
      <w:r w:rsidRPr="00630BD2">
        <w:rPr>
          <w:rStyle w:val="Char0"/>
          <w:rtl/>
        </w:rPr>
        <w:t>دم تا به نحوی به مردم بگویم</w:t>
      </w:r>
      <w:r w:rsidRPr="00630BD2">
        <w:rPr>
          <w:rStyle w:val="Char0"/>
          <w:rFonts w:hint="cs"/>
          <w:rtl/>
        </w:rPr>
        <w:t xml:space="preserve">: </w:t>
      </w:r>
      <w:r w:rsidRPr="00630BD2">
        <w:rPr>
          <w:rStyle w:val="Char0"/>
          <w:rtl/>
        </w:rPr>
        <w:t>دین اسلام از سیاست و اجتماع جدا نیست. از همین رو با علم ناقص خود</w:t>
      </w:r>
      <w:r w:rsidRPr="00630BD2">
        <w:rPr>
          <w:rStyle w:val="Char0"/>
          <w:rFonts w:hint="cs"/>
          <w:rtl/>
        </w:rPr>
        <w:t>،</w:t>
      </w:r>
      <w:r w:rsidRPr="00630BD2">
        <w:rPr>
          <w:rStyle w:val="Char0"/>
          <w:rtl/>
        </w:rPr>
        <w:t xml:space="preserve"> خواستم با اتكا و استناد به آیات قرآنی و احادیث نبوی</w:t>
      </w:r>
      <w:r w:rsidR="00D04F10" w:rsidRPr="00D04F10">
        <w:rPr>
          <w:rStyle w:val="Char0"/>
          <w:rFonts w:cs="CTraditional Arabic"/>
          <w:rtl/>
        </w:rPr>
        <w:t xml:space="preserve"> ج</w:t>
      </w:r>
      <w:r w:rsidRPr="00630BD2">
        <w:rPr>
          <w:rStyle w:val="Char0"/>
          <w:rtl/>
        </w:rPr>
        <w:t xml:space="preserve"> به ثابت ساختن این موضوع بپردازم و آن را در كتابی </w:t>
      </w:r>
      <w:r w:rsidRPr="00630BD2">
        <w:rPr>
          <w:rStyle w:val="Char0"/>
          <w:rFonts w:hint="cs"/>
          <w:rtl/>
        </w:rPr>
        <w:t>تحت</w:t>
      </w:r>
      <w:r w:rsidRPr="00630BD2">
        <w:rPr>
          <w:rStyle w:val="Char0"/>
          <w:rtl/>
        </w:rPr>
        <w:t xml:space="preserve"> عنوان "دین و سیاست" به نشر </w:t>
      </w:r>
      <w:r w:rsidRPr="00630BD2">
        <w:rPr>
          <w:rStyle w:val="Char0"/>
          <w:rtl/>
        </w:rPr>
        <w:lastRenderedPageBreak/>
        <w:t>برسانم</w:t>
      </w:r>
      <w:r w:rsidRPr="00630BD2">
        <w:rPr>
          <w:rStyle w:val="Char0"/>
          <w:rFonts w:hint="cs"/>
          <w:rtl/>
        </w:rPr>
        <w:t>.</w:t>
      </w:r>
      <w:r w:rsidRPr="00630BD2">
        <w:rPr>
          <w:rStyle w:val="Char0"/>
          <w:rtl/>
        </w:rPr>
        <w:t xml:space="preserve"> خوشبختانه بعداً با چند كتاب با همین نام و یا نام</w:t>
      </w:r>
      <w:r w:rsidR="006427E9">
        <w:rPr>
          <w:rStyle w:val="Char0"/>
          <w:rtl/>
        </w:rPr>
        <w:t>‌های</w:t>
      </w:r>
      <w:r w:rsidRPr="00630BD2">
        <w:rPr>
          <w:rStyle w:val="Char0"/>
          <w:rtl/>
        </w:rPr>
        <w:t xml:space="preserve"> دیگر (اما با همین موضوع) برخوردم</w:t>
      </w:r>
      <w:r w:rsidRPr="00630BD2">
        <w:rPr>
          <w:rStyle w:val="Char0"/>
          <w:rFonts w:hint="cs"/>
          <w:rtl/>
        </w:rPr>
        <w:t>.</w:t>
      </w:r>
      <w:r w:rsidRPr="00630BD2">
        <w:rPr>
          <w:rStyle w:val="Char0"/>
          <w:rtl/>
        </w:rPr>
        <w:t xml:space="preserve"> سپاس خدا</w:t>
      </w:r>
      <w:r w:rsidRPr="00630BD2">
        <w:rPr>
          <w:rStyle w:val="Char0"/>
          <w:rFonts w:hint="cs"/>
          <w:rtl/>
        </w:rPr>
        <w:t>وند</w:t>
      </w:r>
      <w:r w:rsidR="00400014" w:rsidRPr="00400014">
        <w:rPr>
          <w:rStyle w:val="Char0"/>
          <w:rFonts w:cs="CTraditional Arabic"/>
          <w:rtl/>
        </w:rPr>
        <w:t>أ</w:t>
      </w:r>
      <w:r w:rsidRPr="00630BD2">
        <w:rPr>
          <w:rStyle w:val="Char0"/>
          <w:rtl/>
        </w:rPr>
        <w:t xml:space="preserve"> را بجا آوردم كه آرمان مرا به وسیل</w:t>
      </w:r>
      <w:r w:rsidRPr="00630BD2">
        <w:rPr>
          <w:rStyle w:val="Char0"/>
          <w:rFonts w:hint="cs"/>
          <w:rtl/>
        </w:rPr>
        <w:t xml:space="preserve">ه </w:t>
      </w:r>
      <w:r w:rsidRPr="00630BD2">
        <w:rPr>
          <w:rStyle w:val="Char0"/>
          <w:rtl/>
        </w:rPr>
        <w:t xml:space="preserve">علمای دینش بر آورده ساخته است. </w:t>
      </w:r>
    </w:p>
    <w:p w:rsidR="00630BD2" w:rsidRPr="00630BD2" w:rsidRDefault="00630BD2" w:rsidP="00630BD2">
      <w:pPr>
        <w:tabs>
          <w:tab w:val="left" w:pos="2082"/>
        </w:tabs>
        <w:jc w:val="both"/>
        <w:rPr>
          <w:rStyle w:val="Char0"/>
          <w:rtl/>
        </w:rPr>
      </w:pPr>
      <w:r w:rsidRPr="00630BD2">
        <w:rPr>
          <w:rStyle w:val="Char0"/>
          <w:rFonts w:hint="cs"/>
          <w:rtl/>
        </w:rPr>
        <w:t xml:space="preserve">با </w:t>
      </w:r>
      <w:r w:rsidRPr="00630BD2">
        <w:rPr>
          <w:rStyle w:val="Char0"/>
          <w:rtl/>
        </w:rPr>
        <w:t>مطالعات</w:t>
      </w:r>
      <w:r w:rsidRPr="00630BD2">
        <w:rPr>
          <w:rStyle w:val="Char0"/>
          <w:rFonts w:hint="cs"/>
          <w:rtl/>
        </w:rPr>
        <w:t xml:space="preserve"> </w:t>
      </w:r>
      <w:r w:rsidRPr="00630BD2">
        <w:rPr>
          <w:rStyle w:val="Char0"/>
          <w:rtl/>
        </w:rPr>
        <w:t>‌اند</w:t>
      </w:r>
      <w:r w:rsidR="00254C30">
        <w:rPr>
          <w:rStyle w:val="Char0"/>
          <w:rtl/>
        </w:rPr>
        <w:t xml:space="preserve">ک </w:t>
      </w:r>
      <w:r w:rsidRPr="00630BD2">
        <w:rPr>
          <w:rStyle w:val="Char0"/>
          <w:rtl/>
        </w:rPr>
        <w:t xml:space="preserve">و ناقص </w:t>
      </w:r>
      <w:r w:rsidR="00D33CC0">
        <w:rPr>
          <w:rStyle w:val="Char0"/>
          <w:rtl/>
        </w:rPr>
        <w:t>دربار</w:t>
      </w:r>
      <w:r w:rsidRPr="00630BD2">
        <w:rPr>
          <w:rStyle w:val="Char0"/>
          <w:rFonts w:hint="cs"/>
          <w:rtl/>
        </w:rPr>
        <w:t xml:space="preserve">ه </w:t>
      </w:r>
      <w:r w:rsidRPr="00630BD2">
        <w:rPr>
          <w:rStyle w:val="Char0"/>
          <w:rtl/>
        </w:rPr>
        <w:t>دین اسلام</w:t>
      </w:r>
      <w:r w:rsidRPr="00630BD2">
        <w:rPr>
          <w:rStyle w:val="Char0"/>
          <w:rFonts w:hint="cs"/>
          <w:rtl/>
        </w:rPr>
        <w:t>،</w:t>
      </w:r>
      <w:r w:rsidRPr="00630BD2">
        <w:rPr>
          <w:rStyle w:val="Char0"/>
          <w:rtl/>
        </w:rPr>
        <w:t xml:space="preserve"> به این </w:t>
      </w:r>
      <w:r w:rsidRPr="00630BD2">
        <w:rPr>
          <w:rStyle w:val="Char0"/>
          <w:rFonts w:hint="cs"/>
          <w:rtl/>
        </w:rPr>
        <w:t>نیتجه رسیدم</w:t>
      </w:r>
      <w:r w:rsidRPr="00630BD2">
        <w:rPr>
          <w:rStyle w:val="Char0"/>
          <w:rtl/>
        </w:rPr>
        <w:t xml:space="preserve"> كه در عرص</w:t>
      </w:r>
      <w:r w:rsidRPr="00630BD2">
        <w:rPr>
          <w:rStyle w:val="Char0"/>
          <w:rFonts w:hint="cs"/>
          <w:rtl/>
        </w:rPr>
        <w:t>ه</w:t>
      </w:r>
      <w:r w:rsidRPr="00630BD2">
        <w:rPr>
          <w:rStyle w:val="Char0"/>
          <w:rtl/>
        </w:rPr>
        <w:t xml:space="preserve"> عبادی و اخلاقی، تا به حال دانشمندان مسلمان كارهای زیادی را انجام داده‌اند، اما در زمین</w:t>
      </w:r>
      <w:r w:rsidRPr="00630BD2">
        <w:rPr>
          <w:rStyle w:val="Char0"/>
          <w:rFonts w:hint="cs"/>
          <w:rtl/>
        </w:rPr>
        <w:t>ه</w:t>
      </w:r>
      <w:r w:rsidRPr="00630BD2">
        <w:rPr>
          <w:rStyle w:val="Char0"/>
          <w:rtl/>
        </w:rPr>
        <w:t xml:space="preserve"> سیاست و اقتصاد اسلام و برنامه اسلام برای زندگی اجتماعی و جمعی، كار كمتری صورت گرفته و این قسمت مهم از دین مقدس اسلام، تقریباً برای اكثریت مسلمانان ناشناخته باقی مانده</w:t>
      </w:r>
      <w:r w:rsidRPr="00630BD2">
        <w:rPr>
          <w:rStyle w:val="Char0"/>
          <w:rFonts w:hint="cs"/>
          <w:rtl/>
        </w:rPr>
        <w:t xml:space="preserve"> است.</w:t>
      </w:r>
      <w:r w:rsidRPr="00630BD2">
        <w:rPr>
          <w:rStyle w:val="Char0"/>
          <w:rtl/>
        </w:rPr>
        <w:t xml:space="preserve"> از همین رو</w:t>
      </w:r>
      <w:r w:rsidRPr="00630BD2">
        <w:rPr>
          <w:rStyle w:val="Char0"/>
          <w:rFonts w:hint="cs"/>
          <w:rtl/>
        </w:rPr>
        <w:t>ی</w:t>
      </w:r>
      <w:r w:rsidRPr="00630BD2">
        <w:rPr>
          <w:rStyle w:val="Char0"/>
          <w:rtl/>
        </w:rPr>
        <w:t xml:space="preserve"> </w:t>
      </w:r>
      <w:r w:rsidRPr="00630BD2">
        <w:rPr>
          <w:rStyle w:val="Char0"/>
          <w:rFonts w:hint="cs"/>
          <w:rtl/>
        </w:rPr>
        <w:t xml:space="preserve">تعدادی </w:t>
      </w:r>
      <w:r w:rsidRPr="00630BD2">
        <w:rPr>
          <w:rStyle w:val="Char0"/>
          <w:rtl/>
        </w:rPr>
        <w:t>از مسلمانان</w:t>
      </w:r>
      <w:r w:rsidR="00D95CB7">
        <w:rPr>
          <w:rStyle w:val="Char0"/>
          <w:rtl/>
        </w:rPr>
        <w:t xml:space="preserve"> بی‌</w:t>
      </w:r>
      <w:r w:rsidRPr="00630BD2">
        <w:rPr>
          <w:rStyle w:val="Char0"/>
          <w:rtl/>
        </w:rPr>
        <w:t>خبر (از گذشته تا امروز) در جستجوی یافتن برنامه</w:t>
      </w:r>
      <w:r w:rsidRPr="00630BD2">
        <w:rPr>
          <w:rStyle w:val="Char0"/>
          <w:rFonts w:hint="cs"/>
          <w:rtl/>
        </w:rPr>
        <w:t>‌</w:t>
      </w:r>
      <w:r w:rsidRPr="00630BD2">
        <w:rPr>
          <w:rStyle w:val="Char0"/>
          <w:rtl/>
        </w:rPr>
        <w:t>ها، راهبردها و راه كارهایی در این زمینه</w:t>
      </w:r>
      <w:r w:rsidRPr="00630BD2">
        <w:rPr>
          <w:rStyle w:val="Char0"/>
          <w:rFonts w:hint="cs"/>
          <w:rtl/>
        </w:rPr>
        <w:t>‌</w:t>
      </w:r>
      <w:r w:rsidRPr="00630BD2">
        <w:rPr>
          <w:rStyle w:val="Char0"/>
          <w:rtl/>
        </w:rPr>
        <w:t>ها بر آمده‌اند</w:t>
      </w:r>
      <w:r w:rsidRPr="00630BD2">
        <w:rPr>
          <w:rStyle w:val="Char0"/>
          <w:rFonts w:hint="cs"/>
          <w:rtl/>
        </w:rPr>
        <w:t>.</w:t>
      </w:r>
      <w:r w:rsidRPr="00630BD2">
        <w:rPr>
          <w:rStyle w:val="Char0"/>
          <w:rtl/>
        </w:rPr>
        <w:t xml:space="preserve"> </w:t>
      </w:r>
      <w:r w:rsidRPr="00630BD2">
        <w:rPr>
          <w:rStyle w:val="Char0"/>
          <w:rFonts w:hint="cs"/>
          <w:rtl/>
        </w:rPr>
        <w:t>آنان</w:t>
      </w:r>
      <w:r w:rsidR="00D95CB7">
        <w:rPr>
          <w:rStyle w:val="Char0"/>
          <w:rtl/>
        </w:rPr>
        <w:t xml:space="preserve"> بی‌</w:t>
      </w:r>
      <w:r w:rsidRPr="00630BD2">
        <w:rPr>
          <w:rStyle w:val="Char0"/>
          <w:rtl/>
        </w:rPr>
        <w:t xml:space="preserve">خبر از داشته‌ها </w:t>
      </w:r>
      <w:r w:rsidRPr="00630BD2">
        <w:rPr>
          <w:rStyle w:val="Char0"/>
          <w:rFonts w:hint="cs"/>
          <w:rtl/>
        </w:rPr>
        <w:t>و گنج</w:t>
      </w:r>
      <w:r w:rsidRPr="00630BD2">
        <w:rPr>
          <w:rStyle w:val="Char0"/>
          <w:rtl/>
        </w:rPr>
        <w:t>ی</w:t>
      </w:r>
      <w:r w:rsidRPr="00630BD2">
        <w:rPr>
          <w:rStyle w:val="Char0"/>
          <w:rFonts w:hint="cs"/>
          <w:rtl/>
        </w:rPr>
        <w:t>نه</w:t>
      </w:r>
      <w:r w:rsidRPr="00630BD2">
        <w:rPr>
          <w:rStyle w:val="Char0"/>
          <w:rtl/>
        </w:rPr>
        <w:t xml:space="preserve"> خود رو</w:t>
      </w:r>
      <w:r w:rsidRPr="00630BD2">
        <w:rPr>
          <w:rStyle w:val="Char0"/>
          <w:rFonts w:hint="cs"/>
          <w:rtl/>
        </w:rPr>
        <w:t>ی</w:t>
      </w:r>
      <w:r w:rsidRPr="00630BD2">
        <w:rPr>
          <w:rStyle w:val="Char0"/>
          <w:rtl/>
        </w:rPr>
        <w:t xml:space="preserve"> ب</w:t>
      </w:r>
      <w:r w:rsidRPr="00630BD2">
        <w:rPr>
          <w:rStyle w:val="Char0"/>
          <w:rFonts w:hint="cs"/>
          <w:rtl/>
        </w:rPr>
        <w:t>ه بیگانگان</w:t>
      </w:r>
      <w:r w:rsidRPr="00630BD2">
        <w:rPr>
          <w:rStyle w:val="Char0"/>
          <w:rtl/>
        </w:rPr>
        <w:t xml:space="preserve"> </w:t>
      </w:r>
      <w:r w:rsidRPr="00630BD2">
        <w:rPr>
          <w:rStyle w:val="Char0"/>
          <w:rFonts w:hint="cs"/>
          <w:rtl/>
        </w:rPr>
        <w:t>بر</w:t>
      </w:r>
      <w:r w:rsidRPr="00630BD2">
        <w:rPr>
          <w:rStyle w:val="Char0"/>
          <w:rtl/>
        </w:rPr>
        <w:t>د</w:t>
      </w:r>
      <w:r w:rsidRPr="00630BD2">
        <w:rPr>
          <w:rStyle w:val="Char0"/>
          <w:rFonts w:hint="cs"/>
          <w:rtl/>
        </w:rPr>
        <w:t>ند؛</w:t>
      </w:r>
      <w:r w:rsidRPr="00630BD2">
        <w:rPr>
          <w:rStyle w:val="Char0"/>
          <w:rtl/>
        </w:rPr>
        <w:t xml:space="preserve"> و عاقبت در لجنزار مادیت شرقی و یا غربی فرو رفتند</w:t>
      </w:r>
      <w:r w:rsidRPr="00630BD2">
        <w:rPr>
          <w:rStyle w:val="Char0"/>
          <w:rFonts w:hint="cs"/>
          <w:rtl/>
        </w:rPr>
        <w:t>؛</w:t>
      </w:r>
      <w:r w:rsidRPr="00630BD2">
        <w:rPr>
          <w:rStyle w:val="Char0"/>
          <w:rtl/>
        </w:rPr>
        <w:t xml:space="preserve"> </w:t>
      </w:r>
      <w:r w:rsidRPr="00630BD2">
        <w:rPr>
          <w:rStyle w:val="Char0"/>
          <w:rFonts w:hint="cs"/>
          <w:rtl/>
        </w:rPr>
        <w:t>پس</w:t>
      </w:r>
      <w:r w:rsidRPr="00630BD2">
        <w:rPr>
          <w:rStyle w:val="Char0"/>
          <w:rtl/>
        </w:rPr>
        <w:t xml:space="preserve"> </w:t>
      </w:r>
      <w:r w:rsidRPr="00630BD2">
        <w:rPr>
          <w:rStyle w:val="Char0"/>
          <w:rFonts w:hint="cs"/>
          <w:rtl/>
        </w:rPr>
        <w:t>غرب</w:t>
      </w:r>
      <w:r w:rsidRPr="00630BD2">
        <w:rPr>
          <w:rStyle w:val="Char0"/>
          <w:rtl/>
        </w:rPr>
        <w:t xml:space="preserve"> یا </w:t>
      </w:r>
      <w:r w:rsidRPr="00630BD2">
        <w:rPr>
          <w:rStyle w:val="Char0"/>
          <w:rFonts w:hint="cs"/>
          <w:rtl/>
        </w:rPr>
        <w:t>شرق</w:t>
      </w:r>
      <w:r w:rsidRPr="00630BD2">
        <w:rPr>
          <w:rStyle w:val="Char0"/>
          <w:rtl/>
        </w:rPr>
        <w:t xml:space="preserve"> را قبله</w:t>
      </w:r>
      <w:r w:rsidRPr="00630BD2">
        <w:rPr>
          <w:rStyle w:val="Char0"/>
          <w:rFonts w:hint="cs"/>
          <w:rtl/>
        </w:rPr>
        <w:t>‌</w:t>
      </w:r>
      <w:r w:rsidRPr="00630BD2">
        <w:rPr>
          <w:rStyle w:val="Char0"/>
          <w:rtl/>
        </w:rPr>
        <w:t>ی آمال خود ساخته و به تقلید و كاپی برداری برنامه</w:t>
      </w:r>
      <w:r w:rsidR="006427E9">
        <w:rPr>
          <w:rStyle w:val="Char0"/>
          <w:rtl/>
        </w:rPr>
        <w:t>‌های</w:t>
      </w:r>
      <w:r w:rsidRPr="00630BD2">
        <w:rPr>
          <w:rStyle w:val="Char0"/>
          <w:rtl/>
        </w:rPr>
        <w:t xml:space="preserve"> اقتصادی</w:t>
      </w:r>
      <w:r w:rsidRPr="00630BD2">
        <w:rPr>
          <w:rStyle w:val="Char0"/>
          <w:rFonts w:hint="cs"/>
          <w:rtl/>
        </w:rPr>
        <w:t xml:space="preserve"> و </w:t>
      </w:r>
      <w:r w:rsidRPr="00630BD2">
        <w:rPr>
          <w:rStyle w:val="Char0"/>
          <w:rtl/>
        </w:rPr>
        <w:t>سیاسی</w:t>
      </w:r>
      <w:r w:rsidR="00D33CC0">
        <w:rPr>
          <w:rStyle w:val="Char0"/>
          <w:rtl/>
        </w:rPr>
        <w:t xml:space="preserve"> آن‌ها </w:t>
      </w:r>
      <w:r w:rsidRPr="00630BD2">
        <w:rPr>
          <w:rStyle w:val="Char0"/>
          <w:rtl/>
        </w:rPr>
        <w:t xml:space="preserve">و </w:t>
      </w:r>
      <w:r w:rsidRPr="00630BD2">
        <w:rPr>
          <w:rStyle w:val="Char0"/>
          <w:rFonts w:hint="cs"/>
          <w:rtl/>
        </w:rPr>
        <w:t>پیاده کردن</w:t>
      </w:r>
      <w:r w:rsidRPr="00630BD2">
        <w:rPr>
          <w:rStyle w:val="Char0"/>
          <w:rtl/>
        </w:rPr>
        <w:t xml:space="preserve"> آن در جوامع خود شده‌اند؛ غافل از این كه برنامه</w:t>
      </w:r>
      <w:r w:rsidRPr="00630BD2">
        <w:rPr>
          <w:rStyle w:val="Char0"/>
          <w:rFonts w:hint="cs"/>
          <w:rtl/>
        </w:rPr>
        <w:t>‌</w:t>
      </w:r>
      <w:r w:rsidRPr="00630BD2">
        <w:rPr>
          <w:rStyle w:val="Char0"/>
          <w:rtl/>
        </w:rPr>
        <w:t>ها نظر به زمان و مكان فرق دارد، برنامه</w:t>
      </w:r>
      <w:r w:rsidRPr="00630BD2">
        <w:rPr>
          <w:rStyle w:val="Char0"/>
          <w:rFonts w:hint="cs"/>
          <w:rtl/>
        </w:rPr>
        <w:t>‌</w:t>
      </w:r>
      <w:r w:rsidRPr="00630BD2">
        <w:rPr>
          <w:rStyle w:val="Char0"/>
          <w:rtl/>
        </w:rPr>
        <w:t xml:space="preserve">های </w:t>
      </w:r>
      <w:r w:rsidRPr="00630BD2">
        <w:rPr>
          <w:rStyle w:val="Char0"/>
          <w:rFonts w:hint="cs"/>
          <w:rtl/>
        </w:rPr>
        <w:t>آ</w:t>
      </w:r>
      <w:r w:rsidRPr="00630BD2">
        <w:rPr>
          <w:rStyle w:val="Char0"/>
          <w:rtl/>
        </w:rPr>
        <w:t xml:space="preserve">ن جوامع </w:t>
      </w:r>
      <w:r w:rsidRPr="00630BD2">
        <w:rPr>
          <w:rStyle w:val="Char0"/>
          <w:rFonts w:hint="cs"/>
          <w:rtl/>
        </w:rPr>
        <w:t>با توجه</w:t>
      </w:r>
      <w:r w:rsidRPr="00630BD2">
        <w:rPr>
          <w:rStyle w:val="Char0"/>
          <w:rtl/>
        </w:rPr>
        <w:t xml:space="preserve"> به خواست‌ها و نیازمندی</w:t>
      </w:r>
      <w:r w:rsidRPr="00630BD2">
        <w:rPr>
          <w:rStyle w:val="Char0"/>
          <w:rFonts w:hint="cs"/>
          <w:rtl/>
        </w:rPr>
        <w:t>‌</w:t>
      </w:r>
      <w:r w:rsidRPr="00630BD2">
        <w:rPr>
          <w:rStyle w:val="Char0"/>
          <w:rtl/>
        </w:rPr>
        <w:t xml:space="preserve">های خودشان ساخته شده است و </w:t>
      </w:r>
      <w:r w:rsidRPr="00630BD2">
        <w:rPr>
          <w:rStyle w:val="Char0"/>
          <w:rFonts w:hint="cs"/>
          <w:rtl/>
        </w:rPr>
        <w:t>برای</w:t>
      </w:r>
      <w:r w:rsidRPr="00630BD2">
        <w:rPr>
          <w:rStyle w:val="Char0"/>
          <w:rtl/>
        </w:rPr>
        <w:t xml:space="preserve"> جوامع دیگر كار</w:t>
      </w:r>
      <w:r w:rsidRPr="00630BD2">
        <w:rPr>
          <w:rStyle w:val="Char0"/>
          <w:rFonts w:hint="cs"/>
          <w:rtl/>
        </w:rPr>
        <w:t xml:space="preserve"> آیی ندارد. </w:t>
      </w:r>
      <w:r w:rsidRPr="00630BD2">
        <w:rPr>
          <w:rStyle w:val="Char0"/>
          <w:rtl/>
        </w:rPr>
        <w:t>این از ی</w:t>
      </w:r>
      <w:r w:rsidR="00254C30">
        <w:rPr>
          <w:rStyle w:val="Char0"/>
          <w:rtl/>
        </w:rPr>
        <w:t xml:space="preserve">ک </w:t>
      </w:r>
      <w:r w:rsidRPr="00630BD2">
        <w:rPr>
          <w:rStyle w:val="Char0"/>
          <w:rtl/>
        </w:rPr>
        <w:t>طرف</w:t>
      </w:r>
      <w:r w:rsidRPr="00630BD2">
        <w:rPr>
          <w:rStyle w:val="Char0"/>
          <w:rFonts w:hint="cs"/>
          <w:rtl/>
        </w:rPr>
        <w:t xml:space="preserve"> و</w:t>
      </w:r>
      <w:r w:rsidRPr="00630BD2">
        <w:rPr>
          <w:rStyle w:val="Char0"/>
          <w:rtl/>
        </w:rPr>
        <w:t xml:space="preserve"> از سوی دیگر</w:t>
      </w:r>
      <w:r w:rsidRPr="00630BD2">
        <w:rPr>
          <w:rStyle w:val="Char0"/>
          <w:rFonts w:hint="cs"/>
          <w:rtl/>
        </w:rPr>
        <w:t>،</w:t>
      </w:r>
      <w:r w:rsidRPr="00630BD2">
        <w:rPr>
          <w:rStyle w:val="Char0"/>
          <w:rtl/>
        </w:rPr>
        <w:t xml:space="preserve"> وارد ساختن برنامه‌ها و ایده</w:t>
      </w:r>
      <w:r w:rsidRPr="00630BD2">
        <w:rPr>
          <w:rStyle w:val="Char0"/>
          <w:rFonts w:hint="cs"/>
          <w:rtl/>
        </w:rPr>
        <w:t>‌</w:t>
      </w:r>
      <w:r w:rsidRPr="00630BD2">
        <w:rPr>
          <w:rStyle w:val="Char0"/>
          <w:rtl/>
        </w:rPr>
        <w:t>های دیگران در داخل برنامه و اید</w:t>
      </w:r>
      <w:r w:rsidRPr="00630BD2">
        <w:rPr>
          <w:rStyle w:val="Char0"/>
          <w:rFonts w:hint="cs"/>
          <w:rtl/>
        </w:rPr>
        <w:t>ئ</w:t>
      </w:r>
      <w:r w:rsidRPr="00630BD2">
        <w:rPr>
          <w:rStyle w:val="Char0"/>
          <w:rtl/>
        </w:rPr>
        <w:t xml:space="preserve">ولوژی اسلام، به مثابه نصب </w:t>
      </w:r>
      <w:r w:rsidRPr="00630BD2">
        <w:rPr>
          <w:rStyle w:val="Char0"/>
          <w:rFonts w:hint="cs"/>
          <w:rtl/>
        </w:rPr>
        <w:t>لوازم یدکی</w:t>
      </w:r>
      <w:r w:rsidRPr="00630BD2">
        <w:rPr>
          <w:rStyle w:val="Char0"/>
          <w:rtl/>
        </w:rPr>
        <w:t xml:space="preserve"> مربوط به ی</w:t>
      </w:r>
      <w:r w:rsidR="00254C30">
        <w:rPr>
          <w:rStyle w:val="Char0"/>
          <w:rtl/>
        </w:rPr>
        <w:t xml:space="preserve">ک </w:t>
      </w:r>
      <w:r w:rsidRPr="00630BD2">
        <w:rPr>
          <w:rStyle w:val="Char0"/>
          <w:rFonts w:hint="cs"/>
          <w:rtl/>
        </w:rPr>
        <w:t xml:space="preserve">مدل </w:t>
      </w:r>
      <w:r w:rsidRPr="00630BD2">
        <w:rPr>
          <w:rStyle w:val="Char0"/>
          <w:rtl/>
        </w:rPr>
        <w:t>ماشین</w:t>
      </w:r>
      <w:r w:rsidRPr="00630BD2">
        <w:rPr>
          <w:rStyle w:val="Char0"/>
          <w:rFonts w:hint="cs"/>
          <w:rtl/>
        </w:rPr>
        <w:t>،</w:t>
      </w:r>
      <w:r w:rsidRPr="00630BD2">
        <w:rPr>
          <w:rStyle w:val="Char0"/>
          <w:rtl/>
        </w:rPr>
        <w:t xml:space="preserve"> در ماشین</w:t>
      </w:r>
      <w:r w:rsidRPr="00630BD2">
        <w:rPr>
          <w:rStyle w:val="Char0"/>
          <w:rFonts w:hint="cs"/>
          <w:rtl/>
        </w:rPr>
        <w:t>ی</w:t>
      </w:r>
      <w:r w:rsidRPr="00630BD2">
        <w:rPr>
          <w:rStyle w:val="Char0"/>
          <w:rtl/>
        </w:rPr>
        <w:t xml:space="preserve"> دیگر</w:t>
      </w:r>
      <w:r w:rsidRPr="00630BD2">
        <w:rPr>
          <w:rStyle w:val="Char0"/>
          <w:rFonts w:hint="cs"/>
          <w:rtl/>
        </w:rPr>
        <w:t xml:space="preserve"> و با مدلی دیگر می‌باشد، محققا چنین عملی درست نبوده و آن لوازم یدکی در ماشینی غیر از آن مدل نخواهد خورد و </w:t>
      </w:r>
      <w:r w:rsidRPr="00630BD2">
        <w:rPr>
          <w:rStyle w:val="Char0"/>
          <w:rtl/>
        </w:rPr>
        <w:t>نه تنها كار</w:t>
      </w:r>
      <w:r w:rsidRPr="00630BD2">
        <w:rPr>
          <w:rStyle w:val="Char0"/>
          <w:rFonts w:hint="cs"/>
          <w:rtl/>
        </w:rPr>
        <w:t>گر</w:t>
      </w:r>
      <w:r w:rsidR="005777BC">
        <w:rPr>
          <w:rStyle w:val="Char0"/>
          <w:rtl/>
        </w:rPr>
        <w:t xml:space="preserve"> نمی‌</w:t>
      </w:r>
      <w:r w:rsidRPr="00630BD2">
        <w:rPr>
          <w:rStyle w:val="Char0"/>
          <w:rFonts w:hint="cs"/>
          <w:rtl/>
        </w:rPr>
        <w:t>افتد</w:t>
      </w:r>
      <w:r w:rsidRPr="00630BD2">
        <w:rPr>
          <w:rStyle w:val="Char0"/>
          <w:rtl/>
        </w:rPr>
        <w:t xml:space="preserve">، بلكه باعث از كار افتادن ماشین دومی نیز </w:t>
      </w:r>
      <w:r w:rsidRPr="00630BD2">
        <w:rPr>
          <w:rStyle w:val="Char0"/>
          <w:rFonts w:hint="cs"/>
          <w:rtl/>
        </w:rPr>
        <w:t>خواهد شد</w:t>
      </w:r>
      <w:r w:rsidRPr="00630BD2">
        <w:rPr>
          <w:rStyle w:val="Char0"/>
          <w:rtl/>
        </w:rPr>
        <w:t>.</w:t>
      </w:r>
    </w:p>
    <w:p w:rsidR="00630BD2" w:rsidRDefault="00630BD2" w:rsidP="00630BD2">
      <w:pPr>
        <w:tabs>
          <w:tab w:val="left" w:pos="2082"/>
        </w:tabs>
        <w:jc w:val="both"/>
        <w:rPr>
          <w:rStyle w:val="Char0"/>
        </w:rPr>
      </w:pPr>
      <w:r w:rsidRPr="00630BD2">
        <w:rPr>
          <w:rStyle w:val="Char0"/>
          <w:rtl/>
        </w:rPr>
        <w:t>این گونه تقلید</w:t>
      </w:r>
      <w:r w:rsidRPr="00630BD2">
        <w:rPr>
          <w:rStyle w:val="Char0"/>
          <w:rFonts w:hint="cs"/>
          <w:rtl/>
        </w:rPr>
        <w:t>‌</w:t>
      </w:r>
      <w:r w:rsidRPr="00630BD2">
        <w:rPr>
          <w:rStyle w:val="Char0"/>
          <w:rtl/>
        </w:rPr>
        <w:t xml:space="preserve">های كور كورانه، در طول تاریخ (البته به خصوص بعد از سقوط نظام- خلافت اسلامی)، جوامع اسلامی و مسلمین را گاه به دامن </w:t>
      </w:r>
      <w:r w:rsidRPr="00630BD2">
        <w:rPr>
          <w:rStyle w:val="Char0"/>
          <w:rtl/>
        </w:rPr>
        <w:lastRenderedPageBreak/>
        <w:t>شرق و گاه به دامن غرب</w:t>
      </w:r>
      <w:r w:rsidRPr="00630BD2">
        <w:rPr>
          <w:rStyle w:val="Char0"/>
          <w:rFonts w:hint="cs"/>
          <w:rtl/>
        </w:rPr>
        <w:t xml:space="preserve"> </w:t>
      </w:r>
      <w:r w:rsidRPr="00630BD2">
        <w:rPr>
          <w:rStyle w:val="Char0"/>
          <w:rtl/>
        </w:rPr>
        <w:t>‌انداخته</w:t>
      </w:r>
      <w:r w:rsidRPr="00630BD2">
        <w:rPr>
          <w:rStyle w:val="Char0"/>
          <w:rFonts w:hint="cs"/>
          <w:rtl/>
        </w:rPr>
        <w:t xml:space="preserve"> است؛</w:t>
      </w:r>
      <w:r w:rsidRPr="00630BD2">
        <w:rPr>
          <w:rStyle w:val="Char0"/>
          <w:rtl/>
        </w:rPr>
        <w:t xml:space="preserve"> </w:t>
      </w:r>
      <w:r w:rsidRPr="00630BD2">
        <w:rPr>
          <w:rStyle w:val="Char0"/>
          <w:rFonts w:hint="cs"/>
          <w:rtl/>
        </w:rPr>
        <w:t xml:space="preserve">این عمل، همواره تباهی و بربادی را با خود به همراه داشته است و مصداق این گفته مولانای بلخ می‌باشد که گفته است: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425"/>
        <w:gridCol w:w="3085"/>
      </w:tblGrid>
      <w:tr w:rsidR="004A3A88" w:rsidTr="00C86A23">
        <w:tc>
          <w:tcPr>
            <w:tcW w:w="2942" w:type="dxa"/>
          </w:tcPr>
          <w:p w:rsidR="004A3A88" w:rsidRPr="00A672E4" w:rsidRDefault="00A672E4" w:rsidP="00A672E4">
            <w:pPr>
              <w:tabs>
                <w:tab w:val="left" w:pos="2082"/>
              </w:tabs>
              <w:ind w:firstLine="0"/>
              <w:rPr>
                <w:rStyle w:val="Char0"/>
                <w:sz w:val="2"/>
                <w:szCs w:val="2"/>
                <w:rtl/>
              </w:rPr>
            </w:pPr>
            <w:r w:rsidRPr="00630BD2">
              <w:rPr>
                <w:rStyle w:val="Char0"/>
                <w:rFonts w:hint="cs"/>
                <w:rtl/>
              </w:rPr>
              <w:t>خلق را تقلیدها برباد داد</w:t>
            </w:r>
            <w:r>
              <w:rPr>
                <w:rStyle w:val="Char0"/>
              </w:rPr>
              <w:br/>
            </w:r>
          </w:p>
        </w:tc>
        <w:tc>
          <w:tcPr>
            <w:tcW w:w="425" w:type="dxa"/>
          </w:tcPr>
          <w:p w:rsidR="004A3A88" w:rsidRDefault="004A3A88" w:rsidP="00A672E4">
            <w:pPr>
              <w:tabs>
                <w:tab w:val="left" w:pos="2082"/>
              </w:tabs>
              <w:ind w:firstLine="0"/>
              <w:rPr>
                <w:rStyle w:val="Char0"/>
                <w:rtl/>
              </w:rPr>
            </w:pPr>
          </w:p>
        </w:tc>
        <w:tc>
          <w:tcPr>
            <w:tcW w:w="3085" w:type="dxa"/>
          </w:tcPr>
          <w:p w:rsidR="004A3A88" w:rsidRPr="00A672E4" w:rsidRDefault="00A672E4" w:rsidP="00A672E4">
            <w:pPr>
              <w:tabs>
                <w:tab w:val="left" w:pos="2082"/>
              </w:tabs>
              <w:ind w:firstLine="0"/>
              <w:rPr>
                <w:rStyle w:val="Char0"/>
                <w:sz w:val="2"/>
                <w:szCs w:val="2"/>
                <w:rtl/>
              </w:rPr>
            </w:pPr>
            <w:r w:rsidRPr="00630BD2">
              <w:rPr>
                <w:rStyle w:val="Char0"/>
                <w:rFonts w:hint="cs"/>
                <w:rtl/>
              </w:rPr>
              <w:t>صدهزار نفرین برین تقلید باد</w:t>
            </w:r>
            <w:r>
              <w:rPr>
                <w:rStyle w:val="Char0"/>
              </w:rPr>
              <w:br/>
            </w:r>
          </w:p>
        </w:tc>
      </w:tr>
    </w:tbl>
    <w:p w:rsidR="00630BD2" w:rsidRDefault="00630BD2" w:rsidP="00BB78AB">
      <w:pPr>
        <w:tabs>
          <w:tab w:val="left" w:pos="2082"/>
        </w:tabs>
        <w:jc w:val="both"/>
        <w:rPr>
          <w:rStyle w:val="Char0"/>
          <w:rtl/>
        </w:rPr>
      </w:pPr>
      <w:r w:rsidRPr="00630BD2">
        <w:rPr>
          <w:rStyle w:val="Char0"/>
          <w:rFonts w:hint="cs"/>
          <w:rtl/>
        </w:rPr>
        <w:t>با این همه</w:t>
      </w:r>
      <w:r w:rsidRPr="00630BD2">
        <w:rPr>
          <w:rStyle w:val="Char0"/>
          <w:rtl/>
        </w:rPr>
        <w:t xml:space="preserve">، آنچه امروز </w:t>
      </w:r>
      <w:r w:rsidRPr="00630BD2">
        <w:rPr>
          <w:rStyle w:val="Char0"/>
          <w:rFonts w:hint="cs"/>
          <w:rtl/>
        </w:rPr>
        <w:t xml:space="preserve">به </w:t>
      </w:r>
      <w:r w:rsidRPr="00630BD2">
        <w:rPr>
          <w:rStyle w:val="Char0"/>
          <w:rtl/>
        </w:rPr>
        <w:t>ما امیدواری می</w:t>
      </w:r>
      <w:r w:rsidRPr="00630BD2">
        <w:rPr>
          <w:rStyle w:val="Char0"/>
          <w:rFonts w:hint="cs"/>
          <w:rtl/>
        </w:rPr>
        <w:t>‌</w:t>
      </w:r>
      <w:r w:rsidRPr="00630BD2">
        <w:rPr>
          <w:rStyle w:val="Char0"/>
          <w:rtl/>
        </w:rPr>
        <w:t>بخشد</w:t>
      </w:r>
      <w:r w:rsidRPr="00630BD2">
        <w:rPr>
          <w:rStyle w:val="Char0"/>
          <w:rFonts w:hint="cs"/>
          <w:rtl/>
        </w:rPr>
        <w:t>،</w:t>
      </w:r>
      <w:r w:rsidRPr="00630BD2">
        <w:rPr>
          <w:rStyle w:val="Char0"/>
          <w:rtl/>
        </w:rPr>
        <w:t xml:space="preserve"> این است كه دوباره مسلمین در حال برگشتن به اصل خویشتن هستند</w:t>
      </w:r>
      <w:r w:rsidRPr="00630BD2">
        <w:rPr>
          <w:rStyle w:val="Char0"/>
          <w:rFonts w:hint="cs"/>
          <w:rtl/>
        </w:rPr>
        <w:t>،</w:t>
      </w:r>
      <w:r w:rsidRPr="00630BD2">
        <w:rPr>
          <w:rStyle w:val="Char0"/>
          <w:rtl/>
        </w:rPr>
        <w:t xml:space="preserve"> </w:t>
      </w:r>
      <w:r w:rsidRPr="00630BD2">
        <w:rPr>
          <w:rStyle w:val="Char0"/>
          <w:rFonts w:hint="cs"/>
          <w:rtl/>
        </w:rPr>
        <w:t>با</w:t>
      </w:r>
      <w:r w:rsidRPr="00630BD2">
        <w:rPr>
          <w:rStyle w:val="Char0"/>
          <w:rtl/>
        </w:rPr>
        <w:t xml:space="preserve"> آگاهی</w:t>
      </w:r>
      <w:r w:rsidRPr="00630BD2">
        <w:rPr>
          <w:rStyle w:val="Char0"/>
          <w:rFonts w:hint="cs"/>
          <w:rtl/>
        </w:rPr>
        <w:t xml:space="preserve"> مسلمانان</w:t>
      </w:r>
      <w:r w:rsidRPr="00630BD2">
        <w:rPr>
          <w:rStyle w:val="Char0"/>
          <w:rtl/>
        </w:rPr>
        <w:t xml:space="preserve"> از اسلام و برنامه</w:t>
      </w:r>
      <w:r w:rsidR="00BB78AB">
        <w:rPr>
          <w:rStyle w:val="Char0"/>
          <w:rFonts w:hint="cs"/>
          <w:rtl/>
        </w:rPr>
        <w:t>‌</w:t>
      </w:r>
      <w:r w:rsidRPr="00630BD2">
        <w:rPr>
          <w:rStyle w:val="Char0"/>
          <w:rtl/>
        </w:rPr>
        <w:t>های آن</w:t>
      </w:r>
      <w:r w:rsidRPr="00630BD2">
        <w:rPr>
          <w:rStyle w:val="Char0"/>
          <w:rFonts w:hint="cs"/>
          <w:rtl/>
        </w:rPr>
        <w:t>،</w:t>
      </w:r>
      <w:r w:rsidRPr="00630BD2">
        <w:rPr>
          <w:rStyle w:val="Char0"/>
          <w:rtl/>
        </w:rPr>
        <w:t xml:space="preserve"> آهسته آهسته </w:t>
      </w:r>
      <w:r w:rsidRPr="00630BD2">
        <w:rPr>
          <w:rStyle w:val="Char0"/>
          <w:rFonts w:hint="cs"/>
          <w:rtl/>
        </w:rPr>
        <w:t xml:space="preserve">از خواب غفلت بیدار شده و </w:t>
      </w:r>
      <w:r w:rsidRPr="00630BD2">
        <w:rPr>
          <w:rStyle w:val="Char0"/>
          <w:rtl/>
        </w:rPr>
        <w:t>بیداری اسلامی در سطح جهان در حال شكل گرفتن است</w:t>
      </w:r>
      <w:r w:rsidRPr="00630BD2">
        <w:rPr>
          <w:rStyle w:val="Char0"/>
          <w:rFonts w:hint="cs"/>
          <w:rtl/>
        </w:rPr>
        <w:t>.</w:t>
      </w:r>
      <w:r w:rsidRPr="00630BD2">
        <w:rPr>
          <w:rStyle w:val="Char0"/>
          <w:rtl/>
        </w:rPr>
        <w:t xml:space="preserve"> امیدواریم به زودی روزی برسد كه اسلام</w:t>
      </w:r>
      <w:r w:rsidRPr="00630BD2">
        <w:rPr>
          <w:rStyle w:val="Char0"/>
          <w:rFonts w:hint="cs"/>
          <w:rtl/>
        </w:rPr>
        <w:t xml:space="preserve"> بار دیگر بر سكوی حاكمیت تكیه بزند</w:t>
      </w:r>
      <w:r w:rsidRPr="00630BD2">
        <w:rPr>
          <w:rStyle w:val="Char0"/>
          <w:rtl/>
        </w:rPr>
        <w:t xml:space="preserve"> و مسلمین دوباره آن مجد و عظمت گذشته خود را با اعتصام به حبل الله و اخوت با یكدیگر بدست آورند</w:t>
      </w:r>
      <w:r w:rsidRPr="00630BD2">
        <w:rPr>
          <w:rStyle w:val="Char0"/>
          <w:rFonts w:hint="cs"/>
          <w:rtl/>
        </w:rPr>
        <w:t>. بدون ش</w:t>
      </w:r>
      <w:r w:rsidR="00254C30">
        <w:rPr>
          <w:rStyle w:val="Char0"/>
          <w:rFonts w:hint="cs"/>
          <w:rtl/>
        </w:rPr>
        <w:t xml:space="preserve">ک </w:t>
      </w:r>
      <w:r w:rsidRPr="00630BD2">
        <w:rPr>
          <w:rStyle w:val="Char0"/>
          <w:rFonts w:hint="cs"/>
          <w:rtl/>
        </w:rPr>
        <w:t>ما مطمئن هستیم كه این امیدواری به یأس تبدیل نخواهد شد، بلكه به واقعیت خواهد پیوست، زیرا عمر باطل كوتاه است و با آمدن حق از بین می</w:t>
      </w:r>
      <w:r w:rsidRPr="00630BD2">
        <w:rPr>
          <w:rStyle w:val="Char0"/>
          <w:rFonts w:hint="eastAsia"/>
          <w:rtl/>
        </w:rPr>
        <w:t>‌</w:t>
      </w:r>
      <w:r w:rsidRPr="00630BD2">
        <w:rPr>
          <w:rStyle w:val="Char0"/>
          <w:rFonts w:hint="cs"/>
          <w:rtl/>
        </w:rPr>
        <w:t xml:space="preserve">رود: </w:t>
      </w:r>
    </w:p>
    <w:p w:rsidR="00630BD2" w:rsidRPr="00E45FEA" w:rsidRDefault="00E45FEA" w:rsidP="00630BD2">
      <w:pPr>
        <w:tabs>
          <w:tab w:val="left" w:pos="2082"/>
        </w:tabs>
        <w:jc w:val="both"/>
        <w:rPr>
          <w:rStyle w:val="Char8"/>
          <w:rtl/>
        </w:rPr>
      </w:pPr>
      <w:r w:rsidRPr="00E45FEA">
        <w:rPr>
          <w:rFonts w:ascii="Arabic Typesetting" w:eastAsia="Times New Roman" w:hAnsi="Arabic Typesetting" w:cs="Traditional Arabic"/>
          <w:b/>
          <w:color w:val="000000"/>
          <w:rtl/>
        </w:rPr>
        <w:t>﴿</w:t>
      </w:r>
      <w:r w:rsidR="00630BD2" w:rsidRPr="00E45FEA">
        <w:rPr>
          <w:rStyle w:val="Char8"/>
          <w:rtl/>
        </w:rPr>
        <w:t>وَقُلۡ جَآءَ ٱلۡحَقُّ وَزَهَقَ ٱلۡبَٰطِلُۚ إِنَّ ٱلۡبَٰطِلَ كَانَ زَهُوقٗا٨١</w:t>
      </w:r>
      <w:r w:rsidR="00630BD2" w:rsidRPr="00CD3DB4">
        <w:rPr>
          <w:rFonts w:ascii="Arabic Typesetting" w:eastAsia="Times New Roman" w:hAnsi="Arabic Typesetting" w:cs="Traditional Arabic"/>
          <w:bCs/>
          <w:color w:val="000000"/>
          <w:rtl/>
        </w:rPr>
        <w:t>﴾</w:t>
      </w:r>
      <w:r w:rsidR="00630BD2" w:rsidRPr="00E45FEA">
        <w:rPr>
          <w:rStyle w:val="Char8"/>
          <w:rtl/>
        </w:rPr>
        <w:t xml:space="preserve"> </w:t>
      </w:r>
      <w:r w:rsidR="00630BD2" w:rsidRPr="00E45FEA">
        <w:rPr>
          <w:rStyle w:val="Char"/>
          <w:rtl/>
        </w:rPr>
        <w:t>[الإسراء: 81]</w:t>
      </w:r>
      <w:r w:rsidR="00630BD2" w:rsidRPr="00E45FEA">
        <w:rPr>
          <w:rStyle w:val="Char8"/>
          <w:rtl/>
        </w:rPr>
        <w:t xml:space="preserve"> </w:t>
      </w:r>
    </w:p>
    <w:p w:rsidR="00630BD2" w:rsidRPr="00630BD2" w:rsidRDefault="00630BD2" w:rsidP="00CD3DB4">
      <w:pPr>
        <w:tabs>
          <w:tab w:val="left" w:pos="2082"/>
        </w:tabs>
        <w:jc w:val="both"/>
        <w:rPr>
          <w:rStyle w:val="Char0"/>
          <w:rtl/>
        </w:rPr>
      </w:pPr>
      <w:r w:rsidRPr="00CD3DB4">
        <w:rPr>
          <w:rStyle w:val="Char5"/>
          <w:rFonts w:hint="cs"/>
          <w:rtl/>
        </w:rPr>
        <w:t xml:space="preserve">ترجمه: </w:t>
      </w:r>
      <w:r w:rsidR="00CD3DB4">
        <w:rPr>
          <w:rStyle w:val="Char5"/>
          <w:rFonts w:hint="cs"/>
          <w:rtl/>
          <w:lang w:bidi="fa-IR"/>
        </w:rPr>
        <w:t>«</w:t>
      </w:r>
      <w:r w:rsidRPr="00CD3DB4">
        <w:rPr>
          <w:rStyle w:val="Char5"/>
          <w:rtl/>
        </w:rPr>
        <w:t>و بگو: حق آمد، و باطل نابود شد، ب</w:t>
      </w:r>
      <w:r w:rsidRPr="00CD3DB4">
        <w:rPr>
          <w:rStyle w:val="Char5"/>
          <w:rFonts w:hint="cs"/>
          <w:rtl/>
        </w:rPr>
        <w:t>ی‌</w:t>
      </w:r>
      <w:r w:rsidRPr="00CD3DB4">
        <w:rPr>
          <w:rStyle w:val="Char5"/>
          <w:rFonts w:hint="eastAsia"/>
          <w:rtl/>
        </w:rPr>
        <w:t>گمان</w:t>
      </w:r>
      <w:r w:rsidRPr="00CD3DB4">
        <w:rPr>
          <w:rStyle w:val="Char5"/>
          <w:rtl/>
        </w:rPr>
        <w:t xml:space="preserve"> باطل نابود شدن</w:t>
      </w:r>
      <w:r w:rsidRPr="00CD3DB4">
        <w:rPr>
          <w:rStyle w:val="Char5"/>
          <w:rFonts w:hint="cs"/>
          <w:rtl/>
        </w:rPr>
        <w:t>ی</w:t>
      </w:r>
      <w:r w:rsidRPr="00CD3DB4">
        <w:rPr>
          <w:rStyle w:val="Char5"/>
          <w:rtl/>
        </w:rPr>
        <w:t xml:space="preserve"> است»</w:t>
      </w:r>
      <w:r w:rsidRPr="00630BD2">
        <w:rPr>
          <w:rStyle w:val="Char0"/>
          <w:rtl/>
        </w:rPr>
        <w:t>.</w:t>
      </w:r>
    </w:p>
    <w:p w:rsidR="00630BD2" w:rsidRPr="00630BD2" w:rsidRDefault="00630BD2" w:rsidP="00630BD2">
      <w:pPr>
        <w:tabs>
          <w:tab w:val="left" w:pos="2082"/>
        </w:tabs>
        <w:jc w:val="both"/>
        <w:rPr>
          <w:rStyle w:val="Char0"/>
          <w:rtl/>
        </w:rPr>
      </w:pPr>
      <w:r w:rsidRPr="00630BD2">
        <w:rPr>
          <w:rStyle w:val="Char0"/>
          <w:rFonts w:hint="cs"/>
          <w:rtl/>
        </w:rPr>
        <w:t>اكنون دیگر زمان حاكمیت برنامه‌ها و ایده</w:t>
      </w:r>
      <w:r w:rsidRPr="00630BD2">
        <w:rPr>
          <w:rStyle w:val="Char0"/>
          <w:rFonts w:hint="eastAsia"/>
          <w:rtl/>
        </w:rPr>
        <w:t>‌</w:t>
      </w:r>
      <w:r w:rsidRPr="00630BD2">
        <w:rPr>
          <w:rStyle w:val="Char0"/>
          <w:rFonts w:hint="cs"/>
          <w:rtl/>
        </w:rPr>
        <w:t xml:space="preserve">های خلاف فطرت و طبیعت بشری به پایان رسیده است؛ و بشریت </w:t>
      </w:r>
      <w:r w:rsidRPr="00630BD2">
        <w:rPr>
          <w:rStyle w:val="Char0"/>
          <w:rtl/>
        </w:rPr>
        <w:t>–</w:t>
      </w:r>
      <w:r w:rsidRPr="00630BD2">
        <w:rPr>
          <w:rStyle w:val="Char0"/>
          <w:rFonts w:hint="cs"/>
          <w:rtl/>
        </w:rPr>
        <w:t xml:space="preserve"> بشریت آشفته و حیران- امروز مجبور است به ندای فطرت پاسخ بگوید و برنامه</w:t>
      </w:r>
      <w:r w:rsidRPr="00630BD2">
        <w:rPr>
          <w:rStyle w:val="Char0"/>
          <w:rFonts w:hint="eastAsia"/>
          <w:rtl/>
        </w:rPr>
        <w:t>‌</w:t>
      </w:r>
      <w:r w:rsidRPr="00630BD2">
        <w:rPr>
          <w:rStyle w:val="Char0"/>
          <w:rFonts w:hint="cs"/>
          <w:rtl/>
        </w:rPr>
        <w:t>ای را حاكم گرداند كه بتواند خواست</w:t>
      </w:r>
      <w:r w:rsidR="006427E9">
        <w:rPr>
          <w:rStyle w:val="Char0"/>
          <w:rFonts w:hint="cs"/>
          <w:rtl/>
        </w:rPr>
        <w:t>‌های</w:t>
      </w:r>
      <w:r w:rsidRPr="00630BD2">
        <w:rPr>
          <w:rStyle w:val="Char0"/>
          <w:rFonts w:hint="cs"/>
          <w:rtl/>
        </w:rPr>
        <w:t xml:space="preserve"> فطرتش را اشباع سازد؛ و گرنه این آشفته حالی تا سرحد جنون پیش خواهد رفت و به نابودی منتهی خواهد شد.</w:t>
      </w:r>
    </w:p>
    <w:p w:rsidR="00630BD2" w:rsidRPr="00630BD2" w:rsidRDefault="00630BD2" w:rsidP="00630BD2">
      <w:pPr>
        <w:tabs>
          <w:tab w:val="left" w:pos="2082"/>
        </w:tabs>
        <w:jc w:val="both"/>
        <w:rPr>
          <w:rStyle w:val="Char0"/>
          <w:rtl/>
        </w:rPr>
      </w:pPr>
      <w:r w:rsidRPr="00630BD2">
        <w:rPr>
          <w:rStyle w:val="Char0"/>
          <w:rFonts w:hint="cs"/>
          <w:rtl/>
        </w:rPr>
        <w:t>حال وقت آن فرارسیده كه اسلام و مسلمین وارد عمل شوند، بشریت را از نابودی نجات دهند و با ایجاد نظام الهی، عدالت و امنیت را ی</w:t>
      </w:r>
      <w:r w:rsidR="00254C30">
        <w:rPr>
          <w:rStyle w:val="Char0"/>
          <w:rFonts w:hint="cs"/>
          <w:rtl/>
        </w:rPr>
        <w:t xml:space="preserve">ک </w:t>
      </w:r>
      <w:r w:rsidRPr="00630BD2">
        <w:rPr>
          <w:rStyle w:val="Char0"/>
          <w:rFonts w:hint="cs"/>
          <w:rtl/>
        </w:rPr>
        <w:t xml:space="preserve">بار دیگر مانند صدر اسلام، در جهان تحكیم بخشند. </w:t>
      </w:r>
    </w:p>
    <w:p w:rsidR="00630BD2" w:rsidRPr="00E45FEA" w:rsidRDefault="00630BD2" w:rsidP="00630BD2">
      <w:pPr>
        <w:jc w:val="both"/>
        <w:rPr>
          <w:rStyle w:val="Char8"/>
          <w:rtl/>
        </w:rPr>
      </w:pPr>
      <w:r w:rsidRPr="00630BD2">
        <w:rPr>
          <w:rStyle w:val="Char0"/>
          <w:rFonts w:hint="cs"/>
          <w:rtl/>
        </w:rPr>
        <w:lastRenderedPageBreak/>
        <w:t>برای تحقق این هدف، یگانه راه بیدار شدن مسلمانان از خوابی است كه قرن بر</w:t>
      </w:r>
      <w:r w:rsidR="00D33CC0">
        <w:rPr>
          <w:rStyle w:val="Char0"/>
          <w:rFonts w:hint="cs"/>
          <w:rtl/>
        </w:rPr>
        <w:t xml:space="preserve"> آن‌ها </w:t>
      </w:r>
      <w:r w:rsidRPr="00630BD2">
        <w:rPr>
          <w:rStyle w:val="Char0"/>
          <w:rFonts w:hint="cs"/>
          <w:rtl/>
        </w:rPr>
        <w:t>مستولی بوده است؛ خواب سنگینی كه باعث شده</w:t>
      </w:r>
      <w:r w:rsidR="00D33CC0">
        <w:rPr>
          <w:rStyle w:val="Char0"/>
          <w:rFonts w:hint="cs"/>
          <w:rtl/>
        </w:rPr>
        <w:t xml:space="preserve"> آن‌ها </w:t>
      </w:r>
      <w:r w:rsidRPr="00630BD2">
        <w:rPr>
          <w:rStyle w:val="Char0"/>
          <w:rFonts w:hint="cs"/>
          <w:rtl/>
        </w:rPr>
        <w:t>را از اوج عزت به خا</w:t>
      </w:r>
      <w:r w:rsidR="00254C30">
        <w:rPr>
          <w:rStyle w:val="Char0"/>
          <w:rFonts w:hint="cs"/>
          <w:rtl/>
        </w:rPr>
        <w:t xml:space="preserve">ک </w:t>
      </w:r>
      <w:r w:rsidRPr="00630BD2">
        <w:rPr>
          <w:rStyle w:val="Char0"/>
          <w:rFonts w:hint="cs"/>
          <w:rtl/>
        </w:rPr>
        <w:t>ذلت بكشد و از انجام وظیفه اصیل (خلافت- رهبری و رهنمایی بشریت) كه خداوند به</w:t>
      </w:r>
      <w:r w:rsidR="00D33CC0">
        <w:rPr>
          <w:rStyle w:val="Char0"/>
          <w:rFonts w:hint="cs"/>
          <w:rtl/>
        </w:rPr>
        <w:t xml:space="preserve"> آن‌ها </w:t>
      </w:r>
      <w:r w:rsidRPr="00630BD2">
        <w:rPr>
          <w:rStyle w:val="Char0"/>
          <w:rFonts w:hint="cs"/>
          <w:rtl/>
        </w:rPr>
        <w:t xml:space="preserve">سپرده است باز دارد، خدای‌تعالی </w:t>
      </w:r>
      <w:r w:rsidR="00D33CC0">
        <w:rPr>
          <w:rStyle w:val="Char0"/>
          <w:rFonts w:hint="cs"/>
          <w:rtl/>
        </w:rPr>
        <w:t>دربار</w:t>
      </w:r>
      <w:r w:rsidRPr="00630BD2">
        <w:rPr>
          <w:rStyle w:val="Char0"/>
          <w:rFonts w:hint="cs"/>
          <w:rtl/>
        </w:rPr>
        <w:t xml:space="preserve">ه مسلمانان فرموده است: </w:t>
      </w:r>
      <w:r w:rsidR="00E45FEA" w:rsidRPr="00E45FEA">
        <w:rPr>
          <w:rFonts w:ascii="Arabic Typesetting" w:eastAsia="Times New Roman" w:hAnsi="Arabic Typesetting" w:cs="Traditional Arabic"/>
          <w:sz w:val="32"/>
          <w:rtl/>
          <w:lang w:bidi="fa-IR"/>
        </w:rPr>
        <w:t>﴿</w:t>
      </w:r>
      <w:r w:rsidRPr="00E45FEA">
        <w:rPr>
          <w:rStyle w:val="Char8"/>
          <w:rtl/>
        </w:rPr>
        <w:t>كُنتُمۡ خَيۡرَ أُمَّةٍ أُخۡرِجَتۡ لِلنَّاسِ تَأۡمُرُونَ بِ</w:t>
      </w:r>
      <w:r w:rsidRPr="00E45FEA">
        <w:rPr>
          <w:rStyle w:val="Char8"/>
          <w:rFonts w:hint="cs"/>
          <w:rtl/>
        </w:rPr>
        <w:t>ٱ</w:t>
      </w:r>
      <w:r w:rsidRPr="00E45FEA">
        <w:rPr>
          <w:rStyle w:val="Char8"/>
          <w:rFonts w:hint="eastAsia"/>
          <w:rtl/>
        </w:rPr>
        <w:t>لۡمَعۡرُوفِ</w:t>
      </w:r>
      <w:r w:rsidRPr="00E45FEA">
        <w:rPr>
          <w:rStyle w:val="Char8"/>
          <w:rtl/>
        </w:rPr>
        <w:t xml:space="preserve"> وَتَنۡهَوۡنَ عَنِ </w:t>
      </w:r>
      <w:r w:rsidRPr="00E45FEA">
        <w:rPr>
          <w:rStyle w:val="Char8"/>
          <w:rFonts w:hint="cs"/>
          <w:rtl/>
        </w:rPr>
        <w:t>ٱ</w:t>
      </w:r>
      <w:r w:rsidRPr="00E45FEA">
        <w:rPr>
          <w:rStyle w:val="Char8"/>
          <w:rFonts w:hint="eastAsia"/>
          <w:rtl/>
        </w:rPr>
        <w:t>لۡمُنكَرِ</w:t>
      </w:r>
      <w:r w:rsidRPr="00E45FEA">
        <w:rPr>
          <w:rStyle w:val="Char8"/>
          <w:rtl/>
        </w:rPr>
        <w:t xml:space="preserve"> وَتُؤۡمِنُونَ بِ</w:t>
      </w:r>
      <w:r w:rsidRPr="00E45FEA">
        <w:rPr>
          <w:rStyle w:val="Char8"/>
          <w:rFonts w:hint="cs"/>
          <w:rtl/>
        </w:rPr>
        <w:t>ٱ</w:t>
      </w:r>
      <w:r w:rsidR="000B134E">
        <w:rPr>
          <w:rStyle w:val="Char8"/>
          <w:rFonts w:hint="eastAsia"/>
          <w:rtl/>
        </w:rPr>
        <w:t>للَّهِ</w:t>
      </w:r>
      <w:r w:rsidR="00E45FEA" w:rsidRPr="00E45FEA">
        <w:rPr>
          <w:rFonts w:ascii="Arabic Typesetting" w:eastAsia="Times New Roman" w:hAnsi="Arabic Typesetting" w:cs="Traditional Arabic"/>
          <w:sz w:val="32"/>
          <w:rtl/>
          <w:lang w:bidi="fa-IR"/>
        </w:rPr>
        <w:t>﴾</w:t>
      </w:r>
      <w:r w:rsidRPr="00E45FEA">
        <w:rPr>
          <w:rStyle w:val="Char8"/>
          <w:rtl/>
        </w:rPr>
        <w:t xml:space="preserve"> </w:t>
      </w:r>
      <w:r w:rsidRPr="00E45FEA">
        <w:rPr>
          <w:rStyle w:val="Char"/>
          <w:rtl/>
        </w:rPr>
        <w:t>[آل عمران: 110]</w:t>
      </w:r>
      <w:r w:rsidRPr="00E45FEA">
        <w:rPr>
          <w:rStyle w:val="Char8"/>
          <w:rtl/>
        </w:rPr>
        <w:t xml:space="preserve"> </w:t>
      </w:r>
    </w:p>
    <w:p w:rsidR="00630BD2" w:rsidRPr="00E45FEA" w:rsidRDefault="00630BD2" w:rsidP="00630BD2">
      <w:pPr>
        <w:jc w:val="both"/>
        <w:rPr>
          <w:rStyle w:val="Char8"/>
          <w:rtl/>
        </w:rPr>
      </w:pPr>
      <w:r w:rsidRPr="003718CD">
        <w:rPr>
          <w:rStyle w:val="Char5"/>
          <w:rtl/>
        </w:rPr>
        <w:t>«شما بهتر</w:t>
      </w:r>
      <w:r w:rsidRPr="003718CD">
        <w:rPr>
          <w:rStyle w:val="Char5"/>
          <w:rFonts w:hint="cs"/>
          <w:rtl/>
        </w:rPr>
        <w:t>ی</w:t>
      </w:r>
      <w:r w:rsidRPr="003718CD">
        <w:rPr>
          <w:rStyle w:val="Char5"/>
          <w:rFonts w:hint="eastAsia"/>
          <w:rtl/>
        </w:rPr>
        <w:t>ن</w:t>
      </w:r>
      <w:r w:rsidRPr="003718CD">
        <w:rPr>
          <w:rStyle w:val="Char5"/>
          <w:rtl/>
        </w:rPr>
        <w:t xml:space="preserve"> امت</w:t>
      </w:r>
      <w:r w:rsidRPr="003718CD">
        <w:rPr>
          <w:rStyle w:val="Char5"/>
          <w:rFonts w:hint="cs"/>
          <w:rtl/>
        </w:rPr>
        <w:t>ی</w:t>
      </w:r>
      <w:r w:rsidRPr="003718CD">
        <w:rPr>
          <w:rStyle w:val="Char5"/>
          <w:rtl/>
        </w:rPr>
        <w:t xml:space="preserve"> هست</w:t>
      </w:r>
      <w:r w:rsidRPr="003718CD">
        <w:rPr>
          <w:rStyle w:val="Char5"/>
          <w:rFonts w:hint="cs"/>
          <w:rtl/>
        </w:rPr>
        <w:t>ی</w:t>
      </w:r>
      <w:r w:rsidRPr="003718CD">
        <w:rPr>
          <w:rStyle w:val="Char5"/>
          <w:rFonts w:hint="eastAsia"/>
          <w:rtl/>
        </w:rPr>
        <w:t>د</w:t>
      </w:r>
      <w:r w:rsidRPr="003718CD">
        <w:rPr>
          <w:rStyle w:val="Char5"/>
          <w:rtl/>
        </w:rPr>
        <w:t xml:space="preserve"> که برا</w:t>
      </w:r>
      <w:r w:rsidRPr="003718CD">
        <w:rPr>
          <w:rStyle w:val="Char5"/>
          <w:rFonts w:hint="cs"/>
          <w:rtl/>
        </w:rPr>
        <w:t>ی</w:t>
      </w:r>
      <w:r w:rsidRPr="003718CD">
        <w:rPr>
          <w:rStyle w:val="Char5"/>
          <w:rtl/>
        </w:rPr>
        <w:t xml:space="preserve"> مردم پد</w:t>
      </w:r>
      <w:r w:rsidRPr="003718CD">
        <w:rPr>
          <w:rStyle w:val="Char5"/>
          <w:rFonts w:hint="cs"/>
          <w:rtl/>
        </w:rPr>
        <w:t>ی</w:t>
      </w:r>
      <w:r w:rsidRPr="003718CD">
        <w:rPr>
          <w:rStyle w:val="Char5"/>
          <w:rFonts w:hint="eastAsia"/>
          <w:rtl/>
        </w:rPr>
        <w:t>دار</w:t>
      </w:r>
      <w:r w:rsidRPr="003718CD">
        <w:rPr>
          <w:rStyle w:val="Char5"/>
          <w:rtl/>
        </w:rPr>
        <w:t xml:space="preserve"> شده‌ا</w:t>
      </w:r>
      <w:r w:rsidRPr="003718CD">
        <w:rPr>
          <w:rStyle w:val="Char5"/>
          <w:rFonts w:hint="cs"/>
          <w:rtl/>
        </w:rPr>
        <w:t>ی</w:t>
      </w:r>
      <w:r w:rsidRPr="003718CD">
        <w:rPr>
          <w:rStyle w:val="Char5"/>
          <w:rFonts w:hint="eastAsia"/>
          <w:rtl/>
        </w:rPr>
        <w:t>د</w:t>
      </w:r>
      <w:r w:rsidRPr="003718CD">
        <w:rPr>
          <w:rStyle w:val="Char5"/>
          <w:rtl/>
        </w:rPr>
        <w:t>: امر به معروف م</w:t>
      </w:r>
      <w:r w:rsidRPr="003718CD">
        <w:rPr>
          <w:rStyle w:val="Char5"/>
          <w:rFonts w:hint="cs"/>
          <w:rtl/>
        </w:rPr>
        <w:t>ی‌</w:t>
      </w:r>
      <w:r w:rsidRPr="003718CD">
        <w:rPr>
          <w:rStyle w:val="Char5"/>
          <w:rFonts w:hint="eastAsia"/>
          <w:rtl/>
        </w:rPr>
        <w:t>کن</w:t>
      </w:r>
      <w:r w:rsidRPr="003718CD">
        <w:rPr>
          <w:rStyle w:val="Char5"/>
          <w:rFonts w:hint="cs"/>
          <w:rtl/>
        </w:rPr>
        <w:t>ی</w:t>
      </w:r>
      <w:r w:rsidRPr="003718CD">
        <w:rPr>
          <w:rStyle w:val="Char5"/>
          <w:rFonts w:hint="eastAsia"/>
          <w:rtl/>
        </w:rPr>
        <w:t>د</w:t>
      </w:r>
      <w:r w:rsidRPr="003718CD">
        <w:rPr>
          <w:rStyle w:val="Char5"/>
          <w:rtl/>
        </w:rPr>
        <w:t xml:space="preserve"> و نه</w:t>
      </w:r>
      <w:r w:rsidRPr="003718CD">
        <w:rPr>
          <w:rStyle w:val="Char5"/>
          <w:rFonts w:hint="cs"/>
          <w:rtl/>
        </w:rPr>
        <w:t>ی</w:t>
      </w:r>
      <w:r w:rsidRPr="003718CD">
        <w:rPr>
          <w:rStyle w:val="Char5"/>
          <w:rtl/>
        </w:rPr>
        <w:t xml:space="preserve"> از منکر م</w:t>
      </w:r>
      <w:r w:rsidRPr="003718CD">
        <w:rPr>
          <w:rStyle w:val="Char5"/>
          <w:rFonts w:hint="cs"/>
          <w:rtl/>
        </w:rPr>
        <w:t>ی‌</w:t>
      </w:r>
      <w:r w:rsidRPr="003718CD">
        <w:rPr>
          <w:rStyle w:val="Char5"/>
          <w:rFonts w:hint="eastAsia"/>
          <w:rtl/>
        </w:rPr>
        <w:t>نمائ</w:t>
      </w:r>
      <w:r w:rsidRPr="003718CD">
        <w:rPr>
          <w:rStyle w:val="Char5"/>
          <w:rFonts w:hint="cs"/>
          <w:rtl/>
        </w:rPr>
        <w:t>ی</w:t>
      </w:r>
      <w:r w:rsidRPr="003718CD">
        <w:rPr>
          <w:rStyle w:val="Char5"/>
          <w:rFonts w:hint="eastAsia"/>
          <w:rtl/>
        </w:rPr>
        <w:t>د،</w:t>
      </w:r>
      <w:r w:rsidRPr="003718CD">
        <w:rPr>
          <w:rStyle w:val="Char5"/>
          <w:rtl/>
        </w:rPr>
        <w:t xml:space="preserve"> و به الله ا</w:t>
      </w:r>
      <w:r w:rsidRPr="003718CD">
        <w:rPr>
          <w:rStyle w:val="Char5"/>
          <w:rFonts w:hint="cs"/>
          <w:rtl/>
        </w:rPr>
        <w:t>ی</w:t>
      </w:r>
      <w:r w:rsidRPr="003718CD">
        <w:rPr>
          <w:rStyle w:val="Char5"/>
          <w:rFonts w:hint="eastAsia"/>
          <w:rtl/>
        </w:rPr>
        <w:t>مان</w:t>
      </w:r>
      <w:r w:rsidRPr="003718CD">
        <w:rPr>
          <w:rStyle w:val="Char5"/>
          <w:rtl/>
        </w:rPr>
        <w:t xml:space="preserve"> دار</w:t>
      </w:r>
      <w:r w:rsidRPr="003718CD">
        <w:rPr>
          <w:rStyle w:val="Char5"/>
          <w:rFonts w:hint="cs"/>
          <w:rtl/>
        </w:rPr>
        <w:t>ی</w:t>
      </w:r>
      <w:r w:rsidRPr="003718CD">
        <w:rPr>
          <w:rStyle w:val="Char5"/>
          <w:rFonts w:hint="eastAsia"/>
          <w:rtl/>
        </w:rPr>
        <w:t>د»</w:t>
      </w:r>
      <w:r w:rsidRPr="00630BD2">
        <w:rPr>
          <w:rStyle w:val="Char0"/>
          <w:rtl/>
        </w:rPr>
        <w:t>.</w:t>
      </w:r>
    </w:p>
    <w:p w:rsidR="00630BD2" w:rsidRPr="00E45FEA" w:rsidRDefault="00E45FEA" w:rsidP="00630BD2">
      <w:pPr>
        <w:tabs>
          <w:tab w:val="left" w:pos="2082"/>
        </w:tabs>
        <w:jc w:val="both"/>
        <w:rPr>
          <w:rStyle w:val="Char8"/>
          <w:rtl/>
        </w:rPr>
      </w:pPr>
      <w:r w:rsidRPr="00E45FEA">
        <w:rPr>
          <w:rFonts w:ascii="Arabic Typesetting" w:eastAsia="Times New Roman" w:hAnsi="Arabic Typesetting" w:cs="Traditional Arabic"/>
          <w:sz w:val="32"/>
          <w:rtl/>
          <w:lang w:bidi="fa-IR"/>
        </w:rPr>
        <w:t>﴿</w:t>
      </w:r>
      <w:r w:rsidR="00630BD2" w:rsidRPr="00E45FEA">
        <w:rPr>
          <w:rStyle w:val="Char8"/>
          <w:rtl/>
        </w:rPr>
        <w:t xml:space="preserve">وَكَذَٰلِكَ جَعَلۡنَٰكُمۡ أُمَّةٗ وَسَطٗا لِّتَكُونُواْ شُهَدَآءَ عَلَى </w:t>
      </w:r>
      <w:r w:rsidR="00630BD2" w:rsidRPr="00E45FEA">
        <w:rPr>
          <w:rStyle w:val="Char8"/>
          <w:rFonts w:hint="cs"/>
          <w:rtl/>
        </w:rPr>
        <w:t>ٱ</w:t>
      </w:r>
      <w:r w:rsidR="00630BD2" w:rsidRPr="00E45FEA">
        <w:rPr>
          <w:rStyle w:val="Char8"/>
          <w:rFonts w:hint="eastAsia"/>
          <w:rtl/>
        </w:rPr>
        <w:t>لنَّاسِ</w:t>
      </w:r>
      <w:r w:rsidR="00630BD2" w:rsidRPr="00E45FEA">
        <w:rPr>
          <w:rStyle w:val="Char8"/>
          <w:rtl/>
        </w:rPr>
        <w:t xml:space="preserve"> وَيَكُونَ </w:t>
      </w:r>
      <w:r w:rsidR="00630BD2" w:rsidRPr="00E45FEA">
        <w:rPr>
          <w:rStyle w:val="Char8"/>
          <w:rFonts w:hint="cs"/>
          <w:rtl/>
        </w:rPr>
        <w:t>ٱ</w:t>
      </w:r>
      <w:r w:rsidR="00630BD2" w:rsidRPr="00E45FEA">
        <w:rPr>
          <w:rStyle w:val="Char8"/>
          <w:rFonts w:hint="eastAsia"/>
          <w:rtl/>
        </w:rPr>
        <w:t>لرَّسُولُ</w:t>
      </w:r>
      <w:r w:rsidR="00630BD2" w:rsidRPr="00E45FEA">
        <w:rPr>
          <w:rStyle w:val="Char8"/>
          <w:rtl/>
        </w:rPr>
        <w:t xml:space="preserve"> عَلَيۡكُمۡ شَهِيدٗاۗ</w:t>
      </w:r>
      <w:r w:rsidRPr="00E45FEA">
        <w:rPr>
          <w:rFonts w:ascii="Arabic Typesetting" w:eastAsia="Times New Roman" w:hAnsi="Arabic Typesetting" w:cs="Traditional Arabic"/>
          <w:sz w:val="32"/>
          <w:rtl/>
          <w:lang w:bidi="fa-IR"/>
        </w:rPr>
        <w:t>﴾</w:t>
      </w:r>
      <w:r w:rsidR="00630BD2" w:rsidRPr="00E45FEA">
        <w:rPr>
          <w:rStyle w:val="Char8"/>
          <w:rtl/>
        </w:rPr>
        <w:t xml:space="preserve"> </w:t>
      </w:r>
      <w:r w:rsidR="00630BD2" w:rsidRPr="00E45FEA">
        <w:rPr>
          <w:rStyle w:val="Char"/>
          <w:rtl/>
        </w:rPr>
        <w:t>[البقرة: 143]</w:t>
      </w:r>
      <w:r w:rsidR="00630BD2" w:rsidRPr="00E45FEA">
        <w:rPr>
          <w:rStyle w:val="Char8"/>
          <w:rtl/>
        </w:rPr>
        <w:t xml:space="preserve"> </w:t>
      </w:r>
    </w:p>
    <w:p w:rsidR="00630BD2" w:rsidRPr="00E45FEA" w:rsidRDefault="00630BD2" w:rsidP="00630BD2">
      <w:pPr>
        <w:tabs>
          <w:tab w:val="left" w:pos="2082"/>
        </w:tabs>
        <w:jc w:val="both"/>
        <w:rPr>
          <w:rStyle w:val="Char8"/>
          <w:rtl/>
        </w:rPr>
      </w:pPr>
      <w:r w:rsidRPr="003718CD">
        <w:rPr>
          <w:rStyle w:val="Char5"/>
          <w:rtl/>
        </w:rPr>
        <w:t>«و همچن</w:t>
      </w:r>
      <w:r w:rsidRPr="003718CD">
        <w:rPr>
          <w:rStyle w:val="Char5"/>
          <w:rFonts w:hint="cs"/>
          <w:rtl/>
        </w:rPr>
        <w:t>ی</w:t>
      </w:r>
      <w:r w:rsidRPr="003718CD">
        <w:rPr>
          <w:rStyle w:val="Char5"/>
          <w:rFonts w:hint="eastAsia"/>
          <w:rtl/>
        </w:rPr>
        <w:t>ن</w:t>
      </w:r>
      <w:r w:rsidRPr="003718CD">
        <w:rPr>
          <w:rStyle w:val="Char5"/>
          <w:rtl/>
        </w:rPr>
        <w:t xml:space="preserve"> شما را امت م</w:t>
      </w:r>
      <w:r w:rsidRPr="003718CD">
        <w:rPr>
          <w:rStyle w:val="Char5"/>
          <w:rFonts w:hint="cs"/>
          <w:rtl/>
        </w:rPr>
        <w:t>ی</w:t>
      </w:r>
      <w:r w:rsidRPr="003718CD">
        <w:rPr>
          <w:rStyle w:val="Char5"/>
          <w:rFonts w:hint="eastAsia"/>
          <w:rtl/>
        </w:rPr>
        <w:t>انه</w:t>
      </w:r>
      <w:r w:rsidRPr="003718CD">
        <w:rPr>
          <w:rStyle w:val="Char5"/>
          <w:rtl/>
        </w:rPr>
        <w:t xml:space="preserve"> قرار داد</w:t>
      </w:r>
      <w:r w:rsidRPr="003718CD">
        <w:rPr>
          <w:rStyle w:val="Char5"/>
          <w:rFonts w:hint="cs"/>
          <w:rtl/>
        </w:rPr>
        <w:t>ی</w:t>
      </w:r>
      <w:r w:rsidRPr="003718CD">
        <w:rPr>
          <w:rStyle w:val="Char5"/>
          <w:rFonts w:hint="eastAsia"/>
          <w:rtl/>
        </w:rPr>
        <w:t>م،</w:t>
      </w:r>
      <w:r w:rsidRPr="003718CD">
        <w:rPr>
          <w:rStyle w:val="Char5"/>
          <w:rtl/>
        </w:rPr>
        <w:t xml:space="preserve"> تا بر مردم گواه باش</w:t>
      </w:r>
      <w:r w:rsidRPr="003718CD">
        <w:rPr>
          <w:rStyle w:val="Char5"/>
          <w:rFonts w:hint="cs"/>
          <w:rtl/>
        </w:rPr>
        <w:t>ی</w:t>
      </w:r>
      <w:r w:rsidRPr="003718CD">
        <w:rPr>
          <w:rStyle w:val="Char5"/>
          <w:rFonts w:hint="eastAsia"/>
          <w:rtl/>
        </w:rPr>
        <w:t>د،</w:t>
      </w:r>
      <w:r w:rsidRPr="003718CD">
        <w:rPr>
          <w:rStyle w:val="Char5"/>
          <w:rtl/>
        </w:rPr>
        <w:t xml:space="preserve"> و پ</w:t>
      </w:r>
      <w:r w:rsidRPr="003718CD">
        <w:rPr>
          <w:rStyle w:val="Char5"/>
          <w:rFonts w:hint="cs"/>
          <w:rtl/>
        </w:rPr>
        <w:t>ی</w:t>
      </w:r>
      <w:r w:rsidRPr="003718CD">
        <w:rPr>
          <w:rStyle w:val="Char5"/>
          <w:rFonts w:hint="eastAsia"/>
          <w:rtl/>
        </w:rPr>
        <w:t>امبر</w:t>
      </w:r>
      <w:r w:rsidRPr="003718CD">
        <w:rPr>
          <w:rStyle w:val="Char5"/>
          <w:rtl/>
        </w:rPr>
        <w:t xml:space="preserve"> هم بر شما گواه باشد»</w:t>
      </w:r>
      <w:r w:rsidR="003718CD" w:rsidRPr="003718CD">
        <w:rPr>
          <w:rStyle w:val="Char0"/>
          <w:rFonts w:hint="cs"/>
          <w:rtl/>
        </w:rPr>
        <w:t>.</w:t>
      </w:r>
    </w:p>
    <w:p w:rsidR="00630BD2" w:rsidRPr="00630BD2" w:rsidRDefault="00630BD2" w:rsidP="00630BD2">
      <w:pPr>
        <w:tabs>
          <w:tab w:val="left" w:pos="2082"/>
        </w:tabs>
        <w:jc w:val="both"/>
        <w:rPr>
          <w:rStyle w:val="Char0"/>
          <w:rtl/>
        </w:rPr>
      </w:pPr>
      <w:r w:rsidRPr="00630BD2">
        <w:rPr>
          <w:rStyle w:val="Char0"/>
          <w:rFonts w:hint="cs"/>
          <w:rtl/>
        </w:rPr>
        <w:t xml:space="preserve">آری! فقط </w:t>
      </w:r>
      <w:r w:rsidRPr="00630BD2">
        <w:rPr>
          <w:rStyle w:val="Char0"/>
          <w:rtl/>
        </w:rPr>
        <w:t>بیداری اسلامی باعث ایجاد نظام اسلامی</w:t>
      </w:r>
      <w:r w:rsidRPr="00630BD2">
        <w:rPr>
          <w:rStyle w:val="Char0"/>
          <w:rFonts w:hint="cs"/>
          <w:rtl/>
        </w:rPr>
        <w:t>، تحكیم حاكمیت الهی و برگشت به مجد و عزت گذشته</w:t>
      </w:r>
      <w:r w:rsidRPr="00630BD2">
        <w:rPr>
          <w:rStyle w:val="Char0"/>
          <w:rtl/>
        </w:rPr>
        <w:t xml:space="preserve"> خواهد شد، اما بیداری اسلامی مستلزم آگاهی مسلمین از اسلام است</w:t>
      </w:r>
      <w:r w:rsidRPr="00630BD2">
        <w:rPr>
          <w:rStyle w:val="Char0"/>
          <w:rFonts w:hint="cs"/>
          <w:rtl/>
        </w:rPr>
        <w:t>؛</w:t>
      </w:r>
      <w:r w:rsidRPr="00630BD2">
        <w:rPr>
          <w:rStyle w:val="Char0"/>
          <w:rtl/>
        </w:rPr>
        <w:t xml:space="preserve"> این امر تحقق</w:t>
      </w:r>
      <w:r w:rsidR="005777BC">
        <w:rPr>
          <w:rStyle w:val="Char0"/>
          <w:rtl/>
        </w:rPr>
        <w:t xml:space="preserve"> نمی‌</w:t>
      </w:r>
      <w:r w:rsidRPr="00630BD2">
        <w:rPr>
          <w:rStyle w:val="Char0"/>
          <w:rtl/>
        </w:rPr>
        <w:t>یابد</w:t>
      </w:r>
      <w:r w:rsidRPr="00630BD2">
        <w:rPr>
          <w:rStyle w:val="Char0"/>
          <w:rFonts w:hint="cs"/>
          <w:rtl/>
        </w:rPr>
        <w:t>،</w:t>
      </w:r>
      <w:r w:rsidRPr="00630BD2">
        <w:rPr>
          <w:rStyle w:val="Char0"/>
          <w:rtl/>
        </w:rPr>
        <w:t xml:space="preserve"> مگر به تلاش جمعی مسلمین</w:t>
      </w:r>
      <w:r w:rsidRPr="00630BD2">
        <w:rPr>
          <w:rStyle w:val="Char0"/>
          <w:rFonts w:hint="cs"/>
          <w:rtl/>
        </w:rPr>
        <w:t>،</w:t>
      </w:r>
      <w:r w:rsidRPr="00630BD2">
        <w:rPr>
          <w:rStyle w:val="Char0"/>
          <w:rtl/>
        </w:rPr>
        <w:t xml:space="preserve"> به خصوص تلاش علما و دانشمندان مسلمان در عرصه آگاه </w:t>
      </w:r>
      <w:r w:rsidRPr="00630BD2">
        <w:rPr>
          <w:rStyle w:val="Char0"/>
          <w:rFonts w:hint="cs"/>
          <w:rtl/>
        </w:rPr>
        <w:t>کردن</w:t>
      </w:r>
      <w:r w:rsidRPr="00630BD2">
        <w:rPr>
          <w:rStyle w:val="Char0"/>
          <w:rtl/>
        </w:rPr>
        <w:t xml:space="preserve"> مسلمانان از دین</w:t>
      </w:r>
      <w:r w:rsidRPr="00630BD2">
        <w:rPr>
          <w:rStyle w:val="Char0"/>
          <w:rFonts w:hint="cs"/>
          <w:rtl/>
        </w:rPr>
        <w:t>‌</w:t>
      </w:r>
      <w:r w:rsidRPr="00630BD2">
        <w:rPr>
          <w:rStyle w:val="Char0"/>
          <w:rtl/>
        </w:rPr>
        <w:t>شان.</w:t>
      </w:r>
    </w:p>
    <w:p w:rsidR="00630BD2" w:rsidRPr="00630BD2" w:rsidRDefault="00630BD2" w:rsidP="00630BD2">
      <w:pPr>
        <w:tabs>
          <w:tab w:val="left" w:pos="2082"/>
        </w:tabs>
        <w:jc w:val="both"/>
        <w:rPr>
          <w:rStyle w:val="Char0"/>
          <w:rtl/>
        </w:rPr>
      </w:pPr>
      <w:r w:rsidRPr="00630BD2">
        <w:rPr>
          <w:rStyle w:val="Char0"/>
          <w:rFonts w:hint="cs"/>
          <w:rtl/>
        </w:rPr>
        <w:t>البته باید گفت كه تلاش</w:t>
      </w:r>
      <w:r w:rsidRPr="00630BD2">
        <w:rPr>
          <w:rStyle w:val="Char0"/>
          <w:rFonts w:hint="eastAsia"/>
          <w:rtl/>
        </w:rPr>
        <w:t>‌</w:t>
      </w:r>
      <w:r w:rsidRPr="00630BD2">
        <w:rPr>
          <w:rStyle w:val="Char0"/>
          <w:rFonts w:hint="cs"/>
          <w:rtl/>
        </w:rPr>
        <w:t>هایی از این دست صورت گرفته و می</w:t>
      </w:r>
      <w:r w:rsidRPr="00630BD2">
        <w:rPr>
          <w:rStyle w:val="Char0"/>
          <w:rFonts w:hint="eastAsia"/>
          <w:rtl/>
        </w:rPr>
        <w:t>‌</w:t>
      </w:r>
      <w:r w:rsidRPr="00630BD2">
        <w:rPr>
          <w:rStyle w:val="Char0"/>
          <w:rFonts w:hint="cs"/>
          <w:rtl/>
        </w:rPr>
        <w:t>گیرد، اما این تلاش‌ها كافی نیست و نه تنها نمی</w:t>
      </w:r>
      <w:r w:rsidRPr="00630BD2">
        <w:rPr>
          <w:rStyle w:val="Char0"/>
          <w:rFonts w:hint="eastAsia"/>
          <w:rtl/>
        </w:rPr>
        <w:t>‌</w:t>
      </w:r>
      <w:r w:rsidRPr="00630BD2">
        <w:rPr>
          <w:rStyle w:val="Char0"/>
          <w:rFonts w:hint="cs"/>
          <w:rtl/>
        </w:rPr>
        <w:t>تواند خسارات چندین قرن غفلت را جبران نماید، بلكه حتی قابل مقایسه با تلاش پیروان ادیان و ایده</w:t>
      </w:r>
      <w:r w:rsidRPr="00630BD2">
        <w:rPr>
          <w:rStyle w:val="Char0"/>
          <w:rFonts w:hint="eastAsia"/>
          <w:rtl/>
        </w:rPr>
        <w:t>‌</w:t>
      </w:r>
      <w:r w:rsidRPr="00630BD2">
        <w:rPr>
          <w:rStyle w:val="Char0"/>
          <w:rFonts w:hint="cs"/>
          <w:rtl/>
        </w:rPr>
        <w:t>های دیگر هم نیست. این امر تلاش شبانه روزی، مداوم و خستگی ناپذیری را می‌طلبد؛ تلاشی همه جانبه و فراگیر؛ تلاشی كه منتهی به جاده و راهی شود كه به خدا می</w:t>
      </w:r>
      <w:r w:rsidRPr="00630BD2">
        <w:rPr>
          <w:rStyle w:val="Char0"/>
          <w:rFonts w:hint="eastAsia"/>
          <w:rtl/>
        </w:rPr>
        <w:t>‌</w:t>
      </w:r>
      <w:r w:rsidRPr="00630BD2">
        <w:rPr>
          <w:rStyle w:val="Char0"/>
          <w:rFonts w:hint="cs"/>
          <w:rtl/>
        </w:rPr>
        <w:t xml:space="preserve">رسد: </w:t>
      </w:r>
    </w:p>
    <w:p w:rsidR="00630BD2" w:rsidRPr="00E45FEA" w:rsidRDefault="00E45FEA" w:rsidP="00630BD2">
      <w:pPr>
        <w:tabs>
          <w:tab w:val="left" w:pos="2082"/>
        </w:tabs>
        <w:jc w:val="both"/>
        <w:rPr>
          <w:rStyle w:val="Char8"/>
          <w:rtl/>
        </w:rPr>
      </w:pPr>
      <w:r w:rsidRPr="00E45FEA">
        <w:rPr>
          <w:rFonts w:ascii="Arabic Typesetting" w:eastAsia="Times New Roman" w:hAnsi="Arabic Typesetting" w:cs="Traditional Arabic"/>
          <w:sz w:val="32"/>
          <w:rtl/>
          <w:lang w:bidi="fa-IR"/>
        </w:rPr>
        <w:lastRenderedPageBreak/>
        <w:t>﴿</w:t>
      </w:r>
      <w:r w:rsidR="00630BD2" w:rsidRPr="00E45FEA">
        <w:rPr>
          <w:rStyle w:val="Char8"/>
          <w:rtl/>
        </w:rPr>
        <w:t>وَأَنَّ هَٰذَا صِرَٰطِي مُسۡتَقِيمٗا فَ</w:t>
      </w:r>
      <w:r w:rsidR="00630BD2" w:rsidRPr="00E45FEA">
        <w:rPr>
          <w:rStyle w:val="Char8"/>
          <w:rFonts w:hint="cs"/>
          <w:rtl/>
        </w:rPr>
        <w:t>ٱ</w:t>
      </w:r>
      <w:r w:rsidR="00630BD2" w:rsidRPr="00E45FEA">
        <w:rPr>
          <w:rStyle w:val="Char8"/>
          <w:rFonts w:hint="eastAsia"/>
          <w:rtl/>
        </w:rPr>
        <w:t>تَّبِعُوهُۖ</w:t>
      </w:r>
      <w:r w:rsidR="00630BD2" w:rsidRPr="00E45FEA">
        <w:rPr>
          <w:rStyle w:val="Char8"/>
          <w:rtl/>
        </w:rPr>
        <w:t xml:space="preserve"> وَلَا تَتَّبِعُواْ </w:t>
      </w:r>
      <w:r w:rsidR="00630BD2" w:rsidRPr="00E45FEA">
        <w:rPr>
          <w:rStyle w:val="Char8"/>
          <w:rFonts w:hint="cs"/>
          <w:rtl/>
        </w:rPr>
        <w:t>ٱ</w:t>
      </w:r>
      <w:r w:rsidR="00630BD2" w:rsidRPr="00E45FEA">
        <w:rPr>
          <w:rStyle w:val="Char8"/>
          <w:rFonts w:hint="eastAsia"/>
          <w:rtl/>
        </w:rPr>
        <w:t>لسُّبُلَ</w:t>
      </w:r>
      <w:r w:rsidR="00630BD2" w:rsidRPr="00E45FEA">
        <w:rPr>
          <w:rStyle w:val="Char8"/>
          <w:rtl/>
        </w:rPr>
        <w:t xml:space="preserve"> فَتَفَرَّقَ بِكُمۡ عَن سَبِيلِهِ</w:t>
      </w:r>
      <w:r w:rsidR="00630BD2" w:rsidRPr="00E45FEA">
        <w:rPr>
          <w:rStyle w:val="Char8"/>
          <w:rFonts w:hint="cs"/>
          <w:rtl/>
        </w:rPr>
        <w:t>ۦۚ</w:t>
      </w:r>
      <w:r w:rsidR="00630BD2" w:rsidRPr="00E45FEA">
        <w:rPr>
          <w:rStyle w:val="Char8"/>
          <w:rtl/>
        </w:rPr>
        <w:t xml:space="preserve"> ذَٰلِكُمۡ وَصَّىٰكُم بِهِ</w:t>
      </w:r>
      <w:r w:rsidR="00630BD2" w:rsidRPr="00E45FEA">
        <w:rPr>
          <w:rStyle w:val="Char8"/>
          <w:rFonts w:hint="cs"/>
          <w:rtl/>
        </w:rPr>
        <w:t>ۦ</w:t>
      </w:r>
      <w:r w:rsidR="00630BD2" w:rsidRPr="00E45FEA">
        <w:rPr>
          <w:rStyle w:val="Char8"/>
          <w:rtl/>
        </w:rPr>
        <w:t xml:space="preserve"> لَعَلَّكُمۡ تَتَّقُونَ</w:t>
      </w:r>
      <w:r w:rsidRPr="00E45FEA">
        <w:rPr>
          <w:rFonts w:ascii="Arabic Typesetting" w:eastAsia="Times New Roman" w:hAnsi="Arabic Typesetting" w:cs="Traditional Arabic"/>
          <w:sz w:val="32"/>
          <w:rtl/>
          <w:lang w:bidi="fa-IR"/>
        </w:rPr>
        <w:t>﴾</w:t>
      </w:r>
      <w:r w:rsidR="00630BD2" w:rsidRPr="00E45FEA">
        <w:rPr>
          <w:rStyle w:val="Char8"/>
          <w:rtl/>
        </w:rPr>
        <w:t xml:space="preserve"> </w:t>
      </w:r>
      <w:r w:rsidR="00630BD2" w:rsidRPr="00E45FEA">
        <w:rPr>
          <w:rStyle w:val="Char"/>
          <w:rtl/>
        </w:rPr>
        <w:t>[الأنعام: 153]</w:t>
      </w:r>
      <w:r w:rsidR="00630BD2" w:rsidRPr="00E45FEA">
        <w:rPr>
          <w:rStyle w:val="Char8"/>
          <w:rtl/>
        </w:rPr>
        <w:t xml:space="preserve"> </w:t>
      </w:r>
    </w:p>
    <w:p w:rsidR="00630BD2" w:rsidRPr="00E45FEA" w:rsidRDefault="00630BD2" w:rsidP="00E86FBA">
      <w:pPr>
        <w:tabs>
          <w:tab w:val="left" w:pos="2082"/>
        </w:tabs>
        <w:jc w:val="both"/>
        <w:rPr>
          <w:rStyle w:val="Char8"/>
          <w:rtl/>
        </w:rPr>
      </w:pPr>
      <w:r w:rsidRPr="00E86FBA">
        <w:rPr>
          <w:rStyle w:val="Char5"/>
          <w:rtl/>
        </w:rPr>
        <w:t>«و ا</w:t>
      </w:r>
      <w:r w:rsidRPr="00E86FBA">
        <w:rPr>
          <w:rStyle w:val="Char5"/>
          <w:rFonts w:hint="cs"/>
          <w:rtl/>
        </w:rPr>
        <w:t>ی</w:t>
      </w:r>
      <w:r w:rsidRPr="00E86FBA">
        <w:rPr>
          <w:rStyle w:val="Char5"/>
          <w:rFonts w:hint="eastAsia"/>
          <w:rtl/>
        </w:rPr>
        <w:t>ن</w:t>
      </w:r>
      <w:r w:rsidRPr="00E86FBA">
        <w:rPr>
          <w:rStyle w:val="Char5"/>
          <w:rtl/>
        </w:rPr>
        <w:t xml:space="preserve"> راه مستق</w:t>
      </w:r>
      <w:r w:rsidRPr="00E86FBA">
        <w:rPr>
          <w:rStyle w:val="Char5"/>
          <w:rFonts w:hint="cs"/>
          <w:rtl/>
        </w:rPr>
        <w:t>ی</w:t>
      </w:r>
      <w:r w:rsidRPr="00E86FBA">
        <w:rPr>
          <w:rStyle w:val="Char5"/>
          <w:rFonts w:hint="eastAsia"/>
          <w:rtl/>
        </w:rPr>
        <w:t>م</w:t>
      </w:r>
      <w:r w:rsidRPr="00E86FBA">
        <w:rPr>
          <w:rStyle w:val="Char5"/>
          <w:rtl/>
        </w:rPr>
        <w:t xml:space="preserve"> من است، پس از آن پ</w:t>
      </w:r>
      <w:r w:rsidRPr="00E86FBA">
        <w:rPr>
          <w:rStyle w:val="Char5"/>
          <w:rFonts w:hint="cs"/>
          <w:rtl/>
        </w:rPr>
        <w:t>ی</w:t>
      </w:r>
      <w:r w:rsidRPr="00E86FBA">
        <w:rPr>
          <w:rStyle w:val="Char5"/>
          <w:rFonts w:hint="eastAsia"/>
          <w:rtl/>
        </w:rPr>
        <w:t>رو</w:t>
      </w:r>
      <w:r w:rsidRPr="00E86FBA">
        <w:rPr>
          <w:rStyle w:val="Char5"/>
          <w:rFonts w:hint="cs"/>
          <w:rtl/>
        </w:rPr>
        <w:t>ی</w:t>
      </w:r>
      <w:r w:rsidRPr="00E86FBA">
        <w:rPr>
          <w:rStyle w:val="Char5"/>
          <w:rtl/>
        </w:rPr>
        <w:t xml:space="preserve"> کن</w:t>
      </w:r>
      <w:r w:rsidRPr="00E86FBA">
        <w:rPr>
          <w:rStyle w:val="Char5"/>
          <w:rFonts w:hint="cs"/>
          <w:rtl/>
        </w:rPr>
        <w:t>ی</w:t>
      </w:r>
      <w:r w:rsidRPr="00E86FBA">
        <w:rPr>
          <w:rStyle w:val="Char5"/>
          <w:rFonts w:hint="eastAsia"/>
          <w:rtl/>
        </w:rPr>
        <w:t>د</w:t>
      </w:r>
      <w:r w:rsidRPr="00E86FBA">
        <w:rPr>
          <w:rStyle w:val="Char5"/>
          <w:rtl/>
        </w:rPr>
        <w:t xml:space="preserve"> و از راه‌ها</w:t>
      </w:r>
      <w:r w:rsidRPr="00E86FBA">
        <w:rPr>
          <w:rStyle w:val="Char5"/>
          <w:rFonts w:hint="cs"/>
          <w:rtl/>
        </w:rPr>
        <w:t>ی</w:t>
      </w:r>
      <w:r w:rsidRPr="00E86FBA">
        <w:rPr>
          <w:rStyle w:val="Char5"/>
          <w:rtl/>
        </w:rPr>
        <w:t xml:space="preserve"> (پراکنده) پ</w:t>
      </w:r>
      <w:r w:rsidRPr="00E86FBA">
        <w:rPr>
          <w:rStyle w:val="Char5"/>
          <w:rFonts w:hint="cs"/>
          <w:rtl/>
        </w:rPr>
        <w:t>ی</w:t>
      </w:r>
      <w:r w:rsidRPr="00E86FBA">
        <w:rPr>
          <w:rStyle w:val="Char5"/>
          <w:rFonts w:hint="eastAsia"/>
          <w:rtl/>
        </w:rPr>
        <w:t>رو</w:t>
      </w:r>
      <w:r w:rsidRPr="00E86FBA">
        <w:rPr>
          <w:rStyle w:val="Char5"/>
          <w:rFonts w:hint="cs"/>
          <w:rtl/>
        </w:rPr>
        <w:t>ی</w:t>
      </w:r>
      <w:r w:rsidRPr="00E86FBA">
        <w:rPr>
          <w:rStyle w:val="Char5"/>
          <w:rtl/>
        </w:rPr>
        <w:t xml:space="preserve"> نکن</w:t>
      </w:r>
      <w:r w:rsidRPr="00E86FBA">
        <w:rPr>
          <w:rStyle w:val="Char5"/>
          <w:rFonts w:hint="cs"/>
          <w:rtl/>
        </w:rPr>
        <w:t>ی</w:t>
      </w:r>
      <w:r w:rsidRPr="00E86FBA">
        <w:rPr>
          <w:rStyle w:val="Char5"/>
          <w:rFonts w:hint="eastAsia"/>
          <w:rtl/>
        </w:rPr>
        <w:t>د،</w:t>
      </w:r>
      <w:r w:rsidRPr="00E86FBA">
        <w:rPr>
          <w:rStyle w:val="Char5"/>
          <w:rtl/>
        </w:rPr>
        <w:t xml:space="preserve"> که شما را از راه الله دور م</w:t>
      </w:r>
      <w:r w:rsidRPr="00E86FBA">
        <w:rPr>
          <w:rStyle w:val="Char5"/>
          <w:rFonts w:hint="cs"/>
          <w:rtl/>
        </w:rPr>
        <w:t>ی‌</w:t>
      </w:r>
      <w:r w:rsidRPr="00E86FBA">
        <w:rPr>
          <w:rStyle w:val="Char5"/>
          <w:rFonts w:hint="eastAsia"/>
          <w:rtl/>
        </w:rPr>
        <w:t>کند،</w:t>
      </w:r>
      <w:r w:rsidRPr="00E86FBA">
        <w:rPr>
          <w:rStyle w:val="Char5"/>
          <w:rtl/>
        </w:rPr>
        <w:t xml:space="preserve"> ا</w:t>
      </w:r>
      <w:r w:rsidRPr="00E86FBA">
        <w:rPr>
          <w:rStyle w:val="Char5"/>
          <w:rFonts w:hint="cs"/>
          <w:rtl/>
        </w:rPr>
        <w:t>ی</w:t>
      </w:r>
      <w:r w:rsidRPr="00E86FBA">
        <w:rPr>
          <w:rStyle w:val="Char5"/>
          <w:rFonts w:hint="eastAsia"/>
          <w:rtl/>
        </w:rPr>
        <w:t>ن</w:t>
      </w:r>
      <w:r w:rsidRPr="00E86FBA">
        <w:rPr>
          <w:rStyle w:val="Char5"/>
          <w:rtl/>
        </w:rPr>
        <w:t xml:space="preserve"> چ</w:t>
      </w:r>
      <w:r w:rsidRPr="00E86FBA">
        <w:rPr>
          <w:rStyle w:val="Char5"/>
          <w:rFonts w:hint="cs"/>
          <w:rtl/>
        </w:rPr>
        <w:t>ی</w:t>
      </w:r>
      <w:r w:rsidRPr="00E86FBA">
        <w:rPr>
          <w:rStyle w:val="Char5"/>
          <w:rFonts w:hint="eastAsia"/>
          <w:rtl/>
        </w:rPr>
        <w:t>ز</w:t>
      </w:r>
      <w:r w:rsidRPr="00E86FBA">
        <w:rPr>
          <w:rStyle w:val="Char5"/>
          <w:rFonts w:hint="cs"/>
          <w:rtl/>
        </w:rPr>
        <w:t>ی</w:t>
      </w:r>
      <w:r w:rsidRPr="00E86FBA">
        <w:rPr>
          <w:rStyle w:val="Char5"/>
          <w:rtl/>
        </w:rPr>
        <w:t xml:space="preserve"> است که الله شما را به آن سفارش نموده است، شا</w:t>
      </w:r>
      <w:r w:rsidRPr="00E86FBA">
        <w:rPr>
          <w:rStyle w:val="Char5"/>
          <w:rFonts w:hint="cs"/>
          <w:rtl/>
        </w:rPr>
        <w:t>ی</w:t>
      </w:r>
      <w:r w:rsidRPr="00E86FBA">
        <w:rPr>
          <w:rStyle w:val="Char5"/>
          <w:rFonts w:hint="eastAsia"/>
          <w:rtl/>
        </w:rPr>
        <w:t>د</w:t>
      </w:r>
      <w:r w:rsidRPr="00E86FBA">
        <w:rPr>
          <w:rStyle w:val="Char5"/>
          <w:rtl/>
        </w:rPr>
        <w:t xml:space="preserve"> پره</w:t>
      </w:r>
      <w:r w:rsidRPr="00E86FBA">
        <w:rPr>
          <w:rStyle w:val="Char5"/>
          <w:rFonts w:hint="cs"/>
          <w:rtl/>
        </w:rPr>
        <w:t>ی</w:t>
      </w:r>
      <w:r w:rsidRPr="00E86FBA">
        <w:rPr>
          <w:rStyle w:val="Char5"/>
          <w:rFonts w:hint="eastAsia"/>
          <w:rtl/>
        </w:rPr>
        <w:t>زگار</w:t>
      </w:r>
      <w:r w:rsidRPr="00E86FBA">
        <w:rPr>
          <w:rStyle w:val="Char5"/>
          <w:rtl/>
        </w:rPr>
        <w:t xml:space="preserve"> شو</w:t>
      </w:r>
      <w:r w:rsidRPr="00E86FBA">
        <w:rPr>
          <w:rStyle w:val="Char5"/>
          <w:rFonts w:hint="cs"/>
          <w:rtl/>
        </w:rPr>
        <w:t>ی</w:t>
      </w:r>
      <w:r w:rsidRPr="00E86FBA">
        <w:rPr>
          <w:rStyle w:val="Char5"/>
          <w:rFonts w:hint="eastAsia"/>
          <w:rtl/>
        </w:rPr>
        <w:t>د»</w:t>
      </w:r>
      <w:r w:rsidRPr="00630BD2">
        <w:rPr>
          <w:rStyle w:val="Char0"/>
          <w:rtl/>
        </w:rPr>
        <w:t>.</w:t>
      </w:r>
    </w:p>
    <w:p w:rsidR="00630BD2" w:rsidRPr="00630BD2" w:rsidRDefault="00630BD2" w:rsidP="00630BD2">
      <w:pPr>
        <w:tabs>
          <w:tab w:val="left" w:pos="2082"/>
        </w:tabs>
        <w:jc w:val="both"/>
        <w:rPr>
          <w:rStyle w:val="Char0"/>
          <w:rtl/>
        </w:rPr>
      </w:pPr>
      <w:r w:rsidRPr="00630BD2">
        <w:rPr>
          <w:rStyle w:val="Char0"/>
          <w:rFonts w:hint="cs"/>
          <w:rtl/>
        </w:rPr>
        <w:t>و بدون ش</w:t>
      </w:r>
      <w:r w:rsidR="00254C30">
        <w:rPr>
          <w:rStyle w:val="Char0"/>
          <w:rFonts w:hint="cs"/>
          <w:rtl/>
        </w:rPr>
        <w:t xml:space="preserve">ک </w:t>
      </w:r>
      <w:r w:rsidRPr="00630BD2">
        <w:rPr>
          <w:rStyle w:val="Char0"/>
          <w:rFonts w:hint="cs"/>
          <w:rtl/>
        </w:rPr>
        <w:t>خدا این حركت را حمایت و پیروز می</w:t>
      </w:r>
      <w:r w:rsidRPr="00630BD2">
        <w:rPr>
          <w:rStyle w:val="Char0"/>
          <w:rFonts w:hint="eastAsia"/>
          <w:rtl/>
        </w:rPr>
        <w:t>‌</w:t>
      </w:r>
      <w:r w:rsidRPr="00630BD2">
        <w:rPr>
          <w:rStyle w:val="Char0"/>
          <w:rFonts w:hint="cs"/>
          <w:rtl/>
        </w:rPr>
        <w:t xml:space="preserve">سازد: </w:t>
      </w:r>
    </w:p>
    <w:p w:rsidR="00630BD2" w:rsidRPr="00E45FEA" w:rsidRDefault="00E45FEA" w:rsidP="00630BD2">
      <w:pPr>
        <w:tabs>
          <w:tab w:val="left" w:pos="2082"/>
        </w:tabs>
        <w:jc w:val="both"/>
        <w:rPr>
          <w:rStyle w:val="Char"/>
          <w:rtl/>
        </w:rPr>
      </w:pPr>
      <w:r w:rsidRPr="00E45FEA">
        <w:rPr>
          <w:rFonts w:ascii="Arabic Typesetting" w:eastAsia="Times New Roman" w:hAnsi="Arabic Typesetting" w:cs="Traditional Arabic"/>
          <w:sz w:val="32"/>
          <w:rtl/>
          <w:lang w:bidi="fa-IR"/>
        </w:rPr>
        <w:t>﴿</w:t>
      </w:r>
      <w:r w:rsidR="00630BD2" w:rsidRPr="00E45FEA">
        <w:rPr>
          <w:rStyle w:val="Char8"/>
          <w:rtl/>
        </w:rPr>
        <w:t>وَ</w:t>
      </w:r>
      <w:r w:rsidR="00630BD2" w:rsidRPr="00E45FEA">
        <w:rPr>
          <w:rStyle w:val="Char8"/>
          <w:rFonts w:hint="cs"/>
          <w:rtl/>
        </w:rPr>
        <w:t>ٱ</w:t>
      </w:r>
      <w:r w:rsidR="00630BD2" w:rsidRPr="00E45FEA">
        <w:rPr>
          <w:rStyle w:val="Char8"/>
          <w:rFonts w:hint="eastAsia"/>
          <w:rtl/>
        </w:rPr>
        <w:t>لَّذِينَ</w:t>
      </w:r>
      <w:r w:rsidR="00630BD2" w:rsidRPr="00E45FEA">
        <w:rPr>
          <w:rStyle w:val="Char8"/>
          <w:rtl/>
        </w:rPr>
        <w:t xml:space="preserve"> جَٰهَدُواْ فِينَا لَنَهۡدِيَنَّهُمۡ سُبُلَنَاۚ وَإِنَّ </w:t>
      </w:r>
      <w:r w:rsidR="00630BD2" w:rsidRPr="00E45FEA">
        <w:rPr>
          <w:rStyle w:val="Char8"/>
          <w:rFonts w:hint="cs"/>
          <w:rtl/>
        </w:rPr>
        <w:t>ٱ</w:t>
      </w:r>
      <w:r w:rsidR="00630BD2" w:rsidRPr="00E45FEA">
        <w:rPr>
          <w:rStyle w:val="Char8"/>
          <w:rFonts w:hint="eastAsia"/>
          <w:rtl/>
        </w:rPr>
        <w:t>للَّهَ</w:t>
      </w:r>
      <w:r w:rsidR="00630BD2" w:rsidRPr="00E45FEA">
        <w:rPr>
          <w:rStyle w:val="Char8"/>
          <w:rtl/>
        </w:rPr>
        <w:t xml:space="preserve"> لَمَعَ </w:t>
      </w:r>
      <w:r w:rsidR="00630BD2" w:rsidRPr="00E45FEA">
        <w:rPr>
          <w:rStyle w:val="Char8"/>
          <w:rFonts w:hint="cs"/>
          <w:rtl/>
        </w:rPr>
        <w:t>ٱ</w:t>
      </w:r>
      <w:r w:rsidR="00630BD2" w:rsidRPr="00E45FEA">
        <w:rPr>
          <w:rStyle w:val="Char8"/>
          <w:rFonts w:hint="eastAsia"/>
          <w:rtl/>
        </w:rPr>
        <w:t>لۡمُحۡسِنِينَ</w:t>
      </w:r>
      <w:r w:rsidR="00630BD2" w:rsidRPr="00E45FEA">
        <w:rPr>
          <w:rStyle w:val="Char8"/>
          <w:rtl/>
        </w:rPr>
        <w:t>٦٩</w:t>
      </w:r>
      <w:r w:rsidRPr="00E45FEA">
        <w:rPr>
          <w:rFonts w:ascii="Arabic Typesetting" w:eastAsia="Times New Roman" w:hAnsi="Arabic Typesetting" w:cs="Traditional Arabic"/>
          <w:sz w:val="32"/>
          <w:rtl/>
          <w:lang w:bidi="fa-IR"/>
        </w:rPr>
        <w:t>﴾</w:t>
      </w:r>
      <w:r w:rsidR="00630BD2" w:rsidRPr="00E45FEA">
        <w:rPr>
          <w:rStyle w:val="Char8"/>
          <w:rtl/>
        </w:rPr>
        <w:t xml:space="preserve"> </w:t>
      </w:r>
      <w:r w:rsidR="00630BD2" w:rsidRPr="00E45FEA">
        <w:rPr>
          <w:rStyle w:val="Char"/>
          <w:rtl/>
        </w:rPr>
        <w:t>[العنكبوت: 69]</w:t>
      </w:r>
      <w:r w:rsidR="00630BD2" w:rsidRPr="00E45FEA">
        <w:rPr>
          <w:rStyle w:val="Char8"/>
          <w:rtl/>
        </w:rPr>
        <w:t xml:space="preserve"> </w:t>
      </w:r>
    </w:p>
    <w:p w:rsidR="00630BD2" w:rsidRPr="00600C84" w:rsidRDefault="00630BD2" w:rsidP="00630BD2">
      <w:pPr>
        <w:tabs>
          <w:tab w:val="left" w:pos="2082"/>
        </w:tabs>
        <w:jc w:val="both"/>
        <w:rPr>
          <w:rStyle w:val="Chara"/>
          <w:rFonts w:eastAsia="Calibri"/>
          <w:rtl/>
        </w:rPr>
      </w:pPr>
      <w:r w:rsidRPr="00E86FBA">
        <w:rPr>
          <w:rStyle w:val="Char5"/>
          <w:rtl/>
        </w:rPr>
        <w:t>«و کسان</w:t>
      </w:r>
      <w:r w:rsidRPr="00E86FBA">
        <w:rPr>
          <w:rStyle w:val="Char5"/>
          <w:rFonts w:hint="cs"/>
          <w:rtl/>
        </w:rPr>
        <w:t>ی‌</w:t>
      </w:r>
      <w:r w:rsidRPr="00E86FBA">
        <w:rPr>
          <w:rStyle w:val="Char5"/>
          <w:rFonts w:hint="eastAsia"/>
          <w:rtl/>
        </w:rPr>
        <w:t>که</w:t>
      </w:r>
      <w:r w:rsidRPr="00E86FBA">
        <w:rPr>
          <w:rStyle w:val="Char5"/>
          <w:rtl/>
        </w:rPr>
        <w:t xml:space="preserve"> در راه ما (کوشش و) جهاد کنند؛ قطعاً به راه‌ها</w:t>
      </w:r>
      <w:r w:rsidRPr="00E86FBA">
        <w:rPr>
          <w:rStyle w:val="Char5"/>
          <w:rFonts w:hint="cs"/>
          <w:rtl/>
        </w:rPr>
        <w:t>ی</w:t>
      </w:r>
      <w:r w:rsidRPr="00E86FBA">
        <w:rPr>
          <w:rStyle w:val="Char5"/>
          <w:rtl/>
        </w:rPr>
        <w:t xml:space="preserve"> خو</w:t>
      </w:r>
      <w:r w:rsidRPr="00E86FBA">
        <w:rPr>
          <w:rStyle w:val="Char5"/>
          <w:rFonts w:hint="cs"/>
          <w:rtl/>
        </w:rPr>
        <w:t>ی</w:t>
      </w:r>
      <w:r w:rsidRPr="00E86FBA">
        <w:rPr>
          <w:rStyle w:val="Char5"/>
          <w:rFonts w:hint="eastAsia"/>
          <w:rtl/>
        </w:rPr>
        <w:t>ش</w:t>
      </w:r>
      <w:r w:rsidRPr="00E86FBA">
        <w:rPr>
          <w:rStyle w:val="Char5"/>
          <w:rtl/>
        </w:rPr>
        <w:t xml:space="preserve"> هدا</w:t>
      </w:r>
      <w:r w:rsidRPr="00E86FBA">
        <w:rPr>
          <w:rStyle w:val="Char5"/>
          <w:rFonts w:hint="cs"/>
          <w:rtl/>
        </w:rPr>
        <w:t>ی</w:t>
      </w:r>
      <w:r w:rsidRPr="00E86FBA">
        <w:rPr>
          <w:rStyle w:val="Char5"/>
          <w:rFonts w:hint="eastAsia"/>
          <w:rtl/>
        </w:rPr>
        <w:t>ت</w:t>
      </w:r>
      <w:r w:rsidRPr="00E86FBA">
        <w:rPr>
          <w:rStyle w:val="Char5"/>
          <w:rtl/>
        </w:rPr>
        <w:t xml:space="preserve"> شان م</w:t>
      </w:r>
      <w:r w:rsidRPr="00E86FBA">
        <w:rPr>
          <w:rStyle w:val="Char5"/>
          <w:rFonts w:hint="cs"/>
          <w:rtl/>
        </w:rPr>
        <w:t>ی‌</w:t>
      </w:r>
      <w:r w:rsidRPr="00E86FBA">
        <w:rPr>
          <w:rStyle w:val="Char5"/>
          <w:rFonts w:hint="eastAsia"/>
          <w:rtl/>
        </w:rPr>
        <w:t>کن</w:t>
      </w:r>
      <w:r w:rsidRPr="00E86FBA">
        <w:rPr>
          <w:rStyle w:val="Char5"/>
          <w:rFonts w:hint="cs"/>
          <w:rtl/>
        </w:rPr>
        <w:t>ی</w:t>
      </w:r>
      <w:r w:rsidRPr="00E86FBA">
        <w:rPr>
          <w:rStyle w:val="Char5"/>
          <w:rFonts w:hint="eastAsia"/>
          <w:rtl/>
        </w:rPr>
        <w:t>م،</w:t>
      </w:r>
      <w:r w:rsidRPr="00E86FBA">
        <w:rPr>
          <w:rStyle w:val="Char5"/>
          <w:rtl/>
        </w:rPr>
        <w:t xml:space="preserve"> و </w:t>
      </w:r>
      <w:r w:rsidRPr="00E86FBA">
        <w:rPr>
          <w:rStyle w:val="Char5"/>
          <w:rFonts w:hint="cs"/>
          <w:rtl/>
        </w:rPr>
        <w:t>ی</w:t>
      </w:r>
      <w:r w:rsidRPr="00E86FBA">
        <w:rPr>
          <w:rStyle w:val="Char5"/>
          <w:rFonts w:hint="eastAsia"/>
          <w:rtl/>
        </w:rPr>
        <w:t>ق</w:t>
      </w:r>
      <w:r w:rsidRPr="00E86FBA">
        <w:rPr>
          <w:rStyle w:val="Char5"/>
          <w:rFonts w:hint="cs"/>
          <w:rtl/>
        </w:rPr>
        <w:t>ی</w:t>
      </w:r>
      <w:r w:rsidRPr="00E86FBA">
        <w:rPr>
          <w:rStyle w:val="Char5"/>
          <w:rFonts w:hint="eastAsia"/>
          <w:rtl/>
        </w:rPr>
        <w:t>ناً</w:t>
      </w:r>
      <w:r w:rsidRPr="00E86FBA">
        <w:rPr>
          <w:rStyle w:val="Char5"/>
          <w:rtl/>
        </w:rPr>
        <w:t xml:space="preserve"> الله با ن</w:t>
      </w:r>
      <w:r w:rsidRPr="00E86FBA">
        <w:rPr>
          <w:rStyle w:val="Char5"/>
          <w:rFonts w:hint="cs"/>
          <w:rtl/>
        </w:rPr>
        <w:t>ی</w:t>
      </w:r>
      <w:r w:rsidRPr="00E86FBA">
        <w:rPr>
          <w:rStyle w:val="Char5"/>
          <w:rFonts w:hint="eastAsia"/>
          <w:rtl/>
        </w:rPr>
        <w:t>کوکاران</w:t>
      </w:r>
      <w:r w:rsidRPr="00E86FBA">
        <w:rPr>
          <w:rStyle w:val="Char5"/>
          <w:rtl/>
        </w:rPr>
        <w:t xml:space="preserve"> است»</w:t>
      </w:r>
      <w:r w:rsidRPr="00630BD2">
        <w:rPr>
          <w:rStyle w:val="Char0"/>
          <w:rtl/>
        </w:rPr>
        <w:t>.</w:t>
      </w:r>
    </w:p>
    <w:p w:rsidR="00630BD2" w:rsidRPr="00630BD2" w:rsidRDefault="00630BD2" w:rsidP="000B134E">
      <w:pPr>
        <w:tabs>
          <w:tab w:val="left" w:pos="2082"/>
        </w:tabs>
        <w:jc w:val="both"/>
        <w:rPr>
          <w:rStyle w:val="Char0"/>
          <w:rtl/>
        </w:rPr>
      </w:pPr>
      <w:r w:rsidRPr="00630BD2">
        <w:rPr>
          <w:rStyle w:val="Char0"/>
          <w:rFonts w:hint="cs"/>
          <w:rtl/>
        </w:rPr>
        <w:t>بنده به عنوان مسلمان و شاگردی از مكتب راستین اسلام، برای اینكه آیه خدا</w:t>
      </w:r>
      <w:r w:rsidR="000B134E">
        <w:rPr>
          <w:rStyle w:val="Char0"/>
          <w:rFonts w:hint="cs"/>
          <w:rtl/>
        </w:rPr>
        <w:t xml:space="preserve"> </w:t>
      </w:r>
      <w:r w:rsidR="00E86FBA">
        <w:rPr>
          <w:rStyle w:val="Char0"/>
          <w:rFonts w:cs="Traditional Arabic"/>
          <w:color w:val="000000"/>
          <w:shd w:val="clear" w:color="auto" w:fill="FFFFFF"/>
          <w:rtl/>
        </w:rPr>
        <w:t>﴿</w:t>
      </w:r>
      <w:r w:rsidR="00E86FBA" w:rsidRPr="000B134E">
        <w:rPr>
          <w:rStyle w:val="Char8"/>
          <w:rtl/>
        </w:rPr>
        <w:t xml:space="preserve">يَٰٓأَيُّهَا </w:t>
      </w:r>
      <w:r w:rsidR="00E86FBA" w:rsidRPr="000B134E">
        <w:rPr>
          <w:rStyle w:val="Char8"/>
          <w:rFonts w:hint="cs"/>
          <w:rtl/>
        </w:rPr>
        <w:t>ٱلَّذِينَ</w:t>
      </w:r>
      <w:r w:rsidR="00E86FBA" w:rsidRPr="000B134E">
        <w:rPr>
          <w:rStyle w:val="Char8"/>
          <w:rtl/>
        </w:rPr>
        <w:t xml:space="preserve"> ءَامَنُواْ لِمَ تَقُولُونَ مَا لَا تَفۡعَلُونَ٢</w:t>
      </w:r>
      <w:r w:rsidR="00E86FBA">
        <w:rPr>
          <w:rStyle w:val="Char0"/>
          <w:rFonts w:cs="Traditional Arabic"/>
          <w:color w:val="000000"/>
          <w:shd w:val="clear" w:color="auto" w:fill="FFFFFF"/>
          <w:rtl/>
        </w:rPr>
        <w:t>﴾</w:t>
      </w:r>
      <w:r w:rsidR="00E86FBA" w:rsidRPr="00E86FBA">
        <w:rPr>
          <w:rStyle w:val="Char"/>
          <w:rtl/>
        </w:rPr>
        <w:t xml:space="preserve"> [الصف: 2]</w:t>
      </w:r>
      <w:r w:rsidRPr="00E86FBA">
        <w:rPr>
          <w:rStyle w:val="Char"/>
          <w:rtl/>
        </w:rPr>
        <w:t xml:space="preserve"> </w:t>
      </w:r>
      <w:r w:rsidRPr="00630BD2">
        <w:rPr>
          <w:rStyle w:val="Char0"/>
          <w:rFonts w:hint="cs"/>
          <w:rtl/>
        </w:rPr>
        <w:t xml:space="preserve">= </w:t>
      </w:r>
      <w:r w:rsidR="00E86FBA" w:rsidRPr="00E86FBA">
        <w:rPr>
          <w:rStyle w:val="Char5"/>
          <w:rFonts w:hint="cs"/>
          <w:rtl/>
        </w:rPr>
        <w:t>«</w:t>
      </w:r>
      <w:r w:rsidRPr="00E86FBA">
        <w:rPr>
          <w:rStyle w:val="Char5"/>
          <w:rFonts w:hint="cs"/>
          <w:rtl/>
        </w:rPr>
        <w:t>ای کسانی که ایمان آورده‌اید! برای چه چیزی را می‌گویید که بدان عمل نمی‌نمائید؟</w:t>
      </w:r>
      <w:r w:rsidR="00E86FBA" w:rsidRPr="00E86FBA">
        <w:rPr>
          <w:rStyle w:val="Char5"/>
          <w:rFonts w:hint="cs"/>
          <w:rtl/>
        </w:rPr>
        <w:t>»</w:t>
      </w:r>
      <w:r w:rsidR="00E86FBA" w:rsidRPr="00E86FBA">
        <w:rPr>
          <w:rStyle w:val="Char0"/>
          <w:rFonts w:hint="cs"/>
          <w:rtl/>
        </w:rPr>
        <w:t xml:space="preserve"> </w:t>
      </w:r>
      <w:r w:rsidRPr="00630BD2">
        <w:rPr>
          <w:rStyle w:val="Char0"/>
          <w:rFonts w:hint="cs"/>
          <w:rtl/>
        </w:rPr>
        <w:t>در موردم صدق نیابد، وارد اقدام شده و كتاب حاضر را به عنوان "تلاشی" در راستای تحقق اهداف و آرمان</w:t>
      </w:r>
      <w:r w:rsidRPr="00630BD2">
        <w:rPr>
          <w:rStyle w:val="Char0"/>
          <w:rFonts w:hint="eastAsia"/>
          <w:rtl/>
        </w:rPr>
        <w:t>‌</w:t>
      </w:r>
      <w:r w:rsidRPr="00630BD2">
        <w:rPr>
          <w:rStyle w:val="Char0"/>
          <w:rFonts w:hint="cs"/>
          <w:rtl/>
        </w:rPr>
        <w:t>های فوق به رشته تحریر در آورده</w:t>
      </w:r>
      <w:r w:rsidRPr="00630BD2">
        <w:rPr>
          <w:rStyle w:val="Char0"/>
          <w:rFonts w:hint="eastAsia"/>
          <w:rtl/>
        </w:rPr>
        <w:t>‌</w:t>
      </w:r>
      <w:r w:rsidRPr="00630BD2">
        <w:rPr>
          <w:rStyle w:val="Char0"/>
          <w:rFonts w:hint="cs"/>
          <w:rtl/>
        </w:rPr>
        <w:t>ام</w:t>
      </w:r>
      <w:r w:rsidR="00C00D66" w:rsidRPr="00C00D66">
        <w:rPr>
          <w:rStyle w:val="Char0"/>
          <w:shd w:val="clear" w:color="auto" w:fill="FFFFFF"/>
          <w:vertAlign w:val="superscript"/>
          <w:rtl/>
        </w:rPr>
        <w:footnoteReference w:id="1"/>
      </w:r>
      <w:r w:rsidRPr="00630BD2">
        <w:rPr>
          <w:rStyle w:val="Char0"/>
          <w:rFonts w:hint="cs"/>
          <w:rtl/>
        </w:rPr>
        <w:t>.</w:t>
      </w:r>
    </w:p>
    <w:p w:rsidR="00630BD2" w:rsidRPr="00630BD2" w:rsidRDefault="00630BD2" w:rsidP="00630BD2">
      <w:pPr>
        <w:tabs>
          <w:tab w:val="left" w:pos="2082"/>
        </w:tabs>
        <w:jc w:val="both"/>
        <w:rPr>
          <w:rStyle w:val="Char0"/>
          <w:rtl/>
        </w:rPr>
      </w:pPr>
      <w:r w:rsidRPr="00630BD2">
        <w:rPr>
          <w:rStyle w:val="Char0"/>
          <w:rFonts w:hint="cs"/>
          <w:rtl/>
        </w:rPr>
        <w:t xml:space="preserve">این </w:t>
      </w:r>
      <w:r w:rsidRPr="00630BD2">
        <w:rPr>
          <w:rStyle w:val="Char0"/>
          <w:rtl/>
        </w:rPr>
        <w:t>كتاب هرچند خالی از نواقص نیست، اما به هر حال خواسته</w:t>
      </w:r>
      <w:r w:rsidRPr="00630BD2">
        <w:rPr>
          <w:rStyle w:val="Char0"/>
          <w:rFonts w:hint="cs"/>
          <w:rtl/>
        </w:rPr>
        <w:t>‌</w:t>
      </w:r>
      <w:r w:rsidRPr="00630BD2">
        <w:rPr>
          <w:rStyle w:val="Char0"/>
          <w:rtl/>
        </w:rPr>
        <w:t>ام از</w:t>
      </w:r>
      <w:r w:rsidRPr="00630BD2">
        <w:rPr>
          <w:rStyle w:val="Char0"/>
          <w:rFonts w:hint="cs"/>
          <w:rtl/>
        </w:rPr>
        <w:t xml:space="preserve"> </w:t>
      </w:r>
      <w:r w:rsidRPr="00630BD2">
        <w:rPr>
          <w:rStyle w:val="Char0"/>
          <w:rtl/>
        </w:rPr>
        <w:t>طریق</w:t>
      </w:r>
      <w:r w:rsidRPr="00630BD2">
        <w:rPr>
          <w:rStyle w:val="Char0"/>
          <w:rFonts w:hint="cs"/>
          <w:rtl/>
        </w:rPr>
        <w:t xml:space="preserve"> آن</w:t>
      </w:r>
      <w:r w:rsidRPr="00630BD2">
        <w:rPr>
          <w:rStyle w:val="Char0"/>
          <w:rtl/>
        </w:rPr>
        <w:t xml:space="preserve"> در راه دین و آگاهی دهی به برادران مسلمانم خدمتی </w:t>
      </w:r>
      <w:r w:rsidRPr="00630BD2">
        <w:rPr>
          <w:rStyle w:val="Char0"/>
          <w:rFonts w:hint="cs"/>
          <w:rtl/>
        </w:rPr>
        <w:t>بنمایم</w:t>
      </w:r>
      <w:r w:rsidRPr="00630BD2">
        <w:rPr>
          <w:rStyle w:val="Char0"/>
          <w:rtl/>
        </w:rPr>
        <w:t xml:space="preserve">؛ </w:t>
      </w:r>
      <w:r w:rsidRPr="00630BD2">
        <w:rPr>
          <w:rStyle w:val="Char0"/>
          <w:rtl/>
        </w:rPr>
        <w:lastRenderedPageBreak/>
        <w:t>هرچند توانایی علمی</w:t>
      </w:r>
      <w:r w:rsidRPr="00630BD2">
        <w:rPr>
          <w:rStyle w:val="Char0"/>
          <w:rFonts w:hint="cs"/>
          <w:rtl/>
        </w:rPr>
        <w:t>‌</w:t>
      </w:r>
      <w:r w:rsidRPr="00630BD2">
        <w:rPr>
          <w:rStyle w:val="Char0"/>
          <w:rtl/>
        </w:rPr>
        <w:t>ام ایجاب این امر مهم را نمی</w:t>
      </w:r>
      <w:r w:rsidRPr="00630BD2">
        <w:rPr>
          <w:rStyle w:val="Char0"/>
          <w:rFonts w:hint="cs"/>
          <w:rtl/>
        </w:rPr>
        <w:t>‌</w:t>
      </w:r>
      <w:r w:rsidRPr="00630BD2">
        <w:rPr>
          <w:rStyle w:val="Char0"/>
          <w:rtl/>
        </w:rPr>
        <w:t>كند</w:t>
      </w:r>
      <w:r w:rsidRPr="00630BD2">
        <w:rPr>
          <w:rStyle w:val="Char0"/>
          <w:rFonts w:hint="cs"/>
          <w:rtl/>
        </w:rPr>
        <w:t>،</w:t>
      </w:r>
      <w:r w:rsidRPr="00630BD2">
        <w:rPr>
          <w:rStyle w:val="Char0"/>
          <w:rtl/>
        </w:rPr>
        <w:t xml:space="preserve"> اما محبت وافرم به این آئین الهی و كشمكش درونی دوامدار، </w:t>
      </w:r>
      <w:r w:rsidRPr="00630BD2">
        <w:rPr>
          <w:rStyle w:val="Char0"/>
          <w:rFonts w:hint="cs"/>
          <w:rtl/>
        </w:rPr>
        <w:t xml:space="preserve">من را </w:t>
      </w:r>
      <w:r w:rsidRPr="00630BD2">
        <w:rPr>
          <w:rStyle w:val="Char0"/>
          <w:rtl/>
        </w:rPr>
        <w:t xml:space="preserve">وادار به نوشتن این كتاب </w:t>
      </w:r>
      <w:r w:rsidRPr="00630BD2">
        <w:rPr>
          <w:rStyle w:val="Char0"/>
          <w:rFonts w:hint="cs"/>
          <w:rtl/>
        </w:rPr>
        <w:t>نمود.</w:t>
      </w:r>
      <w:r w:rsidRPr="00630BD2">
        <w:rPr>
          <w:rStyle w:val="Char0"/>
          <w:rtl/>
        </w:rPr>
        <w:t xml:space="preserve"> امیدوارم</w:t>
      </w:r>
      <w:r w:rsidRPr="00630BD2">
        <w:rPr>
          <w:rStyle w:val="Char0"/>
          <w:rFonts w:hint="cs"/>
          <w:rtl/>
        </w:rPr>
        <w:t xml:space="preserve"> این كتاب و مطالب آن مقبول قبول خوانندگان گرامی قرار گیرد؛ و</w:t>
      </w:r>
      <w:r w:rsidRPr="00630BD2">
        <w:rPr>
          <w:rStyle w:val="Char0"/>
          <w:rtl/>
        </w:rPr>
        <w:t xml:space="preserve"> الله متعال</w:t>
      </w:r>
      <w:r w:rsidR="00400014" w:rsidRPr="00400014">
        <w:rPr>
          <w:rStyle w:val="Char0"/>
          <w:rFonts w:cs="CTraditional Arabic"/>
          <w:rtl/>
        </w:rPr>
        <w:t>أ</w:t>
      </w:r>
      <w:r w:rsidRPr="00630BD2">
        <w:rPr>
          <w:rStyle w:val="Char0"/>
          <w:rtl/>
        </w:rPr>
        <w:t xml:space="preserve"> اجر آن را در میزان حسناتم بگذارد.</w:t>
      </w:r>
    </w:p>
    <w:p w:rsidR="00630BD2" w:rsidRPr="00BB78AB" w:rsidRDefault="00BB78AB" w:rsidP="00BB78AB">
      <w:pPr>
        <w:tabs>
          <w:tab w:val="left" w:pos="2082"/>
        </w:tabs>
        <w:spacing w:before="180"/>
        <w:ind w:firstLine="0"/>
        <w:jc w:val="center"/>
        <w:rPr>
          <w:rStyle w:val="Char0"/>
          <w:rFonts w:cs="mylotus"/>
          <w:color w:val="000000"/>
          <w:szCs w:val="24"/>
          <w:rtl/>
        </w:rPr>
      </w:pPr>
      <w:r>
        <w:rPr>
          <w:rStyle w:val="Char3"/>
          <w:rFonts w:cs="Traditional Arabic"/>
          <w:color w:val="000000"/>
          <w:szCs w:val="28"/>
          <w:shd w:val="clear" w:color="auto" w:fill="FFFFFF"/>
          <w:rtl/>
        </w:rPr>
        <w:t>﴿</w:t>
      </w:r>
      <w:r>
        <w:rPr>
          <w:rStyle w:val="Char3"/>
          <w:rFonts w:cs="KFGQPC Uthmanic Script HAFS"/>
          <w:color w:val="000000"/>
          <w:szCs w:val="28"/>
          <w:shd w:val="clear" w:color="auto" w:fill="FFFFFF"/>
          <w:rtl/>
        </w:rPr>
        <w:t xml:space="preserve">قَالَا رَبَّنَا ظَلَمۡنَآ أَنفُسَنَا وَإِن لَّمۡ تَغۡفِرۡ لَنَا وَتَرۡحَمۡنَا لَنَكُونَنَّ مِنَ </w:t>
      </w:r>
      <w:r>
        <w:rPr>
          <w:rStyle w:val="Char3"/>
          <w:rFonts w:cs="KFGQPC Uthmanic Script HAFS" w:hint="cs"/>
          <w:color w:val="000000"/>
          <w:szCs w:val="28"/>
          <w:shd w:val="clear" w:color="auto" w:fill="FFFFFF"/>
          <w:rtl/>
        </w:rPr>
        <w:t>ٱلۡخَٰسِرِينَ</w:t>
      </w:r>
      <w:r>
        <w:rPr>
          <w:rStyle w:val="Char3"/>
          <w:rFonts w:cs="KFGQPC Uthmanic Script HAFS"/>
          <w:color w:val="000000"/>
          <w:szCs w:val="28"/>
          <w:shd w:val="clear" w:color="auto" w:fill="FFFFFF"/>
          <w:rtl/>
        </w:rPr>
        <w:t>٢٣</w:t>
      </w:r>
      <w:r>
        <w:rPr>
          <w:rStyle w:val="Char3"/>
          <w:rFonts w:cs="Traditional Arabic"/>
          <w:color w:val="000000"/>
          <w:szCs w:val="28"/>
          <w:shd w:val="clear" w:color="auto" w:fill="FFFFFF"/>
          <w:rtl/>
        </w:rPr>
        <w:t>﴾</w:t>
      </w:r>
      <w:r>
        <w:rPr>
          <w:rStyle w:val="Char3"/>
          <w:rFonts w:cs="KFGQPC Uthmanic Script HAFS"/>
          <w:color w:val="000000"/>
          <w:szCs w:val="28"/>
          <w:shd w:val="clear" w:color="auto" w:fill="FFFFFF"/>
          <w:rtl/>
        </w:rPr>
        <w:t xml:space="preserve"> </w:t>
      </w:r>
      <w:r>
        <w:rPr>
          <w:rStyle w:val="Char3"/>
          <w:color w:val="000000"/>
          <w:szCs w:val="24"/>
          <w:shd w:val="clear" w:color="auto" w:fill="FFFFFF"/>
          <w:rtl/>
        </w:rPr>
        <w:t>[الأعراف: 23]</w:t>
      </w:r>
    </w:p>
    <w:p w:rsidR="001E0DD9" w:rsidRDefault="001E0DD9" w:rsidP="001E0DD9">
      <w:pPr>
        <w:tabs>
          <w:tab w:val="left" w:pos="2082"/>
        </w:tabs>
        <w:spacing w:before="180"/>
        <w:jc w:val="both"/>
        <w:rPr>
          <w:rStyle w:val="Char0"/>
          <w:rtl/>
        </w:rPr>
      </w:pPr>
    </w:p>
    <w:p w:rsidR="001E0DD9" w:rsidRDefault="001E0DD9" w:rsidP="001E0DD9">
      <w:pPr>
        <w:tabs>
          <w:tab w:val="left" w:pos="2082"/>
        </w:tabs>
        <w:spacing w:before="180"/>
        <w:jc w:val="both"/>
        <w:rPr>
          <w:rStyle w:val="Char0"/>
          <w:rtl/>
        </w:rPr>
        <w:sectPr w:rsidR="001E0DD9" w:rsidSect="00131C7B">
          <w:headerReference w:type="default" r:id="rId18"/>
          <w:headerReference w:type="first" r:id="rId19"/>
          <w:footnotePr>
            <w:numRestart w:val="eachPage"/>
          </w:footnotePr>
          <w:pgSz w:w="7938" w:h="11907" w:code="9"/>
          <w:pgMar w:top="567" w:right="851" w:bottom="851" w:left="851" w:header="454" w:footer="0" w:gutter="0"/>
          <w:pgNumType w:start="1"/>
          <w:cols w:space="708"/>
          <w:titlePg/>
          <w:bidi/>
          <w:rtlGutter/>
          <w:docGrid w:linePitch="360"/>
        </w:sectPr>
      </w:pPr>
    </w:p>
    <w:p w:rsidR="00630BD2" w:rsidRPr="001D07AD" w:rsidRDefault="00630BD2" w:rsidP="007604E1">
      <w:pPr>
        <w:pStyle w:val="a1"/>
        <w:rPr>
          <w:b/>
          <w:lang w:bidi="fa-IR"/>
        </w:rPr>
      </w:pPr>
      <w:bookmarkStart w:id="10" w:name="_Toc5851147"/>
      <w:bookmarkStart w:id="11" w:name="_Toc486932196"/>
      <w:r w:rsidRPr="001D07AD">
        <w:rPr>
          <w:rtl/>
          <w:lang w:bidi="fa-IR"/>
        </w:rPr>
        <w:lastRenderedPageBreak/>
        <w:t>معنی و مفهوم شورا</w:t>
      </w:r>
      <w:bookmarkEnd w:id="10"/>
      <w:bookmarkEnd w:id="11"/>
    </w:p>
    <w:p w:rsidR="00630BD2" w:rsidRPr="00630BD2" w:rsidRDefault="00630BD2" w:rsidP="00877E55">
      <w:pPr>
        <w:jc w:val="both"/>
        <w:rPr>
          <w:rStyle w:val="Char0"/>
        </w:rPr>
      </w:pPr>
      <w:r w:rsidRPr="00630BD2">
        <w:rPr>
          <w:rStyle w:val="Char0"/>
          <w:rtl/>
        </w:rPr>
        <w:t>شورا (به ضم اول و</w:t>
      </w:r>
      <w:r w:rsidR="00B874A3">
        <w:rPr>
          <w:rStyle w:val="Char0"/>
          <w:rFonts w:hint="cs"/>
          <w:rtl/>
        </w:rPr>
        <w:t xml:space="preserve"> </w:t>
      </w:r>
      <w:r w:rsidRPr="00630BD2">
        <w:rPr>
          <w:rStyle w:val="Char0"/>
          <w:rtl/>
        </w:rPr>
        <w:t>فتح را) کلم</w:t>
      </w:r>
      <w:r w:rsidRPr="00630BD2">
        <w:rPr>
          <w:rStyle w:val="Char0"/>
          <w:rFonts w:hint="cs"/>
          <w:rtl/>
        </w:rPr>
        <w:t>ه</w:t>
      </w:r>
      <w:r w:rsidRPr="00630BD2">
        <w:rPr>
          <w:rStyle w:val="Char0"/>
          <w:rtl/>
        </w:rPr>
        <w:t xml:space="preserve"> عربی بوده و</w:t>
      </w:r>
      <w:r w:rsidRPr="00630BD2">
        <w:rPr>
          <w:rStyle w:val="Char0"/>
          <w:rFonts w:hint="cs"/>
          <w:rtl/>
        </w:rPr>
        <w:t xml:space="preserve"> </w:t>
      </w:r>
      <w:r w:rsidRPr="00630BD2">
        <w:rPr>
          <w:rStyle w:val="Char0"/>
          <w:rtl/>
        </w:rPr>
        <w:t>به معنای مشورت کردن است. شورا که از واژه (شور</w:t>
      </w:r>
      <w:r w:rsidR="00877E55" w:rsidRPr="00877E55">
        <w:rPr>
          <w:rStyle w:val="Char0"/>
          <w:shd w:val="clear" w:color="auto" w:fill="FFFFFF"/>
          <w:vertAlign w:val="superscript"/>
          <w:rtl/>
        </w:rPr>
        <w:footnoteReference w:id="2"/>
      </w:r>
      <w:r w:rsidRPr="00630BD2">
        <w:rPr>
          <w:rStyle w:val="Char0"/>
          <w:rtl/>
        </w:rPr>
        <w:t>) گرفته شده است به معانی متعدد و مفاهیم مختلف بکار رفته است.</w:t>
      </w:r>
    </w:p>
    <w:p w:rsidR="00630BD2" w:rsidRPr="00630BD2" w:rsidRDefault="00630BD2" w:rsidP="00E07632">
      <w:pPr>
        <w:jc w:val="both"/>
        <w:rPr>
          <w:rStyle w:val="Char0"/>
        </w:rPr>
      </w:pPr>
      <w:r w:rsidRPr="00630BD2">
        <w:rPr>
          <w:rStyle w:val="Char0"/>
          <w:rtl/>
        </w:rPr>
        <w:t>از نظر اصطلاحی، شورا به معنای اظهار نظر خواستن از دیگران و دخالت دادن</w:t>
      </w:r>
      <w:r w:rsidR="00D33CC0">
        <w:rPr>
          <w:rStyle w:val="Char0"/>
          <w:rtl/>
        </w:rPr>
        <w:t xml:space="preserve"> آن‌ها </w:t>
      </w:r>
      <w:r w:rsidRPr="00630BD2">
        <w:rPr>
          <w:rStyle w:val="Char0"/>
          <w:rtl/>
        </w:rPr>
        <w:t>نسبت به یک امر و پرهیز از تک روی و استبداد رأی می‌باشد</w:t>
      </w:r>
      <w:r w:rsidR="000E682F" w:rsidRPr="000E682F">
        <w:rPr>
          <w:rStyle w:val="Char0"/>
          <w:shd w:val="clear" w:color="auto" w:fill="FFFFFF"/>
          <w:vertAlign w:val="superscript"/>
          <w:rtl/>
        </w:rPr>
        <w:footnoteReference w:id="3"/>
      </w:r>
      <w:r w:rsidRPr="00630BD2">
        <w:rPr>
          <w:rStyle w:val="Char0"/>
          <w:rtl/>
        </w:rPr>
        <w:t>.</w:t>
      </w:r>
    </w:p>
    <w:p w:rsidR="00630BD2" w:rsidRPr="00630BD2" w:rsidRDefault="00630BD2" w:rsidP="00E07632">
      <w:pPr>
        <w:jc w:val="both"/>
        <w:rPr>
          <w:rStyle w:val="Char0"/>
          <w:rtl/>
        </w:rPr>
      </w:pPr>
      <w:r w:rsidRPr="00630BD2">
        <w:rPr>
          <w:rStyle w:val="Char0"/>
          <w:rtl/>
        </w:rPr>
        <w:t>در اصطلاح علوم سیاسی، حقوقی و اجتماعی (شورا) عبارت است از</w:t>
      </w:r>
      <w:r w:rsidRPr="00630BD2">
        <w:rPr>
          <w:rStyle w:val="Char0"/>
          <w:rFonts w:hint="cs"/>
          <w:rtl/>
        </w:rPr>
        <w:t xml:space="preserve">: </w:t>
      </w:r>
      <w:r w:rsidRPr="00630BD2">
        <w:rPr>
          <w:rStyle w:val="Char0"/>
          <w:rtl/>
        </w:rPr>
        <w:t>نظرخواهی از یک یا چند نفر، ب</w:t>
      </w:r>
      <w:r w:rsidRPr="00630BD2">
        <w:rPr>
          <w:rStyle w:val="Char0"/>
          <w:rFonts w:hint="cs"/>
          <w:rtl/>
        </w:rPr>
        <w:t xml:space="preserve">ه </w:t>
      </w:r>
      <w:r w:rsidRPr="00630BD2">
        <w:rPr>
          <w:rStyle w:val="Char0"/>
          <w:rtl/>
        </w:rPr>
        <w:t>منظور دسترسی به رأی صایب و درست</w:t>
      </w:r>
      <w:r w:rsidR="000E682F" w:rsidRPr="000E682F">
        <w:rPr>
          <w:rStyle w:val="Char0"/>
          <w:shd w:val="clear" w:color="auto" w:fill="FFFFFF"/>
          <w:vertAlign w:val="superscript"/>
          <w:rtl/>
        </w:rPr>
        <w:footnoteReference w:id="4"/>
      </w:r>
      <w:r w:rsidRPr="00630BD2">
        <w:rPr>
          <w:rStyle w:val="Char0"/>
          <w:rtl/>
          <w:lang w:bidi="fa-IR"/>
        </w:rPr>
        <w:t xml:space="preserve">. </w:t>
      </w:r>
    </w:p>
    <w:p w:rsidR="00630BD2" w:rsidRPr="00630BD2" w:rsidRDefault="00630BD2" w:rsidP="00630BD2">
      <w:pPr>
        <w:jc w:val="both"/>
        <w:rPr>
          <w:rStyle w:val="Char0"/>
          <w:rtl/>
        </w:rPr>
      </w:pPr>
      <w:r w:rsidRPr="00630BD2">
        <w:rPr>
          <w:rStyle w:val="Char0"/>
          <w:rtl/>
        </w:rPr>
        <w:t xml:space="preserve">به نظر ما شورا را می‌توان بصورت خلاصه </w:t>
      </w:r>
      <w:r w:rsidRPr="00630BD2">
        <w:rPr>
          <w:rStyle w:val="Char0"/>
          <w:rFonts w:hint="cs"/>
          <w:rtl/>
        </w:rPr>
        <w:t>و به شرح</w:t>
      </w:r>
      <w:r w:rsidRPr="00630BD2">
        <w:rPr>
          <w:rStyle w:val="Char0"/>
          <w:rtl/>
        </w:rPr>
        <w:t xml:space="preserve"> ذیل تعریف نمود: </w:t>
      </w:r>
    </w:p>
    <w:p w:rsidR="00630BD2" w:rsidRPr="00630BD2" w:rsidRDefault="00630BD2" w:rsidP="00630BD2">
      <w:pPr>
        <w:jc w:val="both"/>
        <w:rPr>
          <w:rStyle w:val="Char0"/>
          <w:rtl/>
        </w:rPr>
      </w:pPr>
      <w:r w:rsidRPr="00630BD2">
        <w:rPr>
          <w:rStyle w:val="Char0"/>
          <w:rtl/>
        </w:rPr>
        <w:t>شورا عبارت</w:t>
      </w:r>
      <w:r w:rsidRPr="00630BD2">
        <w:rPr>
          <w:rStyle w:val="Char0"/>
          <w:rFonts w:hint="cs"/>
          <w:rtl/>
        </w:rPr>
        <w:t xml:space="preserve"> است</w:t>
      </w:r>
      <w:r w:rsidRPr="00630BD2">
        <w:rPr>
          <w:rStyle w:val="Char0"/>
          <w:rtl/>
        </w:rPr>
        <w:t xml:space="preserve"> از نظرخواهی و خواستن رأی دیگران، در مورد موضوع مشخص، به منظور رسیدن به رأی صواب و یا نزدیک به صواب.</w:t>
      </w:r>
    </w:p>
    <w:p w:rsidR="00630BD2" w:rsidRPr="00630BD2" w:rsidRDefault="00630BD2" w:rsidP="005D000E">
      <w:pPr>
        <w:jc w:val="both"/>
        <w:rPr>
          <w:rStyle w:val="Char0"/>
        </w:rPr>
      </w:pPr>
      <w:r w:rsidRPr="00630BD2">
        <w:rPr>
          <w:rStyle w:val="Char0"/>
          <w:rtl/>
        </w:rPr>
        <w:t>منظور از شورا یکی از این سه امر می‌تواند باشد</w:t>
      </w:r>
      <w:r w:rsidR="000E682F" w:rsidRPr="000E682F">
        <w:rPr>
          <w:rStyle w:val="Char0"/>
          <w:shd w:val="clear" w:color="auto" w:fill="FFFFFF"/>
          <w:vertAlign w:val="superscript"/>
          <w:rtl/>
        </w:rPr>
        <w:footnoteReference w:id="5"/>
      </w:r>
      <w:r w:rsidRPr="00630BD2">
        <w:rPr>
          <w:rStyle w:val="Char0"/>
          <w:rtl/>
          <w:lang w:bidi="fa-IR"/>
        </w:rPr>
        <w:t xml:space="preserve">: </w:t>
      </w:r>
    </w:p>
    <w:p w:rsidR="00630BD2" w:rsidRPr="00630BD2" w:rsidRDefault="00630BD2" w:rsidP="00630BD2">
      <w:pPr>
        <w:jc w:val="both"/>
        <w:rPr>
          <w:rStyle w:val="Char0"/>
          <w:rtl/>
        </w:rPr>
      </w:pPr>
      <w:r w:rsidRPr="00630BD2">
        <w:rPr>
          <w:rStyle w:val="Char0"/>
          <w:rtl/>
        </w:rPr>
        <w:t>الف- شورای همه مسلمانان.</w:t>
      </w:r>
    </w:p>
    <w:p w:rsidR="00630BD2" w:rsidRPr="00630BD2" w:rsidRDefault="00630BD2" w:rsidP="00630BD2">
      <w:pPr>
        <w:jc w:val="both"/>
        <w:rPr>
          <w:rStyle w:val="Char0"/>
          <w:rtl/>
        </w:rPr>
      </w:pPr>
      <w:r w:rsidRPr="00630BD2">
        <w:rPr>
          <w:rStyle w:val="Char0"/>
          <w:rtl/>
        </w:rPr>
        <w:t>ب- شورای منتخبین مسلمانان.</w:t>
      </w:r>
    </w:p>
    <w:p w:rsidR="00630BD2" w:rsidRPr="00630BD2" w:rsidRDefault="00630BD2" w:rsidP="00630BD2">
      <w:pPr>
        <w:jc w:val="both"/>
        <w:rPr>
          <w:rStyle w:val="Char0"/>
          <w:rtl/>
        </w:rPr>
      </w:pPr>
      <w:r w:rsidRPr="00630BD2">
        <w:rPr>
          <w:rStyle w:val="Char0"/>
          <w:rtl/>
        </w:rPr>
        <w:t>ج- شورای گروه خاصی از مسلمانان</w:t>
      </w:r>
      <w:r w:rsidRPr="00630BD2">
        <w:rPr>
          <w:rStyle w:val="Char0"/>
          <w:rFonts w:hint="cs"/>
          <w:rtl/>
        </w:rPr>
        <w:t>،</w:t>
      </w:r>
      <w:r w:rsidRPr="00630BD2">
        <w:rPr>
          <w:rStyle w:val="Char0"/>
          <w:rtl/>
        </w:rPr>
        <w:t xml:space="preserve"> مثل شورای اهل حل و عقد، شورای فقهاء و... .</w:t>
      </w:r>
    </w:p>
    <w:p w:rsidR="00630BD2" w:rsidRPr="00630BD2" w:rsidRDefault="00630BD2" w:rsidP="00630BD2">
      <w:pPr>
        <w:jc w:val="both"/>
        <w:rPr>
          <w:rStyle w:val="Char0"/>
        </w:rPr>
      </w:pPr>
      <w:r w:rsidRPr="00630BD2">
        <w:rPr>
          <w:rStyle w:val="Char0"/>
          <w:rtl/>
        </w:rPr>
        <w:lastRenderedPageBreak/>
        <w:t xml:space="preserve">از منظر اصطلاح شناسی (ترمینولوژی) حقوقی، شورا در اصطلاحات زیر بکار رفته است: </w:t>
      </w:r>
    </w:p>
    <w:p w:rsidR="00630BD2" w:rsidRPr="00630BD2" w:rsidRDefault="00630BD2" w:rsidP="00630BD2">
      <w:pPr>
        <w:jc w:val="both"/>
        <w:rPr>
          <w:rStyle w:val="Char0"/>
          <w:rtl/>
        </w:rPr>
      </w:pPr>
      <w:r w:rsidRPr="00630BD2">
        <w:rPr>
          <w:rStyle w:val="Char0"/>
          <w:rtl/>
        </w:rPr>
        <w:t>الف- به معنی مجلس شورای ملی.</w:t>
      </w:r>
    </w:p>
    <w:p w:rsidR="00630BD2" w:rsidRPr="00630BD2" w:rsidRDefault="00630BD2" w:rsidP="00CE3D66">
      <w:pPr>
        <w:jc w:val="both"/>
        <w:rPr>
          <w:rStyle w:val="Char0"/>
        </w:rPr>
      </w:pPr>
      <w:r w:rsidRPr="00630BD2">
        <w:rPr>
          <w:rStyle w:val="Char0"/>
          <w:rtl/>
        </w:rPr>
        <w:t>ب- به معنی هیأتی که صلاحیت شور و گرفتن تصمیم نسبت ب</w:t>
      </w:r>
      <w:r w:rsidRPr="00630BD2">
        <w:rPr>
          <w:rStyle w:val="Char0"/>
          <w:rFonts w:hint="cs"/>
          <w:rtl/>
        </w:rPr>
        <w:t xml:space="preserve">ه </w:t>
      </w:r>
      <w:r w:rsidRPr="00630BD2">
        <w:rPr>
          <w:rStyle w:val="Char0"/>
          <w:rtl/>
        </w:rPr>
        <w:t>امر یا اموری را دارا باشند</w:t>
      </w:r>
      <w:r w:rsidR="00CE3D66" w:rsidRPr="004867CC">
        <w:rPr>
          <w:rStyle w:val="Char0"/>
          <w:shd w:val="clear" w:color="auto" w:fill="FFFFFF"/>
          <w:vertAlign w:val="superscript"/>
          <w:rtl/>
        </w:rPr>
        <w:footnoteReference w:id="6"/>
      </w:r>
      <w:r w:rsidR="00CE3D66">
        <w:rPr>
          <w:rStyle w:val="Char0"/>
          <w:rFonts w:hint="cs"/>
          <w:rtl/>
        </w:rPr>
        <w:t>.</w:t>
      </w:r>
    </w:p>
    <w:p w:rsidR="00630BD2" w:rsidRPr="00630BD2" w:rsidRDefault="00630BD2" w:rsidP="00630BD2">
      <w:pPr>
        <w:jc w:val="both"/>
        <w:rPr>
          <w:rStyle w:val="Char0"/>
          <w:rtl/>
        </w:rPr>
      </w:pPr>
      <w:r w:rsidRPr="00630BD2">
        <w:rPr>
          <w:rStyle w:val="Char0"/>
          <w:rtl/>
        </w:rPr>
        <w:t>لفظ شورا ب</w:t>
      </w:r>
      <w:r w:rsidRPr="00630BD2">
        <w:rPr>
          <w:rStyle w:val="Char0"/>
          <w:rFonts w:hint="cs"/>
          <w:rtl/>
        </w:rPr>
        <w:t xml:space="preserve">ه </w:t>
      </w:r>
      <w:r w:rsidRPr="00630BD2">
        <w:rPr>
          <w:rStyle w:val="Char0"/>
          <w:rtl/>
        </w:rPr>
        <w:t xml:space="preserve">صورت عموم نشان دهنده و بیان کننده دو مفهوم عمده </w:t>
      </w:r>
      <w:r w:rsidRPr="00630BD2">
        <w:rPr>
          <w:rStyle w:val="Char0"/>
          <w:rFonts w:hint="cs"/>
          <w:rtl/>
        </w:rPr>
        <w:t>می‌باشد؛</w:t>
      </w:r>
      <w:r w:rsidRPr="00630BD2">
        <w:rPr>
          <w:rStyle w:val="Char0"/>
          <w:rtl/>
        </w:rPr>
        <w:t xml:space="preserve"> استعمال این لفظ در </w:t>
      </w:r>
      <w:r w:rsidRPr="00630BD2">
        <w:rPr>
          <w:rStyle w:val="Char0"/>
          <w:rFonts w:hint="cs"/>
          <w:rtl/>
        </w:rPr>
        <w:t xml:space="preserve">این </w:t>
      </w:r>
      <w:r w:rsidRPr="00630BD2">
        <w:rPr>
          <w:rStyle w:val="Char0"/>
          <w:rtl/>
        </w:rPr>
        <w:t>کتاب و سایر کتب و نوشته‌ها، غیر از این مفاهیم، مفهوم دیگری را متبادر نمی</w:t>
      </w:r>
      <w:r w:rsidRPr="00630BD2">
        <w:rPr>
          <w:rStyle w:val="Char0"/>
          <w:rFonts w:hint="cs"/>
          <w:rtl/>
        </w:rPr>
        <w:t>‌</w:t>
      </w:r>
      <w:r w:rsidRPr="00630BD2">
        <w:rPr>
          <w:rStyle w:val="Char0"/>
          <w:rtl/>
        </w:rPr>
        <w:t xml:space="preserve">سازد. مفاهیم مذکور عبارت‌اند از: </w:t>
      </w:r>
    </w:p>
    <w:p w:rsidR="00630BD2" w:rsidRPr="00630BD2" w:rsidRDefault="00630BD2" w:rsidP="00630BD2">
      <w:pPr>
        <w:jc w:val="both"/>
        <w:rPr>
          <w:rStyle w:val="Char0"/>
          <w:rtl/>
        </w:rPr>
      </w:pPr>
      <w:r w:rsidRPr="00630BD2">
        <w:rPr>
          <w:rStyle w:val="Char0"/>
          <w:rtl/>
        </w:rPr>
        <w:t>الف- شورا به مفهوم عمل شور (</w:t>
      </w:r>
      <w:r w:rsidRPr="00630BD2">
        <w:rPr>
          <w:rStyle w:val="Char0"/>
          <w:rFonts w:hint="cs"/>
          <w:rtl/>
        </w:rPr>
        <w:t xml:space="preserve">= </w:t>
      </w:r>
      <w:r w:rsidRPr="00630BD2">
        <w:rPr>
          <w:rStyle w:val="Char0"/>
          <w:rtl/>
        </w:rPr>
        <w:t>مشوره نمودن و نظر خواهی)</w:t>
      </w:r>
    </w:p>
    <w:p w:rsidR="00630BD2" w:rsidRPr="00630BD2" w:rsidRDefault="00630BD2" w:rsidP="00630BD2">
      <w:pPr>
        <w:jc w:val="both"/>
        <w:rPr>
          <w:rStyle w:val="Char0"/>
          <w:rtl/>
        </w:rPr>
      </w:pPr>
      <w:r w:rsidRPr="00630BD2">
        <w:rPr>
          <w:rStyle w:val="Char0"/>
          <w:rtl/>
        </w:rPr>
        <w:t>شورا در این مفهوم، عملی است پسندیده، شیوه</w:t>
      </w:r>
      <w:r w:rsidRPr="00630BD2">
        <w:rPr>
          <w:rStyle w:val="Char0"/>
          <w:rFonts w:hint="cs"/>
          <w:rtl/>
        </w:rPr>
        <w:t>‌ا</w:t>
      </w:r>
      <w:r w:rsidRPr="00630BD2">
        <w:rPr>
          <w:rStyle w:val="Char0"/>
          <w:rtl/>
        </w:rPr>
        <w:t>ی است مطلوب و اصلی است از اصول اساسی و پذیرفته شده در جامعه و دولت (به خصوص جامعه و دولت اسلامی).</w:t>
      </w:r>
    </w:p>
    <w:p w:rsidR="00630BD2" w:rsidRPr="00630BD2" w:rsidRDefault="00630BD2" w:rsidP="00630BD2">
      <w:pPr>
        <w:jc w:val="both"/>
        <w:rPr>
          <w:rStyle w:val="Char0"/>
          <w:rtl/>
        </w:rPr>
      </w:pPr>
      <w:r w:rsidRPr="00630BD2">
        <w:rPr>
          <w:rStyle w:val="Char0"/>
          <w:rtl/>
        </w:rPr>
        <w:t>ب- شورا به مفهوم نهاد شورا</w:t>
      </w:r>
      <w:r w:rsidRPr="00630BD2">
        <w:rPr>
          <w:rStyle w:val="Char0"/>
          <w:rFonts w:hint="cs"/>
          <w:rtl/>
        </w:rPr>
        <w:t>.</w:t>
      </w:r>
    </w:p>
    <w:p w:rsidR="00630BD2" w:rsidRPr="00630BD2" w:rsidRDefault="00630BD2" w:rsidP="00630BD2">
      <w:pPr>
        <w:jc w:val="both"/>
        <w:rPr>
          <w:rStyle w:val="Char0"/>
          <w:rtl/>
        </w:rPr>
      </w:pPr>
      <w:r w:rsidRPr="00630BD2">
        <w:rPr>
          <w:rStyle w:val="Char0"/>
          <w:rtl/>
        </w:rPr>
        <w:t xml:space="preserve"> شورا در این مفهوم، مرادف مجلس شورا بوده و نهاد مخصوصی است برای اجرای عمل شور، مشورت و رایزنی. </w:t>
      </w:r>
    </w:p>
    <w:p w:rsidR="00630BD2" w:rsidRPr="001D07AD" w:rsidRDefault="00630BD2" w:rsidP="00744A7E">
      <w:pPr>
        <w:pStyle w:val="a2"/>
        <w:rPr>
          <w:b/>
          <w:lang w:bidi="fa-IR"/>
        </w:rPr>
      </w:pPr>
      <w:bookmarkStart w:id="12" w:name="_Toc5851148"/>
      <w:bookmarkStart w:id="13" w:name="_Toc486932197"/>
      <w:r w:rsidRPr="001D07AD">
        <w:rPr>
          <w:rtl/>
          <w:lang w:bidi="fa-IR"/>
        </w:rPr>
        <w:t>فواید شورا و اهمیت آن</w:t>
      </w:r>
      <w:bookmarkEnd w:id="12"/>
      <w:bookmarkEnd w:id="13"/>
      <w:r>
        <w:rPr>
          <w:b/>
          <w:rtl/>
          <w:lang w:bidi="fa-IR"/>
        </w:rPr>
        <w:t xml:space="preserve"> </w:t>
      </w:r>
    </w:p>
    <w:p w:rsidR="00630BD2" w:rsidRPr="00630BD2" w:rsidRDefault="00630BD2" w:rsidP="00630BD2">
      <w:pPr>
        <w:jc w:val="both"/>
        <w:rPr>
          <w:rStyle w:val="Char0"/>
          <w:rtl/>
        </w:rPr>
      </w:pPr>
      <w:r w:rsidRPr="00630BD2">
        <w:rPr>
          <w:rStyle w:val="Char0"/>
          <w:rtl/>
        </w:rPr>
        <w:t xml:space="preserve">تأکید دین مقدس اسلام به شورا و این که آن‌ را اصلی از اصول اساسی در دولت اسلامی قلمداد نموده است، بدانجهت </w:t>
      </w:r>
      <w:r w:rsidRPr="00630BD2">
        <w:rPr>
          <w:rStyle w:val="Char0"/>
          <w:rFonts w:hint="cs"/>
          <w:rtl/>
        </w:rPr>
        <w:t>می‌باشد</w:t>
      </w:r>
      <w:r w:rsidRPr="00630BD2">
        <w:rPr>
          <w:rStyle w:val="Char0"/>
          <w:rtl/>
        </w:rPr>
        <w:t xml:space="preserve"> که شورا و نظرخواهی دارای اهمیت و فواید حیاتی بوده و از مزایای ارزشمندی برخوردار است</w:t>
      </w:r>
      <w:r w:rsidRPr="00630BD2">
        <w:rPr>
          <w:rStyle w:val="Char0"/>
          <w:rFonts w:hint="cs"/>
          <w:rtl/>
        </w:rPr>
        <w:t>.</w:t>
      </w:r>
      <w:r w:rsidRPr="00630BD2">
        <w:rPr>
          <w:rStyle w:val="Char0"/>
          <w:rtl/>
        </w:rPr>
        <w:t xml:space="preserve"> اینک در ذیل به طور خلاصه</w:t>
      </w:r>
      <w:r w:rsidRPr="00630BD2">
        <w:rPr>
          <w:rStyle w:val="Char0"/>
          <w:rFonts w:hint="cs"/>
          <w:rtl/>
        </w:rPr>
        <w:t>،</w:t>
      </w:r>
      <w:r w:rsidRPr="00630BD2">
        <w:rPr>
          <w:rStyle w:val="Char0"/>
          <w:rtl/>
        </w:rPr>
        <w:t xml:space="preserve"> به اهمیت و فواید شورا اشاره می</w:t>
      </w:r>
      <w:r w:rsidRPr="00630BD2">
        <w:rPr>
          <w:rStyle w:val="Char0"/>
          <w:rFonts w:hint="cs"/>
          <w:rtl/>
        </w:rPr>
        <w:t>‌</w:t>
      </w:r>
      <w:r w:rsidRPr="00630BD2">
        <w:rPr>
          <w:rStyle w:val="Char0"/>
          <w:rtl/>
        </w:rPr>
        <w:t xml:space="preserve">نماییم: </w:t>
      </w:r>
    </w:p>
    <w:p w:rsidR="00630BD2" w:rsidRPr="00630BD2" w:rsidRDefault="00630BD2" w:rsidP="00744A7E">
      <w:pPr>
        <w:pStyle w:val="ListParagraph"/>
        <w:numPr>
          <w:ilvl w:val="0"/>
          <w:numId w:val="24"/>
        </w:numPr>
        <w:jc w:val="both"/>
        <w:rPr>
          <w:rStyle w:val="Char0"/>
        </w:rPr>
      </w:pPr>
      <w:r w:rsidRPr="00630BD2">
        <w:rPr>
          <w:rStyle w:val="Char0"/>
          <w:rtl/>
        </w:rPr>
        <w:lastRenderedPageBreak/>
        <w:t>دریافت رأی صواب و مفید؛ شورا و مشورت باعث دریافت رأی صواب و معقول ‌می‌شود زیرا در اثر شورا و رایزنی، آراء و نظریات متعدد و مختلفی از طرف اهل شورا</w:t>
      </w:r>
      <w:r w:rsidR="006A3CB1">
        <w:rPr>
          <w:rStyle w:val="Char0"/>
          <w:rFonts w:hint="cs"/>
          <w:rtl/>
        </w:rPr>
        <w:t xml:space="preserve"> </w:t>
      </w:r>
      <w:r w:rsidRPr="00630BD2">
        <w:rPr>
          <w:rStyle w:val="Char0"/>
          <w:rtl/>
        </w:rPr>
        <w:t xml:space="preserve">(مستشاران) ارائه </w:t>
      </w:r>
      <w:r w:rsidRPr="00630BD2">
        <w:rPr>
          <w:rStyle w:val="Char0"/>
          <w:rFonts w:hint="cs"/>
          <w:rtl/>
        </w:rPr>
        <w:t>می‌گردد؛</w:t>
      </w:r>
      <w:r w:rsidRPr="00630BD2">
        <w:rPr>
          <w:rStyle w:val="Char0"/>
          <w:rtl/>
        </w:rPr>
        <w:t xml:space="preserve"> و افکار و عقول مختلف در پهلوی هم قرار</w:t>
      </w:r>
      <w:r w:rsidR="005777BC">
        <w:rPr>
          <w:rStyle w:val="Char0"/>
          <w:rtl/>
        </w:rPr>
        <w:t xml:space="preserve"> می‌</w:t>
      </w:r>
      <w:r w:rsidRPr="00630BD2">
        <w:rPr>
          <w:rStyle w:val="Char0"/>
          <w:rtl/>
        </w:rPr>
        <w:t>گیرد</w:t>
      </w:r>
      <w:r w:rsidRPr="00630BD2">
        <w:rPr>
          <w:rStyle w:val="Char0"/>
          <w:rFonts w:hint="cs"/>
          <w:rtl/>
        </w:rPr>
        <w:t>،</w:t>
      </w:r>
      <w:r w:rsidRPr="00630BD2">
        <w:rPr>
          <w:rStyle w:val="Char0"/>
          <w:rtl/>
        </w:rPr>
        <w:t xml:space="preserve"> تمام این نظریات و آراء، کامل و عاری از نقص نبوده</w:t>
      </w:r>
      <w:r w:rsidRPr="00630BD2">
        <w:rPr>
          <w:rStyle w:val="Char0"/>
          <w:rFonts w:hint="cs"/>
          <w:rtl/>
        </w:rPr>
        <w:t xml:space="preserve">، </w:t>
      </w:r>
      <w:r w:rsidRPr="00630BD2">
        <w:rPr>
          <w:rStyle w:val="Char0"/>
          <w:rtl/>
        </w:rPr>
        <w:t>بلکه هریک از</w:t>
      </w:r>
      <w:r w:rsidR="00D33CC0">
        <w:rPr>
          <w:rStyle w:val="Char0"/>
          <w:rtl/>
        </w:rPr>
        <w:t xml:space="preserve"> آن‌ها </w:t>
      </w:r>
      <w:r w:rsidRPr="00630BD2">
        <w:rPr>
          <w:rStyle w:val="Char0"/>
          <w:rtl/>
        </w:rPr>
        <w:t xml:space="preserve">مزایا و نواقص خود را </w:t>
      </w:r>
      <w:r w:rsidRPr="00630BD2">
        <w:rPr>
          <w:rStyle w:val="Char0"/>
          <w:rFonts w:hint="cs"/>
          <w:rtl/>
        </w:rPr>
        <w:t>دارد.</w:t>
      </w:r>
      <w:r w:rsidRPr="00630BD2">
        <w:rPr>
          <w:rStyle w:val="Char0"/>
          <w:rtl/>
        </w:rPr>
        <w:t xml:space="preserve"> این شورا است که سبب ‌می‌شود تا بعد از بحث و تبادل نظر، از میان همه نظریات، رأی دارای بیشترین مزیت و صواب و یا نزدیک به صواب</w:t>
      </w:r>
      <w:r w:rsidRPr="00630BD2">
        <w:rPr>
          <w:rStyle w:val="Char0"/>
          <w:rFonts w:hint="cs"/>
          <w:rtl/>
        </w:rPr>
        <w:t xml:space="preserve"> انتخاب</w:t>
      </w:r>
      <w:r w:rsidRPr="00630BD2">
        <w:rPr>
          <w:rStyle w:val="Char0"/>
          <w:rtl/>
        </w:rPr>
        <w:t xml:space="preserve"> گردد.</w:t>
      </w:r>
    </w:p>
    <w:p w:rsidR="00630BD2" w:rsidRPr="00630BD2" w:rsidRDefault="00630BD2" w:rsidP="00744A7E">
      <w:pPr>
        <w:pStyle w:val="ListParagraph"/>
        <w:numPr>
          <w:ilvl w:val="0"/>
          <w:numId w:val="24"/>
        </w:numPr>
        <w:jc w:val="both"/>
        <w:rPr>
          <w:rStyle w:val="Char0"/>
          <w:rtl/>
        </w:rPr>
      </w:pPr>
      <w:r w:rsidRPr="00630BD2">
        <w:rPr>
          <w:rStyle w:val="Char0"/>
          <w:rtl/>
        </w:rPr>
        <w:t xml:space="preserve">فراهم ساختن رضایت و پذیرش همگانی؛ شورا و مشورت باعث خشنودی مستشاران (اعضای شورا) و افراد جامعه </w:t>
      </w:r>
      <w:r w:rsidRPr="00630BD2">
        <w:rPr>
          <w:rStyle w:val="Char0"/>
          <w:rFonts w:hint="cs"/>
          <w:rtl/>
        </w:rPr>
        <w:t>می‌گردد؛</w:t>
      </w:r>
      <w:r w:rsidRPr="00630BD2">
        <w:rPr>
          <w:rStyle w:val="Char0"/>
          <w:rtl/>
        </w:rPr>
        <w:t xml:space="preserve"> و رضایت خاطر</w:t>
      </w:r>
      <w:r w:rsidR="00D33CC0">
        <w:rPr>
          <w:rStyle w:val="Char0"/>
          <w:rtl/>
        </w:rPr>
        <w:t xml:space="preserve"> آن‌ها </w:t>
      </w:r>
      <w:r w:rsidRPr="00630BD2">
        <w:rPr>
          <w:rStyle w:val="Char0"/>
          <w:rtl/>
        </w:rPr>
        <w:t>را فراهم می‌سازد</w:t>
      </w:r>
      <w:r w:rsidRPr="00630BD2">
        <w:rPr>
          <w:rStyle w:val="Char0"/>
          <w:rFonts w:hint="cs"/>
          <w:rtl/>
        </w:rPr>
        <w:t>،</w:t>
      </w:r>
      <w:r w:rsidRPr="00630BD2">
        <w:rPr>
          <w:rStyle w:val="Char0"/>
          <w:rtl/>
        </w:rPr>
        <w:t xml:space="preserve"> زیرا شورا و مشورت با امت و یا نمایندگان‌شان، در حقیقت ارج گذاشتن، اعتماد نمودن و اهمیت دادن به آراء و نظریات امت مسلمه </w:t>
      </w:r>
      <w:r w:rsidRPr="00630BD2">
        <w:rPr>
          <w:rStyle w:val="Char0"/>
          <w:rFonts w:hint="cs"/>
          <w:rtl/>
        </w:rPr>
        <w:t>می</w:t>
      </w:r>
      <w:r w:rsidRPr="00630BD2">
        <w:rPr>
          <w:rStyle w:val="Char0"/>
          <w:rFonts w:hint="eastAsia"/>
          <w:rtl/>
        </w:rPr>
        <w:t>‌</w:t>
      </w:r>
      <w:r w:rsidRPr="00630BD2">
        <w:rPr>
          <w:rStyle w:val="Char0"/>
          <w:rFonts w:hint="cs"/>
          <w:rtl/>
        </w:rPr>
        <w:t>باشد؛</w:t>
      </w:r>
      <w:r w:rsidRPr="00630BD2">
        <w:rPr>
          <w:rStyle w:val="Char0"/>
          <w:rtl/>
        </w:rPr>
        <w:t xml:space="preserve"> و باعث می‌گردد تا</w:t>
      </w:r>
      <w:r w:rsidR="00D33CC0">
        <w:rPr>
          <w:rStyle w:val="Char0"/>
          <w:rtl/>
        </w:rPr>
        <w:t xml:space="preserve"> آن‌ها </w:t>
      </w:r>
      <w:r w:rsidRPr="00630BD2">
        <w:rPr>
          <w:rStyle w:val="Char0"/>
          <w:rtl/>
        </w:rPr>
        <w:t xml:space="preserve">خود را عضو جامعه و دولت اسلامی </w:t>
      </w:r>
      <w:r w:rsidRPr="00630BD2">
        <w:rPr>
          <w:rStyle w:val="Char0"/>
          <w:rFonts w:hint="cs"/>
          <w:rtl/>
        </w:rPr>
        <w:t>بدانند</w:t>
      </w:r>
      <w:r w:rsidRPr="00630BD2">
        <w:rPr>
          <w:rStyle w:val="Char0"/>
          <w:rtl/>
        </w:rPr>
        <w:t>، دولت و حکومت را متعلق به خود بدانند و بدین</w:t>
      </w:r>
      <w:r w:rsidRPr="00630BD2">
        <w:rPr>
          <w:rStyle w:val="Char0"/>
          <w:rFonts w:hint="cs"/>
          <w:rtl/>
        </w:rPr>
        <w:t xml:space="preserve">‌ </w:t>
      </w:r>
      <w:r w:rsidRPr="00630BD2">
        <w:rPr>
          <w:rStyle w:val="Char0"/>
          <w:rtl/>
        </w:rPr>
        <w:t xml:space="preserve">ترتیب به تصامیم و برنامه‌های دولت که مبتنی بر شورا و رایزنی است، رضایت </w:t>
      </w:r>
      <w:r w:rsidRPr="00630BD2">
        <w:rPr>
          <w:rStyle w:val="Char0"/>
          <w:rFonts w:hint="cs"/>
          <w:rtl/>
        </w:rPr>
        <w:t>داشته باشند</w:t>
      </w:r>
      <w:r w:rsidRPr="00630BD2">
        <w:rPr>
          <w:rStyle w:val="Char0"/>
          <w:rtl/>
        </w:rPr>
        <w:t>.</w:t>
      </w:r>
    </w:p>
    <w:p w:rsidR="00630BD2" w:rsidRPr="00630BD2" w:rsidRDefault="00630BD2" w:rsidP="0045384A">
      <w:pPr>
        <w:jc w:val="both"/>
        <w:rPr>
          <w:rStyle w:val="Char0"/>
          <w:rtl/>
        </w:rPr>
      </w:pPr>
      <w:r w:rsidRPr="00630BD2">
        <w:rPr>
          <w:rStyle w:val="Char0"/>
          <w:rtl/>
        </w:rPr>
        <w:t>به همین گونه، شورا و نظرخواهی زمینه پذیرش تصامیم، برنامه‌ها و احکام سلطانیه</w:t>
      </w:r>
      <w:r w:rsidR="0045384A" w:rsidRPr="0045384A">
        <w:rPr>
          <w:rStyle w:val="Char0"/>
          <w:shd w:val="clear" w:color="auto" w:fill="FFFFFF"/>
          <w:vertAlign w:val="superscript"/>
          <w:rtl/>
        </w:rPr>
        <w:footnoteReference w:id="7"/>
      </w:r>
      <w:r w:rsidRPr="00630BD2">
        <w:rPr>
          <w:rStyle w:val="Char0"/>
          <w:rtl/>
        </w:rPr>
        <w:t xml:space="preserve"> را در جامعه فراهم نموده و باعث ‌می‌شود مردم بیشتر و بهتر و با رضایت خاطر، به قوانین و مقررات عمل نمایند.</w:t>
      </w:r>
    </w:p>
    <w:p w:rsidR="00630BD2" w:rsidRPr="00630BD2" w:rsidRDefault="00630BD2" w:rsidP="003418D3">
      <w:pPr>
        <w:jc w:val="both"/>
        <w:rPr>
          <w:rStyle w:val="Char0"/>
          <w:rtl/>
        </w:rPr>
      </w:pPr>
      <w:r w:rsidRPr="00630BD2">
        <w:rPr>
          <w:rStyle w:val="Char0"/>
          <w:rtl/>
        </w:rPr>
        <w:lastRenderedPageBreak/>
        <w:t>در میان گذاشتن مسائل و مشکلات با مردم - دست کم - این فایده را دارد که پس از اتخاذ تصمیم، موافقان می‌گویند: این رأی خود ماست؛ ماییم که تصمیم می‌گیریم</w:t>
      </w:r>
      <w:r w:rsidRPr="00630BD2">
        <w:rPr>
          <w:rStyle w:val="Char0"/>
          <w:rFonts w:hint="cs"/>
          <w:rtl/>
        </w:rPr>
        <w:t>.</w:t>
      </w:r>
      <w:r w:rsidRPr="00630BD2">
        <w:rPr>
          <w:rStyle w:val="Char0"/>
          <w:rtl/>
        </w:rPr>
        <w:t xml:space="preserve"> </w:t>
      </w:r>
      <w:r w:rsidRPr="00630BD2">
        <w:rPr>
          <w:rStyle w:val="Char0"/>
          <w:rFonts w:hint="cs"/>
          <w:rtl/>
        </w:rPr>
        <w:t>اما</w:t>
      </w:r>
      <w:r w:rsidRPr="00630BD2">
        <w:rPr>
          <w:rStyle w:val="Char0"/>
          <w:rtl/>
        </w:rPr>
        <w:t xml:space="preserve"> مخالفان می‌گویند: به هر حال تصمیم گیری مستبدانه نیست، بلکه بسیاری از افراد جامعه با این قانون (تصمیم) موافقند</w:t>
      </w:r>
      <w:r w:rsidRPr="00630BD2">
        <w:rPr>
          <w:rStyle w:val="Char0"/>
          <w:rFonts w:hint="cs"/>
          <w:rtl/>
        </w:rPr>
        <w:t>.</w:t>
      </w:r>
      <w:r w:rsidRPr="00630BD2">
        <w:rPr>
          <w:rStyle w:val="Char0"/>
          <w:rtl/>
        </w:rPr>
        <w:t xml:space="preserve"> </w:t>
      </w:r>
      <w:r w:rsidRPr="00630BD2">
        <w:rPr>
          <w:rStyle w:val="Char0"/>
          <w:rFonts w:hint="cs"/>
          <w:rtl/>
        </w:rPr>
        <w:t>همچنین</w:t>
      </w:r>
      <w:r w:rsidRPr="00630BD2">
        <w:rPr>
          <w:rStyle w:val="Char0"/>
          <w:rtl/>
        </w:rPr>
        <w:t xml:space="preserve"> خواهند گفت</w:t>
      </w:r>
      <w:r w:rsidRPr="00630BD2">
        <w:rPr>
          <w:rStyle w:val="Char0"/>
          <w:rFonts w:hint="cs"/>
          <w:rtl/>
        </w:rPr>
        <w:t xml:space="preserve">: </w:t>
      </w:r>
      <w:r w:rsidRPr="00630BD2">
        <w:rPr>
          <w:rStyle w:val="Char0"/>
          <w:rtl/>
        </w:rPr>
        <w:t>ما نیز اگر چه مخالف آنیم، در عمل موافقت می‌کنیم تا جامعه دچار هرج و مرج نشود</w:t>
      </w:r>
      <w:r w:rsidR="003418D3" w:rsidRPr="004867CC">
        <w:rPr>
          <w:rStyle w:val="Char0"/>
          <w:shd w:val="clear" w:color="auto" w:fill="FFFFFF"/>
          <w:vertAlign w:val="superscript"/>
          <w:rtl/>
        </w:rPr>
        <w:footnoteReference w:id="8"/>
      </w:r>
      <w:r w:rsidR="003418D3">
        <w:rPr>
          <w:rStyle w:val="Char0"/>
          <w:rFonts w:hint="cs"/>
          <w:rtl/>
        </w:rPr>
        <w:t>.</w:t>
      </w:r>
    </w:p>
    <w:p w:rsidR="00630BD2" w:rsidRPr="00630BD2" w:rsidRDefault="00630BD2" w:rsidP="00630BD2">
      <w:pPr>
        <w:jc w:val="both"/>
        <w:rPr>
          <w:rStyle w:val="Char0"/>
          <w:rtl/>
        </w:rPr>
      </w:pPr>
      <w:r w:rsidRPr="00630BD2">
        <w:rPr>
          <w:rStyle w:val="Char0"/>
          <w:rtl/>
        </w:rPr>
        <w:t>قابل ذکر است که شورا و نظر خواهی حتی از مخالفان و در میان نهادن موضوعات متعلق به سرنوشت</w:t>
      </w:r>
      <w:r w:rsidR="00D33CC0">
        <w:rPr>
          <w:rStyle w:val="Char0"/>
          <w:rtl/>
        </w:rPr>
        <w:t xml:space="preserve"> آن‌ها </w:t>
      </w:r>
      <w:r w:rsidRPr="00630BD2">
        <w:rPr>
          <w:rStyle w:val="Char0"/>
          <w:rtl/>
        </w:rPr>
        <w:t>با ایشان، سبب جلب رضایت و کاهش مخالفت</w:t>
      </w:r>
      <w:r w:rsidR="00D33CC0">
        <w:rPr>
          <w:rStyle w:val="Char0"/>
          <w:rtl/>
        </w:rPr>
        <w:t xml:space="preserve"> آن‌ها </w:t>
      </w:r>
      <w:r w:rsidRPr="00630BD2">
        <w:rPr>
          <w:rStyle w:val="Char0"/>
          <w:rFonts w:hint="cs"/>
          <w:rtl/>
        </w:rPr>
        <w:t>می‌گردد؛</w:t>
      </w:r>
      <w:r w:rsidRPr="00630BD2">
        <w:rPr>
          <w:rStyle w:val="Char0"/>
          <w:rtl/>
        </w:rPr>
        <w:t xml:space="preserve"> و حتی ممكن </w:t>
      </w:r>
      <w:r w:rsidRPr="00630BD2">
        <w:rPr>
          <w:rStyle w:val="Char0"/>
          <w:rFonts w:hint="cs"/>
          <w:rtl/>
        </w:rPr>
        <w:t xml:space="preserve">است </w:t>
      </w:r>
      <w:r w:rsidRPr="00630BD2">
        <w:rPr>
          <w:rStyle w:val="Char0"/>
          <w:rtl/>
        </w:rPr>
        <w:t>باعث</w:t>
      </w:r>
      <w:r w:rsidRPr="00630BD2">
        <w:rPr>
          <w:rStyle w:val="Char0"/>
          <w:rFonts w:hint="cs"/>
          <w:rtl/>
        </w:rPr>
        <w:t xml:space="preserve"> آن</w:t>
      </w:r>
      <w:r w:rsidRPr="00630BD2">
        <w:rPr>
          <w:rStyle w:val="Char0"/>
          <w:rtl/>
        </w:rPr>
        <w:t xml:space="preserve"> شود </w:t>
      </w:r>
      <w:r w:rsidRPr="00630BD2">
        <w:rPr>
          <w:rStyle w:val="Char0"/>
          <w:rFonts w:hint="cs"/>
          <w:rtl/>
        </w:rPr>
        <w:t xml:space="preserve">که </w:t>
      </w:r>
      <w:r w:rsidRPr="00630BD2">
        <w:rPr>
          <w:rStyle w:val="Char0"/>
          <w:rtl/>
        </w:rPr>
        <w:t xml:space="preserve">از مخالفت دست برداشته و در </w:t>
      </w:r>
      <w:r w:rsidRPr="00630BD2">
        <w:rPr>
          <w:rStyle w:val="Char0"/>
          <w:rFonts w:hint="cs"/>
          <w:rtl/>
        </w:rPr>
        <w:t>صف</w:t>
      </w:r>
      <w:r w:rsidRPr="00630BD2">
        <w:rPr>
          <w:rStyle w:val="Char0"/>
          <w:rtl/>
        </w:rPr>
        <w:t xml:space="preserve"> دوستان و حامیان قرار گیرند.</w:t>
      </w:r>
    </w:p>
    <w:p w:rsidR="00630BD2" w:rsidRPr="00630BD2" w:rsidRDefault="00630BD2" w:rsidP="006F4D72">
      <w:pPr>
        <w:pStyle w:val="ListParagraph"/>
        <w:numPr>
          <w:ilvl w:val="0"/>
          <w:numId w:val="24"/>
        </w:numPr>
        <w:jc w:val="both"/>
        <w:rPr>
          <w:rStyle w:val="Char0"/>
          <w:rtl/>
        </w:rPr>
      </w:pPr>
      <w:r w:rsidRPr="00630BD2">
        <w:rPr>
          <w:rStyle w:val="Char0"/>
          <w:rtl/>
        </w:rPr>
        <w:t>تأمین همکاری و مشارکت عمومی؛ مشارکت و همکاری عمومی تأمین نمی‌گردد</w:t>
      </w:r>
      <w:r w:rsidRPr="00630BD2">
        <w:rPr>
          <w:rStyle w:val="Char0"/>
          <w:rFonts w:hint="cs"/>
          <w:rtl/>
        </w:rPr>
        <w:t>،</w:t>
      </w:r>
      <w:r w:rsidRPr="00630BD2">
        <w:rPr>
          <w:rStyle w:val="Char0"/>
          <w:rtl/>
        </w:rPr>
        <w:t xml:space="preserve"> مگر به وسیله شورا و مشورت. زیرا شورا یگانه راه برای احقاق حقوق سیاسی امت مسلمه </w:t>
      </w:r>
      <w:r w:rsidRPr="00630BD2">
        <w:rPr>
          <w:rStyle w:val="Char0"/>
          <w:rFonts w:hint="cs"/>
          <w:rtl/>
        </w:rPr>
        <w:t xml:space="preserve">است، با شورا </w:t>
      </w:r>
      <w:r w:rsidRPr="00630BD2">
        <w:rPr>
          <w:rStyle w:val="Char0"/>
          <w:rtl/>
        </w:rPr>
        <w:t xml:space="preserve">اشتراک در اتخاذ تصامیم و مسایل مربوط به دولت و شئون عمومی </w:t>
      </w:r>
      <w:r w:rsidRPr="00630BD2">
        <w:rPr>
          <w:rStyle w:val="Char0"/>
          <w:rFonts w:hint="cs"/>
          <w:rtl/>
        </w:rPr>
        <w:t>صورت می‌گیرد</w:t>
      </w:r>
      <w:r w:rsidRPr="00630BD2">
        <w:rPr>
          <w:rStyle w:val="Char0"/>
          <w:rtl/>
        </w:rPr>
        <w:t>. از سوی دیگر، شورا باعث ‌می‌شود تا مردم در تطبیق و تعمیل تصامیم، راهبرد‌ها و برنامه‌های مربوط به امور عمومی با دولت مساعدت و همکاری نمایند</w:t>
      </w:r>
      <w:r w:rsidRPr="00630BD2">
        <w:rPr>
          <w:rStyle w:val="Char0"/>
          <w:rFonts w:hint="cs"/>
          <w:rtl/>
        </w:rPr>
        <w:t>،</w:t>
      </w:r>
      <w:r w:rsidRPr="00630BD2">
        <w:rPr>
          <w:rStyle w:val="Char0"/>
          <w:rtl/>
        </w:rPr>
        <w:t xml:space="preserve"> این تشریک مساعی و همکاری در حقیقت، نتیجه اهمیت دادن و ارج گذاشتن دولت به آراء و نظریات مردم (امت) می‌باشد.</w:t>
      </w:r>
    </w:p>
    <w:p w:rsidR="00630BD2" w:rsidRPr="00630BD2" w:rsidRDefault="00630BD2" w:rsidP="00872B49">
      <w:pPr>
        <w:pStyle w:val="ListParagraph"/>
        <w:numPr>
          <w:ilvl w:val="0"/>
          <w:numId w:val="24"/>
        </w:numPr>
        <w:jc w:val="both"/>
        <w:rPr>
          <w:rStyle w:val="Char0"/>
          <w:rtl/>
        </w:rPr>
      </w:pPr>
      <w:r w:rsidRPr="00630BD2">
        <w:rPr>
          <w:rStyle w:val="Char0"/>
          <w:rtl/>
        </w:rPr>
        <w:t>جلوگیری از انحراف و استبداد؛ قدرت و توانایی با دلربایی و فریبندگی</w:t>
      </w:r>
      <w:r w:rsidRPr="00630BD2">
        <w:rPr>
          <w:rStyle w:val="Char0"/>
          <w:rFonts w:hint="cs"/>
          <w:rtl/>
        </w:rPr>
        <w:t>‌ای</w:t>
      </w:r>
      <w:r w:rsidRPr="00630BD2">
        <w:rPr>
          <w:rStyle w:val="Char0"/>
          <w:rtl/>
        </w:rPr>
        <w:t xml:space="preserve"> که دارد، بسا اوقات باعث ‌می‌شود تا حکومت را به </w:t>
      </w:r>
      <w:r w:rsidRPr="00630BD2">
        <w:rPr>
          <w:rStyle w:val="Char0"/>
          <w:rtl/>
        </w:rPr>
        <w:lastRenderedPageBreak/>
        <w:t>سوی استبداد و مطلقیت سوق داده و سبب آن گردد که</w:t>
      </w:r>
      <w:r w:rsidRPr="00630BD2">
        <w:rPr>
          <w:rStyle w:val="Char0"/>
          <w:rFonts w:hint="cs"/>
          <w:rtl/>
        </w:rPr>
        <w:t>،</w:t>
      </w:r>
      <w:r w:rsidRPr="00630BD2">
        <w:rPr>
          <w:rStyle w:val="Char0"/>
          <w:rtl/>
        </w:rPr>
        <w:t xml:space="preserve"> رئیس دولت به جای اتباع از شریعت و تلاش برای گسترش عدالت، به پیروی از خواهشات نفسانی، ظلم و ستم پیشه نموده و از راه حق منحرف شود</w:t>
      </w:r>
      <w:r w:rsidRPr="00630BD2">
        <w:rPr>
          <w:rStyle w:val="Char0"/>
          <w:rFonts w:hint="cs"/>
          <w:rtl/>
        </w:rPr>
        <w:t>؛</w:t>
      </w:r>
      <w:r w:rsidRPr="00630BD2">
        <w:rPr>
          <w:rStyle w:val="Char0"/>
          <w:rtl/>
        </w:rPr>
        <w:t xml:space="preserve"> زیرا</w:t>
      </w:r>
      <w:r w:rsidR="00D95CB7">
        <w:rPr>
          <w:rStyle w:val="Char0"/>
          <w:rtl/>
        </w:rPr>
        <w:t xml:space="preserve"> بی‌</w:t>
      </w:r>
      <w:r w:rsidRPr="00630BD2">
        <w:rPr>
          <w:rStyle w:val="Char0"/>
          <w:rtl/>
        </w:rPr>
        <w:t>نیازی باعث عصیان و سرکشی شده</w:t>
      </w:r>
      <w:r w:rsidR="00872B49" w:rsidRPr="00872B49">
        <w:rPr>
          <w:rStyle w:val="Char0"/>
          <w:shd w:val="clear" w:color="auto" w:fill="FFFFFF"/>
          <w:vertAlign w:val="superscript"/>
          <w:rtl/>
        </w:rPr>
        <w:footnoteReference w:id="9"/>
      </w:r>
      <w:r w:rsidRPr="00630BD2">
        <w:rPr>
          <w:rStyle w:val="Char0"/>
          <w:rtl/>
        </w:rPr>
        <w:t xml:space="preserve"> و استبداد را بار</w:t>
      </w:r>
      <w:r w:rsidR="005777BC">
        <w:rPr>
          <w:rStyle w:val="Char0"/>
          <w:rtl/>
        </w:rPr>
        <w:t xml:space="preserve"> می‌</w:t>
      </w:r>
      <w:r w:rsidRPr="00630BD2">
        <w:rPr>
          <w:rStyle w:val="Char0"/>
          <w:rtl/>
        </w:rPr>
        <w:t>آورد</w:t>
      </w:r>
      <w:r w:rsidRPr="00630BD2">
        <w:rPr>
          <w:rStyle w:val="Char0"/>
          <w:rFonts w:hint="cs"/>
          <w:rtl/>
        </w:rPr>
        <w:t>؛</w:t>
      </w:r>
      <w:r w:rsidRPr="00630BD2">
        <w:rPr>
          <w:rStyle w:val="Char0"/>
          <w:rtl/>
        </w:rPr>
        <w:t xml:space="preserve"> ولی وجود شورا و نهاد‌های شورایی از انحراف و استبداد جلوگیری و یا حد اقل از میزان آن می</w:t>
      </w:r>
      <w:r w:rsidRPr="00630BD2">
        <w:rPr>
          <w:rStyle w:val="Char0"/>
          <w:rFonts w:hint="cs"/>
          <w:rtl/>
        </w:rPr>
        <w:t>‌</w:t>
      </w:r>
      <w:r w:rsidRPr="00630BD2">
        <w:rPr>
          <w:rStyle w:val="Char0"/>
          <w:rtl/>
        </w:rPr>
        <w:t xml:space="preserve">کاهد. </w:t>
      </w:r>
    </w:p>
    <w:p w:rsidR="00630BD2" w:rsidRPr="00630BD2" w:rsidRDefault="00630BD2" w:rsidP="006F4D72">
      <w:pPr>
        <w:pStyle w:val="ListParagraph"/>
        <w:numPr>
          <w:ilvl w:val="0"/>
          <w:numId w:val="24"/>
        </w:numPr>
        <w:jc w:val="both"/>
        <w:rPr>
          <w:rStyle w:val="Char0"/>
          <w:rtl/>
        </w:rPr>
      </w:pPr>
      <w:r w:rsidRPr="00630BD2">
        <w:rPr>
          <w:rStyle w:val="Char0"/>
          <w:rtl/>
        </w:rPr>
        <w:t>رهایی از ملامتی و پشیمانی؛ اتخاذ تصامیم بر اساس شورا و مشورت باعث می</w:t>
      </w:r>
      <w:r w:rsidRPr="00630BD2">
        <w:rPr>
          <w:rStyle w:val="Char0"/>
          <w:rFonts w:hint="cs"/>
          <w:rtl/>
        </w:rPr>
        <w:t>‌</w:t>
      </w:r>
      <w:r w:rsidRPr="00630BD2">
        <w:rPr>
          <w:rStyle w:val="Char0"/>
          <w:rtl/>
        </w:rPr>
        <w:t>گردد تا مسئولیت میان رئیس دولت و اهل شورا (مردم و یا نمایندگان‌شان) تقسیم ش</w:t>
      </w:r>
      <w:r w:rsidRPr="00630BD2">
        <w:rPr>
          <w:rStyle w:val="Char0"/>
          <w:rFonts w:hint="cs"/>
          <w:rtl/>
        </w:rPr>
        <w:t>ود.</w:t>
      </w:r>
      <w:r w:rsidRPr="00630BD2">
        <w:rPr>
          <w:rStyle w:val="Char0"/>
          <w:rtl/>
        </w:rPr>
        <w:t xml:space="preserve"> در صورتی كه نتایج مثبت </w:t>
      </w:r>
      <w:r w:rsidRPr="00630BD2">
        <w:rPr>
          <w:rStyle w:val="Char0"/>
          <w:rFonts w:hint="cs"/>
          <w:rtl/>
        </w:rPr>
        <w:t>به</w:t>
      </w:r>
      <w:r w:rsidRPr="00630BD2">
        <w:rPr>
          <w:rStyle w:val="Char0"/>
          <w:rtl/>
        </w:rPr>
        <w:t xml:space="preserve"> بار نیاورد و یا هم تصمیم اتخاذ شده نادرست باشد،‌ ملامتی تنها متوجه ی</w:t>
      </w:r>
      <w:r w:rsidR="00254C30">
        <w:rPr>
          <w:rStyle w:val="Char0"/>
          <w:rtl/>
        </w:rPr>
        <w:t xml:space="preserve">ک </w:t>
      </w:r>
      <w:r w:rsidRPr="00630BD2">
        <w:rPr>
          <w:rStyle w:val="Char0"/>
          <w:rtl/>
        </w:rPr>
        <w:t xml:space="preserve">شخص بالخصوص </w:t>
      </w:r>
      <w:r w:rsidRPr="00630BD2">
        <w:rPr>
          <w:rStyle w:val="Char0"/>
          <w:rFonts w:hint="cs"/>
          <w:rtl/>
        </w:rPr>
        <w:t xml:space="preserve">یعنی </w:t>
      </w:r>
      <w:r w:rsidRPr="00630BD2">
        <w:rPr>
          <w:rStyle w:val="Char0"/>
          <w:rtl/>
        </w:rPr>
        <w:t xml:space="preserve">رئیس دولت </w:t>
      </w:r>
      <w:r w:rsidRPr="00630BD2">
        <w:rPr>
          <w:rStyle w:val="Char0"/>
          <w:rFonts w:hint="cs"/>
          <w:rtl/>
        </w:rPr>
        <w:t>نمی‌شود،</w:t>
      </w:r>
      <w:r w:rsidRPr="00630BD2">
        <w:rPr>
          <w:rStyle w:val="Char0"/>
          <w:rtl/>
        </w:rPr>
        <w:t xml:space="preserve"> </w:t>
      </w:r>
      <w:r w:rsidRPr="00630BD2">
        <w:rPr>
          <w:rStyle w:val="Char0"/>
          <w:rFonts w:hint="cs"/>
          <w:rtl/>
        </w:rPr>
        <w:t>پس</w:t>
      </w:r>
      <w:r w:rsidRPr="00630BD2">
        <w:rPr>
          <w:rStyle w:val="Char0"/>
          <w:rtl/>
        </w:rPr>
        <w:t xml:space="preserve"> مسئولیت و ملامت كمتری </w:t>
      </w:r>
      <w:r w:rsidRPr="00630BD2">
        <w:rPr>
          <w:rStyle w:val="Char0"/>
          <w:rFonts w:hint="cs"/>
          <w:rtl/>
        </w:rPr>
        <w:t>متوجه او می‌گردد؛</w:t>
      </w:r>
      <w:r w:rsidRPr="00630BD2">
        <w:rPr>
          <w:rStyle w:val="Char0"/>
          <w:rtl/>
        </w:rPr>
        <w:t xml:space="preserve"> زیرا او تصمیم خویش را پس از مشورت با اهل رأی اتخاذ نموده است</w:t>
      </w:r>
      <w:r w:rsidRPr="00630BD2">
        <w:rPr>
          <w:rStyle w:val="Char0"/>
          <w:rFonts w:hint="cs"/>
          <w:rtl/>
        </w:rPr>
        <w:t>.</w:t>
      </w:r>
      <w:r w:rsidRPr="00630BD2">
        <w:rPr>
          <w:rStyle w:val="Char0"/>
          <w:rtl/>
        </w:rPr>
        <w:t>‌ در حالی</w:t>
      </w:r>
      <w:r w:rsidRPr="00630BD2">
        <w:rPr>
          <w:rStyle w:val="Char0"/>
          <w:rFonts w:hint="cs"/>
          <w:rtl/>
        </w:rPr>
        <w:t xml:space="preserve"> </w:t>
      </w:r>
      <w:r w:rsidRPr="00630BD2">
        <w:rPr>
          <w:rStyle w:val="Char0"/>
          <w:rtl/>
        </w:rPr>
        <w:t>كه اگر رئیس دولت بدون مراجعه به شورا تصمیم</w:t>
      </w:r>
      <w:r w:rsidRPr="00630BD2">
        <w:rPr>
          <w:rStyle w:val="Char0"/>
          <w:rFonts w:hint="cs"/>
          <w:rtl/>
        </w:rPr>
        <w:t>ی</w:t>
      </w:r>
      <w:r w:rsidRPr="00630BD2">
        <w:rPr>
          <w:rStyle w:val="Char0"/>
          <w:rtl/>
        </w:rPr>
        <w:t xml:space="preserve"> اتخاذ نم</w:t>
      </w:r>
      <w:r w:rsidRPr="00630BD2">
        <w:rPr>
          <w:rStyle w:val="Char0"/>
          <w:rFonts w:hint="cs"/>
          <w:rtl/>
        </w:rPr>
        <w:t>اید</w:t>
      </w:r>
      <w:r w:rsidRPr="00630BD2">
        <w:rPr>
          <w:rStyle w:val="Char0"/>
          <w:rtl/>
        </w:rPr>
        <w:t xml:space="preserve"> و نتیجه آن منفی باشد، مورد انتقاد و ملامت مردم و امت اسلامی قرار می</w:t>
      </w:r>
      <w:r w:rsidRPr="00630BD2">
        <w:rPr>
          <w:rStyle w:val="Char0"/>
          <w:rFonts w:hint="cs"/>
          <w:rtl/>
        </w:rPr>
        <w:t>‌</w:t>
      </w:r>
      <w:r w:rsidRPr="00630BD2">
        <w:rPr>
          <w:rStyle w:val="Char0"/>
          <w:rtl/>
        </w:rPr>
        <w:t>گیرد. همچنان شورا باعث ‌می‌شود تا رئیس دولت از پشیمانی رهایی یافته و از عملكرد خویش نادم نشود</w:t>
      </w:r>
      <w:r w:rsidRPr="00630BD2">
        <w:rPr>
          <w:rStyle w:val="Char0"/>
          <w:rFonts w:hint="cs"/>
          <w:rtl/>
        </w:rPr>
        <w:t>؛</w:t>
      </w:r>
      <w:r w:rsidRPr="00630BD2">
        <w:rPr>
          <w:rStyle w:val="Char0"/>
          <w:rtl/>
        </w:rPr>
        <w:t xml:space="preserve"> </w:t>
      </w:r>
      <w:r w:rsidRPr="00630BD2">
        <w:rPr>
          <w:rStyle w:val="Char0"/>
          <w:rFonts w:hint="cs"/>
          <w:rtl/>
        </w:rPr>
        <w:t>زیرا،</w:t>
      </w:r>
      <w:r w:rsidRPr="00630BD2">
        <w:rPr>
          <w:rStyle w:val="Char0"/>
          <w:rtl/>
        </w:rPr>
        <w:t xml:space="preserve"> اگر رئیس دولت تصمیمی را بدون مشورت و رایزنی اتخاذ نموده و نتیجه مطلوب را بدست نیاورد، درین</w:t>
      </w:r>
      <w:r w:rsidRPr="00630BD2">
        <w:rPr>
          <w:rStyle w:val="Char0"/>
          <w:rFonts w:hint="cs"/>
          <w:rtl/>
        </w:rPr>
        <w:t xml:space="preserve"> </w:t>
      </w:r>
      <w:r w:rsidRPr="00630BD2">
        <w:rPr>
          <w:rStyle w:val="Char0"/>
          <w:rtl/>
        </w:rPr>
        <w:t>صورت پشیمان ‌می‌شود كه چرا مشورت نكردم و یا مشورت مردم و اهل رأی را نپذیرفتم؛ در حالی</w:t>
      </w:r>
      <w:r w:rsidRPr="00630BD2">
        <w:rPr>
          <w:rStyle w:val="Char0"/>
          <w:rFonts w:hint="cs"/>
          <w:rtl/>
        </w:rPr>
        <w:t xml:space="preserve"> </w:t>
      </w:r>
      <w:r w:rsidRPr="00630BD2">
        <w:rPr>
          <w:rStyle w:val="Char0"/>
          <w:rtl/>
        </w:rPr>
        <w:t>كه اتخاذ تصمیم بر</w:t>
      </w:r>
      <w:r w:rsidRPr="00630BD2">
        <w:rPr>
          <w:rStyle w:val="Char0"/>
          <w:rFonts w:hint="cs"/>
          <w:rtl/>
        </w:rPr>
        <w:t xml:space="preserve"> </w:t>
      </w:r>
      <w:r w:rsidRPr="00630BD2">
        <w:rPr>
          <w:rStyle w:val="Char0"/>
          <w:rtl/>
        </w:rPr>
        <w:t>اساس شورا و رایزنی از این ندامت جلوگیری می</w:t>
      </w:r>
      <w:r w:rsidRPr="00630BD2">
        <w:rPr>
          <w:rStyle w:val="Char0"/>
          <w:rFonts w:hint="cs"/>
          <w:rtl/>
        </w:rPr>
        <w:t>‌</w:t>
      </w:r>
      <w:r w:rsidRPr="00630BD2">
        <w:rPr>
          <w:rStyle w:val="Char0"/>
          <w:rtl/>
        </w:rPr>
        <w:t>نماید.</w:t>
      </w:r>
    </w:p>
    <w:p w:rsidR="00630BD2" w:rsidRPr="00630BD2" w:rsidRDefault="00630BD2" w:rsidP="00E932CB">
      <w:pPr>
        <w:pStyle w:val="ListParagraph"/>
        <w:numPr>
          <w:ilvl w:val="0"/>
          <w:numId w:val="24"/>
        </w:numPr>
        <w:jc w:val="both"/>
        <w:rPr>
          <w:rStyle w:val="Char0"/>
          <w:rtl/>
        </w:rPr>
      </w:pPr>
      <w:r w:rsidRPr="00630BD2">
        <w:rPr>
          <w:rStyle w:val="Char0"/>
          <w:rtl/>
        </w:rPr>
        <w:lastRenderedPageBreak/>
        <w:t>ایجاد تحر</w:t>
      </w:r>
      <w:r w:rsidR="00254C30">
        <w:rPr>
          <w:rStyle w:val="Char0"/>
          <w:rtl/>
        </w:rPr>
        <w:t xml:space="preserve">ک </w:t>
      </w:r>
      <w:r w:rsidRPr="00630BD2">
        <w:rPr>
          <w:rStyle w:val="Char0"/>
          <w:rtl/>
        </w:rPr>
        <w:t>و ش</w:t>
      </w:r>
      <w:r w:rsidRPr="00630BD2">
        <w:rPr>
          <w:rStyle w:val="Char0"/>
          <w:rFonts w:hint="cs"/>
          <w:rtl/>
        </w:rPr>
        <w:t>ک</w:t>
      </w:r>
      <w:r w:rsidRPr="00630BD2">
        <w:rPr>
          <w:rStyle w:val="Char0"/>
          <w:rtl/>
        </w:rPr>
        <w:t>وفایی استعداد‌ها؛ شورا تحر</w:t>
      </w:r>
      <w:r w:rsidR="00254C30">
        <w:rPr>
          <w:rStyle w:val="Char0"/>
          <w:rtl/>
        </w:rPr>
        <w:t xml:space="preserve">ک </w:t>
      </w:r>
      <w:r w:rsidRPr="00630BD2">
        <w:rPr>
          <w:rStyle w:val="Char0"/>
          <w:rtl/>
        </w:rPr>
        <w:t xml:space="preserve">و فعالیت را در جامعه ایجاد و سرعت </w:t>
      </w:r>
      <w:r w:rsidRPr="00630BD2">
        <w:rPr>
          <w:rStyle w:val="Char0"/>
          <w:rFonts w:hint="cs"/>
          <w:rtl/>
        </w:rPr>
        <w:t>می‌بخشد؛</w:t>
      </w:r>
      <w:r w:rsidRPr="00630BD2">
        <w:rPr>
          <w:rStyle w:val="Char0"/>
          <w:rtl/>
        </w:rPr>
        <w:t xml:space="preserve"> و بدین ترتیب باعث ‌می‌شود تا استعداد‌ها ش</w:t>
      </w:r>
      <w:r w:rsidRPr="00630BD2">
        <w:rPr>
          <w:rStyle w:val="Char0"/>
          <w:rFonts w:hint="cs"/>
          <w:rtl/>
        </w:rPr>
        <w:t>ک</w:t>
      </w:r>
      <w:r w:rsidRPr="00630BD2">
        <w:rPr>
          <w:rStyle w:val="Char0"/>
          <w:rtl/>
        </w:rPr>
        <w:t>وفا شود</w:t>
      </w:r>
      <w:r w:rsidRPr="00630BD2">
        <w:rPr>
          <w:rStyle w:val="Char0"/>
          <w:rFonts w:hint="cs"/>
          <w:rtl/>
        </w:rPr>
        <w:t>،</w:t>
      </w:r>
      <w:r w:rsidRPr="00630BD2">
        <w:rPr>
          <w:rStyle w:val="Char0"/>
          <w:rtl/>
        </w:rPr>
        <w:t xml:space="preserve"> زیرا شورا این اعتقاد را برای افراد جامعه بوجود می‌آورد كه آراء و نظریات</w:t>
      </w:r>
      <w:r w:rsidR="00D33CC0">
        <w:rPr>
          <w:rStyle w:val="Char0"/>
          <w:rtl/>
        </w:rPr>
        <w:t xml:space="preserve"> آن‌ها </w:t>
      </w:r>
      <w:r w:rsidRPr="00630BD2">
        <w:rPr>
          <w:rStyle w:val="Char0"/>
          <w:rtl/>
        </w:rPr>
        <w:t>اهمیت داشته و به آن ارج گذاشته ‌می‌شود. ایجاد این چنین باور و عقیده در جامعه،‌ هر</w:t>
      </w:r>
      <w:r w:rsidRPr="00630BD2">
        <w:rPr>
          <w:rStyle w:val="Char0"/>
          <w:rFonts w:hint="cs"/>
          <w:rtl/>
        </w:rPr>
        <w:t xml:space="preserve"> </w:t>
      </w:r>
      <w:r w:rsidRPr="00630BD2">
        <w:rPr>
          <w:rStyle w:val="Char0"/>
          <w:rtl/>
        </w:rPr>
        <w:t>نوع</w:t>
      </w:r>
      <w:r w:rsidR="00D95CB7">
        <w:rPr>
          <w:rStyle w:val="Char0"/>
          <w:rtl/>
        </w:rPr>
        <w:t xml:space="preserve"> بی‌</w:t>
      </w:r>
      <w:r w:rsidRPr="00630BD2">
        <w:rPr>
          <w:rStyle w:val="Char0"/>
          <w:rtl/>
        </w:rPr>
        <w:t>میلی و انزوا طلبی را از بین برده و تحر</w:t>
      </w:r>
      <w:r w:rsidR="00254C30">
        <w:rPr>
          <w:rStyle w:val="Char0"/>
          <w:rtl/>
        </w:rPr>
        <w:t xml:space="preserve">ک </w:t>
      </w:r>
      <w:r w:rsidRPr="00630BD2">
        <w:rPr>
          <w:rStyle w:val="Char0"/>
          <w:rtl/>
        </w:rPr>
        <w:t>و جوش و خروش را در میان مردم ایجاد می‌كند. از آنجایی كه این امر (دادن اجازه اظهار نظر و دخالت در شئون عمومی به مردم و بدین ترتیب ایجاد تحر</w:t>
      </w:r>
      <w:r w:rsidR="00254C30">
        <w:rPr>
          <w:rStyle w:val="Char0"/>
          <w:rtl/>
        </w:rPr>
        <w:t xml:space="preserve">ک </w:t>
      </w:r>
      <w:r w:rsidRPr="00630BD2">
        <w:rPr>
          <w:rStyle w:val="Char0"/>
          <w:rtl/>
        </w:rPr>
        <w:t>در جامعه) باعث می‌گردد مردم و بالخصوص اهل شورا در پی آن شوند تا بهترین و منطقی</w:t>
      </w:r>
      <w:r w:rsidRPr="00630BD2">
        <w:rPr>
          <w:rStyle w:val="Char0"/>
          <w:rFonts w:hint="cs"/>
          <w:rtl/>
        </w:rPr>
        <w:t>‌</w:t>
      </w:r>
      <w:r w:rsidRPr="00630BD2">
        <w:rPr>
          <w:rStyle w:val="Char0"/>
          <w:rtl/>
        </w:rPr>
        <w:t>ترین نظر را ارائه</w:t>
      </w:r>
      <w:r w:rsidRPr="00630BD2">
        <w:rPr>
          <w:rStyle w:val="Char0"/>
          <w:rFonts w:hint="cs"/>
          <w:rtl/>
        </w:rPr>
        <w:t xml:space="preserve"> دهند؛</w:t>
      </w:r>
      <w:r w:rsidRPr="00630BD2">
        <w:rPr>
          <w:rStyle w:val="Char0"/>
          <w:rtl/>
        </w:rPr>
        <w:t xml:space="preserve"> و تلاش نمایند راه‌ها و روش‌های مناسبی را برای حل معضلات و مسایل سیاسی، اجتماعی و... </w:t>
      </w:r>
      <w:r w:rsidRPr="00630BD2">
        <w:rPr>
          <w:rStyle w:val="Char0"/>
          <w:rFonts w:hint="cs"/>
          <w:rtl/>
        </w:rPr>
        <w:t>پیشنهاد</w:t>
      </w:r>
      <w:r w:rsidRPr="00630BD2">
        <w:rPr>
          <w:rStyle w:val="Char0"/>
          <w:rtl/>
        </w:rPr>
        <w:t xml:space="preserve"> نمایند</w:t>
      </w:r>
      <w:r w:rsidRPr="00630BD2">
        <w:rPr>
          <w:rStyle w:val="Char0"/>
          <w:rFonts w:hint="cs"/>
          <w:rtl/>
        </w:rPr>
        <w:t>.</w:t>
      </w:r>
      <w:r w:rsidRPr="00630BD2">
        <w:rPr>
          <w:rStyle w:val="Char0"/>
          <w:rtl/>
        </w:rPr>
        <w:t xml:space="preserve"> </w:t>
      </w:r>
      <w:r w:rsidRPr="00630BD2">
        <w:rPr>
          <w:rStyle w:val="Char0"/>
          <w:rFonts w:hint="cs"/>
          <w:rtl/>
        </w:rPr>
        <w:t xml:space="preserve">پس </w:t>
      </w:r>
      <w:r w:rsidRPr="00630BD2">
        <w:rPr>
          <w:rStyle w:val="Char0"/>
          <w:rtl/>
        </w:rPr>
        <w:t>می‌توان گفت</w:t>
      </w:r>
      <w:r w:rsidRPr="00630BD2">
        <w:rPr>
          <w:rStyle w:val="Char0"/>
          <w:rFonts w:hint="cs"/>
          <w:rtl/>
        </w:rPr>
        <w:t xml:space="preserve">: </w:t>
      </w:r>
      <w:r w:rsidRPr="00630BD2">
        <w:rPr>
          <w:rStyle w:val="Char0"/>
          <w:rtl/>
        </w:rPr>
        <w:t>شورا تأثیر مهمی در عرصه رشد و ش</w:t>
      </w:r>
      <w:r w:rsidRPr="00630BD2">
        <w:rPr>
          <w:rStyle w:val="Char0"/>
          <w:rFonts w:hint="cs"/>
          <w:rtl/>
        </w:rPr>
        <w:t>ک</w:t>
      </w:r>
      <w:r w:rsidRPr="00630BD2">
        <w:rPr>
          <w:rStyle w:val="Char0"/>
          <w:rtl/>
        </w:rPr>
        <w:t>وفایی استعداد‌ها در جامعه داشته و به وسیله آن</w:t>
      </w:r>
      <w:r w:rsidRPr="00630BD2">
        <w:rPr>
          <w:rStyle w:val="Char0"/>
          <w:rFonts w:hint="cs"/>
          <w:rtl/>
        </w:rPr>
        <w:t>،</w:t>
      </w:r>
      <w:r w:rsidRPr="00630BD2">
        <w:rPr>
          <w:rStyle w:val="Char0"/>
          <w:rtl/>
        </w:rPr>
        <w:t xml:space="preserve"> زمینه تبارز استعداد‌ها مساعد می‌گردد</w:t>
      </w:r>
      <w:r w:rsidRPr="00630BD2">
        <w:rPr>
          <w:rStyle w:val="Char0"/>
          <w:rFonts w:hint="cs"/>
          <w:rtl/>
        </w:rPr>
        <w:t>.</w:t>
      </w:r>
      <w:r w:rsidRPr="00630BD2">
        <w:rPr>
          <w:rStyle w:val="Char0"/>
          <w:rtl/>
        </w:rPr>
        <w:t xml:space="preserve"> </w:t>
      </w:r>
    </w:p>
    <w:p w:rsidR="00630BD2" w:rsidRPr="00630BD2" w:rsidRDefault="00630BD2" w:rsidP="00630BD2">
      <w:pPr>
        <w:jc w:val="both"/>
        <w:rPr>
          <w:rStyle w:val="Char0"/>
          <w:rtl/>
        </w:rPr>
      </w:pPr>
      <w:r w:rsidRPr="00630BD2">
        <w:rPr>
          <w:rStyle w:val="Char0"/>
          <w:rtl/>
        </w:rPr>
        <w:t>- و بالآخره، شورا و نظر خواهی</w:t>
      </w:r>
      <w:r w:rsidRPr="00630BD2">
        <w:rPr>
          <w:rStyle w:val="Char0"/>
          <w:rFonts w:hint="cs"/>
          <w:rtl/>
        </w:rPr>
        <w:t>،</w:t>
      </w:r>
      <w:r w:rsidRPr="00630BD2">
        <w:rPr>
          <w:rStyle w:val="Char0"/>
          <w:rtl/>
        </w:rPr>
        <w:t xml:space="preserve"> فرمان</w:t>
      </w:r>
      <w:r w:rsidRPr="00630BD2">
        <w:rPr>
          <w:rStyle w:val="Char0"/>
          <w:rFonts w:hint="cs"/>
          <w:rtl/>
        </w:rPr>
        <w:t>ی</w:t>
      </w:r>
      <w:r w:rsidRPr="00630BD2">
        <w:rPr>
          <w:rStyle w:val="Char0"/>
          <w:rtl/>
        </w:rPr>
        <w:t xml:space="preserve"> الهی، سنت نبوی و خلفای راشدین، صفت مؤمنین و اصلی از اصول اساسی دولت اسلامی </w:t>
      </w:r>
      <w:r w:rsidRPr="00630BD2">
        <w:rPr>
          <w:rStyle w:val="Char0"/>
          <w:rFonts w:hint="cs"/>
          <w:rtl/>
        </w:rPr>
        <w:t>می‌باشد</w:t>
      </w:r>
      <w:r w:rsidRPr="00630BD2">
        <w:rPr>
          <w:rStyle w:val="Char0"/>
          <w:rtl/>
        </w:rPr>
        <w:t>؛ اجر</w:t>
      </w:r>
      <w:r w:rsidRPr="00630BD2">
        <w:rPr>
          <w:rStyle w:val="Char0"/>
          <w:rFonts w:hint="cs"/>
          <w:rtl/>
        </w:rPr>
        <w:t>ا</w:t>
      </w:r>
      <w:r w:rsidRPr="00630BD2">
        <w:rPr>
          <w:rStyle w:val="Char0"/>
          <w:rtl/>
        </w:rPr>
        <w:t xml:space="preserve"> و پابندی به آن، در حقیقت اطاعت و اجرای فرمان الهی، پیروی</w:t>
      </w:r>
      <w:r w:rsidRPr="00630BD2">
        <w:rPr>
          <w:rStyle w:val="Char0"/>
          <w:rFonts w:hint="cs"/>
          <w:rtl/>
        </w:rPr>
        <w:t xml:space="preserve"> از</w:t>
      </w:r>
      <w:r w:rsidRPr="00630BD2">
        <w:rPr>
          <w:rStyle w:val="Char0"/>
          <w:rtl/>
        </w:rPr>
        <w:t xml:space="preserve"> سنت نبوی و خلفای راشده است</w:t>
      </w:r>
      <w:r w:rsidRPr="00630BD2">
        <w:rPr>
          <w:rStyle w:val="Char0"/>
          <w:rFonts w:hint="cs"/>
          <w:rtl/>
        </w:rPr>
        <w:t>.</w:t>
      </w:r>
      <w:r w:rsidRPr="00630BD2">
        <w:rPr>
          <w:rStyle w:val="Char0"/>
          <w:rtl/>
        </w:rPr>
        <w:t xml:space="preserve"> این پیروی و اطاعت، باعث رحمت و بركت شده و سعادت دنیوی و اخروی را نصیب مسلمین خواهد ساخت. (ان</w:t>
      </w:r>
      <w:r w:rsidRPr="00630BD2">
        <w:rPr>
          <w:rStyle w:val="Char0"/>
          <w:rFonts w:hint="cs"/>
          <w:rtl/>
        </w:rPr>
        <w:t>‌</w:t>
      </w:r>
      <w:r w:rsidRPr="00630BD2">
        <w:rPr>
          <w:rStyle w:val="Char0"/>
          <w:rtl/>
        </w:rPr>
        <w:t>شاء الله)</w:t>
      </w:r>
    </w:p>
    <w:p w:rsidR="00630BD2" w:rsidRPr="00630BD2" w:rsidRDefault="00630BD2" w:rsidP="00630BD2">
      <w:pPr>
        <w:jc w:val="both"/>
        <w:rPr>
          <w:rStyle w:val="Char0"/>
          <w:rtl/>
        </w:rPr>
      </w:pPr>
      <w:r w:rsidRPr="00630BD2">
        <w:rPr>
          <w:rStyle w:val="Char0"/>
          <w:rFonts w:hint="cs"/>
          <w:rtl/>
        </w:rPr>
        <w:t>در هر</w:t>
      </w:r>
      <w:r w:rsidRPr="00630BD2">
        <w:rPr>
          <w:rStyle w:val="Char0"/>
          <w:rtl/>
        </w:rPr>
        <w:t xml:space="preserve"> حال، شورا زمانی نتایج عالی و درخشان را ببار می‌آورد كه به ی</w:t>
      </w:r>
      <w:r w:rsidR="00254C30">
        <w:rPr>
          <w:rStyle w:val="Char0"/>
          <w:rtl/>
        </w:rPr>
        <w:t xml:space="preserve">ک </w:t>
      </w:r>
      <w:r w:rsidRPr="00630BD2">
        <w:rPr>
          <w:rStyle w:val="Char0"/>
          <w:rtl/>
        </w:rPr>
        <w:t xml:space="preserve">سلسله اوصاف و شرایط، متصف و مشروط باشد. برخی از این اوصاف و شرایط بطور خلاصه عبارت‌اند از: </w:t>
      </w:r>
    </w:p>
    <w:p w:rsidR="00630BD2" w:rsidRPr="00630BD2" w:rsidRDefault="00630BD2" w:rsidP="00E932CB">
      <w:pPr>
        <w:pStyle w:val="ListParagraph"/>
        <w:numPr>
          <w:ilvl w:val="0"/>
          <w:numId w:val="26"/>
        </w:numPr>
        <w:jc w:val="both"/>
        <w:rPr>
          <w:rStyle w:val="Char0"/>
          <w:rtl/>
        </w:rPr>
      </w:pPr>
      <w:r w:rsidRPr="00630BD2">
        <w:rPr>
          <w:rStyle w:val="Char0"/>
          <w:rtl/>
        </w:rPr>
        <w:lastRenderedPageBreak/>
        <w:t>شورا با اهل آن صورت گیرد؛ برای اینكه نتایج شورا مفید و مثمر ثمر واقع شود، باید با اهل رأی و نظر مشورت صورت گرفته و از ایشان نظرخواهی شود. اهل شورا از نظر دین مقدس اسلام</w:t>
      </w:r>
      <w:r w:rsidRPr="00630BD2">
        <w:rPr>
          <w:rStyle w:val="Char0"/>
          <w:rFonts w:hint="cs"/>
          <w:rtl/>
        </w:rPr>
        <w:t>،</w:t>
      </w:r>
      <w:r w:rsidRPr="00630BD2">
        <w:rPr>
          <w:rStyle w:val="Char0"/>
          <w:rtl/>
        </w:rPr>
        <w:t xml:space="preserve"> باید دارای اوصاف و شرایطی باشند كه بعداً آن‌ را تذكر خواهیم داد. در این مبحث به همین حد اكتفاء ‌می‌كنیم كه: شورا باید با اهل آن</w:t>
      </w:r>
      <w:r w:rsidRPr="00630BD2">
        <w:rPr>
          <w:rStyle w:val="Char0"/>
          <w:rFonts w:hint="cs"/>
          <w:rtl/>
        </w:rPr>
        <w:t xml:space="preserve"> صورت گیرد؛</w:t>
      </w:r>
      <w:r w:rsidRPr="00630BD2">
        <w:rPr>
          <w:rStyle w:val="Char0"/>
          <w:rtl/>
        </w:rPr>
        <w:t xml:space="preserve"> و نباید با اشخاص و افراد نا اهل (جاهل، ظالم، حسود، مغرض، بخیل، </w:t>
      </w:r>
      <w:r w:rsidRPr="00630BD2">
        <w:rPr>
          <w:rStyle w:val="Char0"/>
          <w:rFonts w:hint="cs"/>
          <w:rtl/>
        </w:rPr>
        <w:t>ترسو</w:t>
      </w:r>
      <w:r w:rsidRPr="00630BD2">
        <w:rPr>
          <w:rStyle w:val="Char0"/>
          <w:rtl/>
        </w:rPr>
        <w:t xml:space="preserve"> و...) صورت گیرد</w:t>
      </w:r>
      <w:r w:rsidRPr="00630BD2">
        <w:rPr>
          <w:rStyle w:val="Char0"/>
          <w:rFonts w:hint="cs"/>
          <w:rtl/>
        </w:rPr>
        <w:t>،</w:t>
      </w:r>
      <w:r w:rsidRPr="00630BD2">
        <w:rPr>
          <w:rStyle w:val="Char0"/>
          <w:rtl/>
        </w:rPr>
        <w:t xml:space="preserve"> زیرا شورا با ایشان نه تنها نتایج مثبت</w:t>
      </w:r>
      <w:r w:rsidRPr="00630BD2">
        <w:rPr>
          <w:rStyle w:val="Char0"/>
          <w:rFonts w:hint="cs"/>
          <w:rtl/>
        </w:rPr>
        <w:t>ی</w:t>
      </w:r>
      <w:r w:rsidRPr="00630BD2">
        <w:rPr>
          <w:rStyle w:val="Char0"/>
          <w:rtl/>
        </w:rPr>
        <w:t xml:space="preserve"> </w:t>
      </w:r>
      <w:r w:rsidRPr="00630BD2">
        <w:rPr>
          <w:rStyle w:val="Char0"/>
          <w:rFonts w:hint="cs"/>
          <w:rtl/>
        </w:rPr>
        <w:t>به</w:t>
      </w:r>
      <w:r w:rsidRPr="00630BD2">
        <w:rPr>
          <w:rStyle w:val="Char0"/>
          <w:rtl/>
        </w:rPr>
        <w:t xml:space="preserve"> بار نمی</w:t>
      </w:r>
      <w:r w:rsidRPr="00630BD2">
        <w:rPr>
          <w:rStyle w:val="Char0"/>
          <w:rFonts w:hint="cs"/>
          <w:rtl/>
        </w:rPr>
        <w:t>‌</w:t>
      </w:r>
      <w:r w:rsidRPr="00630BD2">
        <w:rPr>
          <w:rStyle w:val="Char0"/>
          <w:rtl/>
        </w:rPr>
        <w:t>آورد، بلكه نتایج منفی،‌ مضر و زیان آور را به بار خواهد آورد.</w:t>
      </w:r>
    </w:p>
    <w:p w:rsidR="00630BD2" w:rsidRPr="00630BD2" w:rsidRDefault="00630BD2" w:rsidP="00E932CB">
      <w:pPr>
        <w:pStyle w:val="ListParagraph"/>
        <w:numPr>
          <w:ilvl w:val="0"/>
          <w:numId w:val="26"/>
        </w:numPr>
        <w:tabs>
          <w:tab w:val="right" w:pos="261"/>
          <w:tab w:val="right" w:pos="441"/>
        </w:tabs>
        <w:jc w:val="both"/>
        <w:rPr>
          <w:rStyle w:val="Char0"/>
          <w:rtl/>
        </w:rPr>
      </w:pPr>
      <w:r w:rsidRPr="00630BD2">
        <w:rPr>
          <w:rStyle w:val="Char0"/>
          <w:rtl/>
        </w:rPr>
        <w:t>مساوات میان اهل شورا و آرا</w:t>
      </w:r>
      <w:r w:rsidRPr="00630BD2">
        <w:rPr>
          <w:rStyle w:val="Char0"/>
          <w:rFonts w:hint="cs"/>
          <w:rtl/>
        </w:rPr>
        <w:t>ی</w:t>
      </w:r>
      <w:r w:rsidRPr="00630BD2">
        <w:rPr>
          <w:rStyle w:val="Char0"/>
          <w:rtl/>
        </w:rPr>
        <w:t>‌شان رعایت شود؛ رعایت مساوات میان اهل شورا و در نظر</w:t>
      </w:r>
      <w:r w:rsidRPr="00630BD2">
        <w:rPr>
          <w:rStyle w:val="Char0"/>
          <w:rFonts w:hint="cs"/>
          <w:rtl/>
        </w:rPr>
        <w:t xml:space="preserve"> </w:t>
      </w:r>
      <w:r w:rsidRPr="00630BD2">
        <w:rPr>
          <w:rStyle w:val="Char0"/>
          <w:rtl/>
        </w:rPr>
        <w:t>داشت تساوی میان آرای ‌آن‌ها</w:t>
      </w:r>
      <w:r w:rsidRPr="00630BD2">
        <w:rPr>
          <w:rStyle w:val="Char0"/>
          <w:rFonts w:hint="cs"/>
          <w:rtl/>
        </w:rPr>
        <w:t>،</w:t>
      </w:r>
      <w:r w:rsidRPr="00630BD2">
        <w:rPr>
          <w:rStyle w:val="Char0"/>
          <w:rtl/>
        </w:rPr>
        <w:t xml:space="preserve"> باعث دلگرمی اهل شورا </w:t>
      </w:r>
      <w:r w:rsidRPr="00630BD2">
        <w:rPr>
          <w:rStyle w:val="Char0"/>
          <w:rFonts w:hint="cs"/>
          <w:rtl/>
        </w:rPr>
        <w:t>می</w:t>
      </w:r>
      <w:r w:rsidRPr="00630BD2">
        <w:rPr>
          <w:rStyle w:val="Char0"/>
          <w:rFonts w:hint="eastAsia"/>
          <w:rtl/>
        </w:rPr>
        <w:t>‌</w:t>
      </w:r>
      <w:r w:rsidRPr="00630BD2">
        <w:rPr>
          <w:rStyle w:val="Char0"/>
          <w:rFonts w:hint="cs"/>
          <w:rtl/>
        </w:rPr>
        <w:t>گردد</w:t>
      </w:r>
      <w:r w:rsidRPr="00630BD2">
        <w:rPr>
          <w:rStyle w:val="Char0"/>
          <w:rtl/>
        </w:rPr>
        <w:t>، اخوت و محبت را میان</w:t>
      </w:r>
      <w:r w:rsidR="00D33CC0">
        <w:rPr>
          <w:rStyle w:val="Char0"/>
          <w:rtl/>
        </w:rPr>
        <w:t xml:space="preserve"> آن‌ها </w:t>
      </w:r>
      <w:r w:rsidRPr="00630BD2">
        <w:rPr>
          <w:rStyle w:val="Char0"/>
          <w:rtl/>
        </w:rPr>
        <w:t>بوجود آورده، كینه و بدبینی را از بین برده و بدین ترتیب</w:t>
      </w:r>
      <w:r w:rsidRPr="00630BD2">
        <w:rPr>
          <w:rStyle w:val="Char0"/>
          <w:rFonts w:hint="cs"/>
          <w:rtl/>
        </w:rPr>
        <w:t>،</w:t>
      </w:r>
      <w:r w:rsidRPr="00630BD2">
        <w:rPr>
          <w:rStyle w:val="Char0"/>
          <w:rtl/>
        </w:rPr>
        <w:t xml:space="preserve"> راه را برای رسیدن به نتیجه مطلوب (رأی صواب و یا قرین به صواب) هموار می</w:t>
      </w:r>
      <w:r w:rsidRPr="00630BD2">
        <w:rPr>
          <w:rStyle w:val="Char0"/>
          <w:rFonts w:hint="cs"/>
          <w:rtl/>
        </w:rPr>
        <w:t>‌</w:t>
      </w:r>
      <w:r w:rsidRPr="00630BD2">
        <w:rPr>
          <w:rStyle w:val="Char0"/>
          <w:rtl/>
        </w:rPr>
        <w:t>سازد.</w:t>
      </w:r>
    </w:p>
    <w:p w:rsidR="00630BD2" w:rsidRPr="00630BD2" w:rsidRDefault="00630BD2" w:rsidP="00872B49">
      <w:pPr>
        <w:pStyle w:val="ListParagraph"/>
        <w:numPr>
          <w:ilvl w:val="0"/>
          <w:numId w:val="26"/>
        </w:numPr>
        <w:tabs>
          <w:tab w:val="right" w:pos="261"/>
          <w:tab w:val="right" w:pos="441"/>
        </w:tabs>
        <w:jc w:val="both"/>
        <w:rPr>
          <w:rStyle w:val="Char0"/>
          <w:rtl/>
        </w:rPr>
      </w:pPr>
      <w:r w:rsidRPr="00630BD2">
        <w:rPr>
          <w:rStyle w:val="Char0"/>
          <w:rtl/>
        </w:rPr>
        <w:t xml:space="preserve">شورا در موضوعی صورت گیرد كه قابلیت شورا را داشته باشد؛ شورا در مواردی صورت گیرد كه شورا در </w:t>
      </w:r>
      <w:r w:rsidRPr="00630BD2">
        <w:rPr>
          <w:rStyle w:val="Char0"/>
          <w:rFonts w:hint="cs"/>
          <w:rtl/>
        </w:rPr>
        <w:t xml:space="preserve">آن </w:t>
      </w:r>
      <w:r w:rsidRPr="00630BD2">
        <w:rPr>
          <w:rStyle w:val="Char0"/>
          <w:rtl/>
        </w:rPr>
        <w:t>زمینه جواز داشته</w:t>
      </w:r>
      <w:r w:rsidRPr="00630BD2">
        <w:rPr>
          <w:rStyle w:val="Char0"/>
          <w:rFonts w:hint="cs"/>
          <w:rtl/>
        </w:rPr>
        <w:t xml:space="preserve"> باشد؛ یعنی</w:t>
      </w:r>
      <w:r w:rsidRPr="00630BD2">
        <w:rPr>
          <w:rStyle w:val="Char0"/>
          <w:rtl/>
        </w:rPr>
        <w:t xml:space="preserve"> حكم</w:t>
      </w:r>
      <w:r w:rsidRPr="00630BD2">
        <w:rPr>
          <w:rStyle w:val="Char0"/>
          <w:rFonts w:hint="cs"/>
          <w:rtl/>
        </w:rPr>
        <w:t>ی</w:t>
      </w:r>
      <w:r w:rsidRPr="00630BD2">
        <w:rPr>
          <w:rStyle w:val="Char0"/>
          <w:rtl/>
        </w:rPr>
        <w:t xml:space="preserve"> صریح و واضح شرعی در </w:t>
      </w:r>
      <w:r w:rsidRPr="00630BD2">
        <w:rPr>
          <w:rStyle w:val="Char0"/>
          <w:rFonts w:hint="cs"/>
          <w:rtl/>
        </w:rPr>
        <w:t xml:space="preserve">آن </w:t>
      </w:r>
      <w:r w:rsidRPr="00630BD2">
        <w:rPr>
          <w:rStyle w:val="Char0"/>
          <w:rtl/>
        </w:rPr>
        <w:t>مورد وجود نداشته باشد (این موضوع را بعداً بطورمفصل تذكر خواهیم داد). در مواردی</w:t>
      </w:r>
      <w:r w:rsidRPr="00630BD2">
        <w:rPr>
          <w:rStyle w:val="Char0"/>
          <w:rFonts w:hint="cs"/>
          <w:rtl/>
        </w:rPr>
        <w:t xml:space="preserve"> </w:t>
      </w:r>
      <w:r w:rsidRPr="00630BD2">
        <w:rPr>
          <w:rStyle w:val="Char0"/>
          <w:rtl/>
        </w:rPr>
        <w:t>كه حكم شرع واضح باشد</w:t>
      </w:r>
      <w:r w:rsidRPr="00630BD2">
        <w:rPr>
          <w:rStyle w:val="Char0"/>
          <w:rFonts w:hint="cs"/>
          <w:rtl/>
        </w:rPr>
        <w:t>،</w:t>
      </w:r>
      <w:r w:rsidRPr="00630BD2">
        <w:rPr>
          <w:rStyle w:val="Char0"/>
          <w:rtl/>
        </w:rPr>
        <w:t xml:space="preserve"> در آن موارد مشورت </w:t>
      </w:r>
      <w:r w:rsidRPr="00630BD2">
        <w:rPr>
          <w:rStyle w:val="Char0"/>
          <w:rFonts w:hint="cs"/>
          <w:rtl/>
        </w:rPr>
        <w:t>لزومی ندارد، مگر برای</w:t>
      </w:r>
      <w:r w:rsidRPr="00630BD2">
        <w:rPr>
          <w:rStyle w:val="Char0"/>
          <w:rtl/>
        </w:rPr>
        <w:t xml:space="preserve"> نحوه تطبیق آن</w:t>
      </w:r>
      <w:r w:rsidRPr="00630BD2">
        <w:rPr>
          <w:rStyle w:val="Char0"/>
          <w:rFonts w:hint="cs"/>
          <w:rtl/>
        </w:rPr>
        <w:t>، یا</w:t>
      </w:r>
      <w:r w:rsidRPr="00630BD2">
        <w:rPr>
          <w:rStyle w:val="Char0"/>
          <w:rtl/>
        </w:rPr>
        <w:t xml:space="preserve"> زمان تطبیق آن،‌ </w:t>
      </w:r>
      <w:r w:rsidRPr="00630BD2">
        <w:rPr>
          <w:rStyle w:val="Char0"/>
          <w:rFonts w:hint="cs"/>
          <w:rtl/>
        </w:rPr>
        <w:t xml:space="preserve">یا </w:t>
      </w:r>
      <w:r w:rsidRPr="00630BD2">
        <w:rPr>
          <w:rStyle w:val="Char0"/>
          <w:rtl/>
        </w:rPr>
        <w:t xml:space="preserve">مكان و </w:t>
      </w:r>
      <w:r w:rsidRPr="00630BD2">
        <w:rPr>
          <w:rStyle w:val="Char0"/>
          <w:rFonts w:hint="cs"/>
          <w:rtl/>
        </w:rPr>
        <w:t>روش</w:t>
      </w:r>
      <w:r w:rsidRPr="00630BD2">
        <w:rPr>
          <w:rStyle w:val="Char0"/>
          <w:rtl/>
        </w:rPr>
        <w:t xml:space="preserve"> آن</w:t>
      </w:r>
      <w:r w:rsidR="00872B49" w:rsidRPr="00872B49">
        <w:rPr>
          <w:rStyle w:val="Char0"/>
          <w:shd w:val="clear" w:color="auto" w:fill="FFFFFF"/>
          <w:vertAlign w:val="superscript"/>
          <w:rtl/>
        </w:rPr>
        <w:footnoteReference w:id="10"/>
      </w:r>
      <w:r w:rsidRPr="00630BD2">
        <w:rPr>
          <w:rStyle w:val="Char0"/>
          <w:rtl/>
        </w:rPr>
        <w:t xml:space="preserve">. </w:t>
      </w:r>
    </w:p>
    <w:p w:rsidR="00630BD2" w:rsidRPr="00630BD2" w:rsidRDefault="00630BD2" w:rsidP="00630BD2">
      <w:pPr>
        <w:tabs>
          <w:tab w:val="right" w:pos="261"/>
          <w:tab w:val="right" w:pos="441"/>
        </w:tabs>
        <w:jc w:val="both"/>
        <w:rPr>
          <w:rStyle w:val="Char0"/>
          <w:rtl/>
        </w:rPr>
      </w:pPr>
      <w:r w:rsidRPr="00630BD2">
        <w:rPr>
          <w:rStyle w:val="Char0"/>
          <w:rtl/>
        </w:rPr>
        <w:lastRenderedPageBreak/>
        <w:t xml:space="preserve">برای ثمر بخشی و مؤثریت هرچه بیشتر شورا، شروط دیگری همچون: دادن آزادی به اهل شورا در </w:t>
      </w:r>
      <w:r w:rsidRPr="00630BD2">
        <w:rPr>
          <w:rStyle w:val="Char0"/>
          <w:rFonts w:hint="cs"/>
          <w:rtl/>
        </w:rPr>
        <w:t>ا</w:t>
      </w:r>
      <w:r w:rsidRPr="00630BD2">
        <w:rPr>
          <w:rStyle w:val="Char0"/>
          <w:rtl/>
        </w:rPr>
        <w:t>ظهار رأی، اداره شورا به نحو درست، رعایت آداب و نزاكت‌های تدویر شورا و ... نیز از اهمیت خاصی برخوردار</w:t>
      </w:r>
      <w:r w:rsidRPr="00630BD2">
        <w:rPr>
          <w:rStyle w:val="Char0"/>
          <w:rFonts w:hint="cs"/>
          <w:rtl/>
        </w:rPr>
        <w:t>‌</w:t>
      </w:r>
      <w:r w:rsidRPr="00630BD2">
        <w:rPr>
          <w:rStyle w:val="Char0"/>
          <w:rtl/>
        </w:rPr>
        <w:t>اند.</w:t>
      </w:r>
      <w:r>
        <w:rPr>
          <w:rStyle w:val="Char0"/>
          <w:rtl/>
        </w:rPr>
        <w:t xml:space="preserve"> </w:t>
      </w:r>
    </w:p>
    <w:p w:rsidR="00630BD2" w:rsidRPr="001D07AD" w:rsidRDefault="00630BD2" w:rsidP="00E932CB">
      <w:pPr>
        <w:pStyle w:val="a2"/>
        <w:rPr>
          <w:rtl/>
          <w:lang w:bidi="fa-IR"/>
        </w:rPr>
      </w:pPr>
      <w:bookmarkStart w:id="14" w:name="_Toc5851149"/>
      <w:bookmarkStart w:id="15" w:name="_Toc486932198"/>
      <w:r w:rsidRPr="001D07AD">
        <w:rPr>
          <w:rtl/>
          <w:lang w:bidi="fa-IR"/>
        </w:rPr>
        <w:t>مبادی شورا در اسلام</w:t>
      </w:r>
      <w:bookmarkEnd w:id="14"/>
      <w:bookmarkEnd w:id="15"/>
    </w:p>
    <w:p w:rsidR="00630BD2" w:rsidRDefault="00630BD2" w:rsidP="00630BD2">
      <w:pPr>
        <w:tabs>
          <w:tab w:val="right" w:pos="261"/>
          <w:tab w:val="right" w:pos="441"/>
          <w:tab w:val="right" w:pos="5301"/>
        </w:tabs>
        <w:jc w:val="both"/>
        <w:rPr>
          <w:rStyle w:val="Char0"/>
          <w:rtl/>
        </w:rPr>
      </w:pPr>
      <w:r w:rsidRPr="00630BD2">
        <w:rPr>
          <w:rStyle w:val="Char0"/>
          <w:rtl/>
        </w:rPr>
        <w:t>اساسات و مبادی شورا در آیات قرآنی، گفتار و كردار پیامبر اكرم</w:t>
      </w:r>
      <w:r w:rsidR="00D04F10" w:rsidRPr="00D04F10">
        <w:rPr>
          <w:rStyle w:val="Char0"/>
          <w:rFonts w:cs="CTraditional Arabic"/>
          <w:rtl/>
        </w:rPr>
        <w:t xml:space="preserve"> ج</w:t>
      </w:r>
      <w:r w:rsidRPr="00630BD2">
        <w:rPr>
          <w:rStyle w:val="Char0"/>
          <w:rtl/>
        </w:rPr>
        <w:t xml:space="preserve"> و سخنان و عملكرد‌های خلفای راشدین(رضی الله تعالی عنهم) به وضوح قابل مشاهده است</w:t>
      </w:r>
      <w:r w:rsidRPr="00630BD2">
        <w:rPr>
          <w:rStyle w:val="Char0"/>
          <w:rFonts w:hint="cs"/>
          <w:rtl/>
        </w:rPr>
        <w:t>.</w:t>
      </w:r>
      <w:r w:rsidRPr="00630BD2">
        <w:rPr>
          <w:rStyle w:val="Char0"/>
          <w:rtl/>
        </w:rPr>
        <w:t xml:space="preserve"> در ذیل</w:t>
      </w:r>
      <w:r w:rsidRPr="00630BD2">
        <w:rPr>
          <w:rStyle w:val="Char0"/>
          <w:rFonts w:hint="cs"/>
          <w:rtl/>
        </w:rPr>
        <w:t xml:space="preserve"> و به ترتیب</w:t>
      </w:r>
      <w:r w:rsidRPr="00630BD2">
        <w:rPr>
          <w:rStyle w:val="Char0"/>
          <w:rtl/>
        </w:rPr>
        <w:t xml:space="preserve"> به ذكر برخی از</w:t>
      </w:r>
      <w:r w:rsidR="00D33CC0">
        <w:rPr>
          <w:rStyle w:val="Char0"/>
          <w:rtl/>
        </w:rPr>
        <w:t xml:space="preserve"> آن‌ها </w:t>
      </w:r>
      <w:r w:rsidRPr="00630BD2">
        <w:rPr>
          <w:rStyle w:val="Char0"/>
          <w:rtl/>
        </w:rPr>
        <w:t>می</w:t>
      </w:r>
      <w:r w:rsidRPr="00630BD2">
        <w:rPr>
          <w:rStyle w:val="Char0"/>
          <w:rFonts w:hint="cs"/>
          <w:rtl/>
        </w:rPr>
        <w:t>‌</w:t>
      </w:r>
      <w:r w:rsidRPr="00630BD2">
        <w:rPr>
          <w:rStyle w:val="Char0"/>
          <w:rtl/>
        </w:rPr>
        <w:t xml:space="preserve">پردازیم: </w:t>
      </w:r>
    </w:p>
    <w:p w:rsidR="000D25D9" w:rsidRPr="00630BD2" w:rsidRDefault="000D25D9" w:rsidP="000D25D9">
      <w:pPr>
        <w:pStyle w:val="ab"/>
        <w:rPr>
          <w:rStyle w:val="Char0"/>
          <w:rtl/>
        </w:rPr>
      </w:pPr>
      <w:bookmarkStart w:id="16" w:name="_Toc486932199"/>
      <w:r w:rsidRPr="000D25D9">
        <w:rPr>
          <w:rFonts w:hint="cs"/>
          <w:rtl/>
        </w:rPr>
        <w:t>الف- شورا در قرآن کریم</w:t>
      </w:r>
      <w:bookmarkEnd w:id="16"/>
    </w:p>
    <w:p w:rsidR="00630BD2" w:rsidRPr="00630BD2" w:rsidRDefault="00630BD2" w:rsidP="00630BD2">
      <w:pPr>
        <w:tabs>
          <w:tab w:val="right" w:pos="261"/>
          <w:tab w:val="right" w:pos="441"/>
        </w:tabs>
        <w:jc w:val="both"/>
        <w:rPr>
          <w:rStyle w:val="Char0"/>
          <w:rtl/>
        </w:rPr>
      </w:pPr>
      <w:r w:rsidRPr="00630BD2">
        <w:rPr>
          <w:rStyle w:val="Char0"/>
          <w:rtl/>
        </w:rPr>
        <w:t>در قرآنكریم از شورا و مشورت در موارد مختلفی سخن گفته شده</w:t>
      </w:r>
      <w:r w:rsidRPr="00630BD2">
        <w:rPr>
          <w:rStyle w:val="Char0"/>
          <w:rFonts w:hint="cs"/>
          <w:rtl/>
        </w:rPr>
        <w:t>؛</w:t>
      </w:r>
      <w:r w:rsidRPr="00630BD2">
        <w:rPr>
          <w:rStyle w:val="Char0"/>
          <w:rtl/>
        </w:rPr>
        <w:t xml:space="preserve"> و از آن به عنوان عمل مبار</w:t>
      </w:r>
      <w:r w:rsidR="00254C30">
        <w:rPr>
          <w:rStyle w:val="Char0"/>
          <w:rtl/>
        </w:rPr>
        <w:t xml:space="preserve">ک </w:t>
      </w:r>
      <w:r w:rsidRPr="00630BD2">
        <w:rPr>
          <w:rStyle w:val="Char0"/>
          <w:rtl/>
        </w:rPr>
        <w:t>و پسندیده یاد گردیده است. چنان</w:t>
      </w:r>
      <w:r w:rsidRPr="00630BD2">
        <w:rPr>
          <w:rStyle w:val="Char0"/>
          <w:rFonts w:hint="cs"/>
          <w:rtl/>
        </w:rPr>
        <w:t>ک</w:t>
      </w:r>
      <w:r w:rsidRPr="00630BD2">
        <w:rPr>
          <w:rStyle w:val="Char0"/>
          <w:rtl/>
        </w:rPr>
        <w:t>ه در سوره بقره، ضمن شرح داستان آفرینش و پیدایش انسان، به مشورت و نظرخواهی الله متعال</w:t>
      </w:r>
      <w:r w:rsidR="00400014" w:rsidRPr="00400014">
        <w:rPr>
          <w:rStyle w:val="Char0"/>
          <w:rFonts w:cs="CTraditional Arabic"/>
          <w:rtl/>
        </w:rPr>
        <w:t>أ</w:t>
      </w:r>
      <w:r w:rsidRPr="00630BD2">
        <w:rPr>
          <w:rStyle w:val="Char0"/>
          <w:rtl/>
        </w:rPr>
        <w:t xml:space="preserve"> از فرشتگان در مورد خلقت آدم اشاره شده است: </w:t>
      </w:r>
    </w:p>
    <w:p w:rsidR="00630BD2" w:rsidRPr="00E45FEA" w:rsidRDefault="00E45FEA" w:rsidP="00630BD2">
      <w:pPr>
        <w:tabs>
          <w:tab w:val="right" w:pos="261"/>
          <w:tab w:val="right" w:pos="441"/>
        </w:tabs>
        <w:jc w:val="both"/>
        <w:rPr>
          <w:rStyle w:val="Char8"/>
          <w:rtl/>
        </w:rPr>
      </w:pPr>
      <w:r w:rsidRPr="00E45FEA">
        <w:rPr>
          <w:rFonts w:ascii="Arabic Typesetting" w:eastAsia="Times New Roman" w:hAnsi="Arabic Typesetting" w:cs="Traditional Arabic"/>
          <w:sz w:val="32"/>
          <w:rtl/>
          <w:lang w:bidi="fa-IR"/>
        </w:rPr>
        <w:t>﴿</w:t>
      </w:r>
      <w:r w:rsidR="00630BD2" w:rsidRPr="00E45FEA">
        <w:rPr>
          <w:rStyle w:val="Char8"/>
          <w:rtl/>
        </w:rPr>
        <w:t xml:space="preserve">وَإِذۡ قَالَ رَبُّكَ لِلۡمَلَٰٓئِكَةِ إِنِّي جَاعِلٞ فِي </w:t>
      </w:r>
      <w:r w:rsidR="00630BD2" w:rsidRPr="00E45FEA">
        <w:rPr>
          <w:rStyle w:val="Char8"/>
          <w:rFonts w:hint="cs"/>
          <w:rtl/>
        </w:rPr>
        <w:t>ٱ</w:t>
      </w:r>
      <w:r w:rsidR="00630BD2" w:rsidRPr="00E45FEA">
        <w:rPr>
          <w:rStyle w:val="Char8"/>
          <w:rFonts w:hint="eastAsia"/>
          <w:rtl/>
        </w:rPr>
        <w:t>لۡأَرۡضِ</w:t>
      </w:r>
      <w:r w:rsidR="00630BD2" w:rsidRPr="00E45FEA">
        <w:rPr>
          <w:rStyle w:val="Char8"/>
          <w:rtl/>
        </w:rPr>
        <w:t xml:space="preserve"> خَلِيفَةٗۖ قَالُوٓاْ أَتَجۡعَلُ فِيهَا مَن يُفۡسِدُ فِيهَا وَيَسۡفِكُ </w:t>
      </w:r>
      <w:r w:rsidR="00630BD2" w:rsidRPr="00E45FEA">
        <w:rPr>
          <w:rStyle w:val="Char8"/>
          <w:rFonts w:hint="cs"/>
          <w:rtl/>
        </w:rPr>
        <w:t>ٱ</w:t>
      </w:r>
      <w:r w:rsidR="00630BD2" w:rsidRPr="00E45FEA">
        <w:rPr>
          <w:rStyle w:val="Char8"/>
          <w:rFonts w:hint="eastAsia"/>
          <w:rtl/>
        </w:rPr>
        <w:t>لدِّمَآءَ</w:t>
      </w:r>
      <w:r w:rsidR="00630BD2" w:rsidRPr="00E45FEA">
        <w:rPr>
          <w:rStyle w:val="Char8"/>
          <w:rtl/>
        </w:rPr>
        <w:t xml:space="preserve"> وَنَحۡنُ نُسَبِّحُ بِحَمۡدِكَ وَنُقَدِّسُ لَكَۖ قَالَ إِنِّيٓ أَعۡلَمُ مَا لَا تَعۡلَمُونَ</w:t>
      </w:r>
      <w:r w:rsidRPr="00E45FEA">
        <w:rPr>
          <w:rFonts w:ascii="Arabic Typesetting" w:eastAsia="Times New Roman" w:hAnsi="Arabic Typesetting" w:cs="Traditional Arabic"/>
          <w:sz w:val="32"/>
          <w:rtl/>
          <w:lang w:bidi="fa-IR"/>
        </w:rPr>
        <w:t>﴾</w:t>
      </w:r>
      <w:r w:rsidR="00630BD2" w:rsidRPr="00E45FEA">
        <w:rPr>
          <w:rStyle w:val="Char8"/>
          <w:rtl/>
        </w:rPr>
        <w:t xml:space="preserve"> </w:t>
      </w:r>
      <w:r w:rsidR="00630BD2" w:rsidRPr="00E45FEA">
        <w:rPr>
          <w:rStyle w:val="Char"/>
          <w:rtl/>
        </w:rPr>
        <w:t>[البقرة: 30]</w:t>
      </w:r>
      <w:r w:rsidR="00630BD2" w:rsidRPr="00E45FEA">
        <w:rPr>
          <w:rStyle w:val="Char8"/>
          <w:rtl/>
        </w:rPr>
        <w:t xml:space="preserve"> </w:t>
      </w:r>
    </w:p>
    <w:p w:rsidR="00630BD2" w:rsidRPr="00630BD2" w:rsidRDefault="00630BD2" w:rsidP="00CF0C4A">
      <w:pPr>
        <w:tabs>
          <w:tab w:val="right" w:pos="261"/>
          <w:tab w:val="right" w:pos="441"/>
        </w:tabs>
        <w:jc w:val="both"/>
        <w:rPr>
          <w:rStyle w:val="Char0"/>
        </w:rPr>
      </w:pPr>
      <w:r w:rsidRPr="00CF0C4A">
        <w:rPr>
          <w:rStyle w:val="Char5"/>
          <w:rtl/>
        </w:rPr>
        <w:t>«و (ب</w:t>
      </w:r>
      <w:r w:rsidRPr="00CF0C4A">
        <w:rPr>
          <w:rStyle w:val="Char5"/>
          <w:rFonts w:hint="cs"/>
          <w:rtl/>
        </w:rPr>
        <w:t>ی</w:t>
      </w:r>
      <w:r w:rsidRPr="00CF0C4A">
        <w:rPr>
          <w:rStyle w:val="Char5"/>
          <w:rFonts w:hint="eastAsia"/>
          <w:rtl/>
        </w:rPr>
        <w:t>اد</w:t>
      </w:r>
      <w:r w:rsidRPr="00CF0C4A">
        <w:rPr>
          <w:rStyle w:val="Char5"/>
          <w:rtl/>
        </w:rPr>
        <w:t xml:space="preserve"> ب</w:t>
      </w:r>
      <w:r w:rsidRPr="00CF0C4A">
        <w:rPr>
          <w:rStyle w:val="Char5"/>
          <w:rFonts w:hint="cs"/>
          <w:rtl/>
        </w:rPr>
        <w:t>ی</w:t>
      </w:r>
      <w:r w:rsidRPr="00CF0C4A">
        <w:rPr>
          <w:rStyle w:val="Char5"/>
          <w:rFonts w:hint="eastAsia"/>
          <w:rtl/>
        </w:rPr>
        <w:t>اور</w:t>
      </w:r>
      <w:r w:rsidRPr="00CF0C4A">
        <w:rPr>
          <w:rStyle w:val="Char5"/>
          <w:rtl/>
        </w:rPr>
        <w:t>) هنگام</w:t>
      </w:r>
      <w:r w:rsidRPr="00CF0C4A">
        <w:rPr>
          <w:rStyle w:val="Char5"/>
          <w:rFonts w:hint="cs"/>
          <w:rtl/>
        </w:rPr>
        <w:t>ی</w:t>
      </w:r>
      <w:r w:rsidRPr="00CF0C4A">
        <w:rPr>
          <w:rStyle w:val="Char5"/>
          <w:rtl/>
        </w:rPr>
        <w:t xml:space="preserve"> را که پروردگارت به فرشتگان گفت: من در زم</w:t>
      </w:r>
      <w:r w:rsidRPr="00CF0C4A">
        <w:rPr>
          <w:rStyle w:val="Char5"/>
          <w:rFonts w:hint="cs"/>
          <w:rtl/>
        </w:rPr>
        <w:t>ی</w:t>
      </w:r>
      <w:r w:rsidRPr="00CF0C4A">
        <w:rPr>
          <w:rStyle w:val="Char5"/>
          <w:rFonts w:hint="eastAsia"/>
          <w:rtl/>
        </w:rPr>
        <w:t>ن</w:t>
      </w:r>
      <w:r w:rsidRPr="00CF0C4A">
        <w:rPr>
          <w:rStyle w:val="Char5"/>
          <w:rtl/>
        </w:rPr>
        <w:t xml:space="preserve"> جانش</w:t>
      </w:r>
      <w:r w:rsidRPr="00CF0C4A">
        <w:rPr>
          <w:rStyle w:val="Char5"/>
          <w:rFonts w:hint="cs"/>
          <w:rtl/>
        </w:rPr>
        <w:t>ی</w:t>
      </w:r>
      <w:r w:rsidRPr="00CF0C4A">
        <w:rPr>
          <w:rStyle w:val="Char5"/>
          <w:rFonts w:hint="eastAsia"/>
          <w:rtl/>
        </w:rPr>
        <w:t>ن</w:t>
      </w:r>
      <w:r w:rsidRPr="00CF0C4A">
        <w:rPr>
          <w:rStyle w:val="Char5"/>
          <w:rFonts w:hint="cs"/>
          <w:rtl/>
        </w:rPr>
        <w:t>ی</w:t>
      </w:r>
      <w:r w:rsidRPr="00CF0C4A">
        <w:rPr>
          <w:rStyle w:val="Char5"/>
          <w:rtl/>
        </w:rPr>
        <w:t xml:space="preserve"> قرار خواهم داد. گفتند: آ</w:t>
      </w:r>
      <w:r w:rsidRPr="00CF0C4A">
        <w:rPr>
          <w:rStyle w:val="Char5"/>
          <w:rFonts w:hint="cs"/>
          <w:rtl/>
        </w:rPr>
        <w:t>ی</w:t>
      </w:r>
      <w:r w:rsidRPr="00CF0C4A">
        <w:rPr>
          <w:rStyle w:val="Char5"/>
          <w:rFonts w:hint="eastAsia"/>
          <w:rtl/>
        </w:rPr>
        <w:t>ا</w:t>
      </w:r>
      <w:r w:rsidRPr="00CF0C4A">
        <w:rPr>
          <w:rStyle w:val="Char5"/>
          <w:rtl/>
        </w:rPr>
        <w:t xml:space="preserve"> کس</w:t>
      </w:r>
      <w:r w:rsidRPr="00CF0C4A">
        <w:rPr>
          <w:rStyle w:val="Char5"/>
          <w:rFonts w:hint="cs"/>
          <w:rtl/>
        </w:rPr>
        <w:t>ی</w:t>
      </w:r>
      <w:r w:rsidRPr="00CF0C4A">
        <w:rPr>
          <w:rStyle w:val="Char5"/>
          <w:rtl/>
        </w:rPr>
        <w:t xml:space="preserve"> را در آن قرار م</w:t>
      </w:r>
      <w:r w:rsidRPr="00CF0C4A">
        <w:rPr>
          <w:rStyle w:val="Char5"/>
          <w:rFonts w:hint="cs"/>
          <w:rtl/>
        </w:rPr>
        <w:t>ی‌</w:t>
      </w:r>
      <w:r w:rsidRPr="00CF0C4A">
        <w:rPr>
          <w:rStyle w:val="Char5"/>
          <w:rFonts w:hint="eastAsia"/>
          <w:rtl/>
        </w:rPr>
        <w:t>ده</w:t>
      </w:r>
      <w:r w:rsidRPr="00CF0C4A">
        <w:rPr>
          <w:rStyle w:val="Char5"/>
          <w:rFonts w:hint="cs"/>
          <w:rtl/>
        </w:rPr>
        <w:t>ی</w:t>
      </w:r>
      <w:r w:rsidRPr="00CF0C4A">
        <w:rPr>
          <w:rStyle w:val="Char5"/>
          <w:rtl/>
        </w:rPr>
        <w:t xml:space="preserve"> که در آن فساد و خونر</w:t>
      </w:r>
      <w:r w:rsidRPr="00CF0C4A">
        <w:rPr>
          <w:rStyle w:val="Char5"/>
          <w:rFonts w:hint="cs"/>
          <w:rtl/>
        </w:rPr>
        <w:t>ی</w:t>
      </w:r>
      <w:r w:rsidRPr="00CF0C4A">
        <w:rPr>
          <w:rStyle w:val="Char5"/>
          <w:rFonts w:hint="eastAsia"/>
          <w:rtl/>
        </w:rPr>
        <w:t>ز</w:t>
      </w:r>
      <w:r w:rsidRPr="00CF0C4A">
        <w:rPr>
          <w:rStyle w:val="Char5"/>
          <w:rFonts w:hint="cs"/>
          <w:rtl/>
        </w:rPr>
        <w:t>ی</w:t>
      </w:r>
      <w:r w:rsidRPr="00CF0C4A">
        <w:rPr>
          <w:rStyle w:val="Char5"/>
          <w:rtl/>
        </w:rPr>
        <w:t xml:space="preserve"> کند؟ ما تسب</w:t>
      </w:r>
      <w:r w:rsidRPr="00CF0C4A">
        <w:rPr>
          <w:rStyle w:val="Char5"/>
          <w:rFonts w:hint="cs"/>
          <w:rtl/>
        </w:rPr>
        <w:t>ی</w:t>
      </w:r>
      <w:r w:rsidRPr="00CF0C4A">
        <w:rPr>
          <w:rStyle w:val="Char5"/>
          <w:rFonts w:hint="eastAsia"/>
          <w:rtl/>
        </w:rPr>
        <w:t>ح</w:t>
      </w:r>
      <w:r w:rsidRPr="00CF0C4A">
        <w:rPr>
          <w:rStyle w:val="Char5"/>
          <w:rtl/>
        </w:rPr>
        <w:t xml:space="preserve"> و حمد تو را به جا م</w:t>
      </w:r>
      <w:r w:rsidRPr="00CF0C4A">
        <w:rPr>
          <w:rStyle w:val="Char5"/>
          <w:rFonts w:hint="cs"/>
          <w:rtl/>
        </w:rPr>
        <w:t>ی‌</w:t>
      </w:r>
      <w:r w:rsidRPr="00CF0C4A">
        <w:rPr>
          <w:rStyle w:val="Char5"/>
          <w:rFonts w:hint="eastAsia"/>
          <w:rtl/>
        </w:rPr>
        <w:t>آور</w:t>
      </w:r>
      <w:r w:rsidRPr="00CF0C4A">
        <w:rPr>
          <w:rStyle w:val="Char5"/>
          <w:rFonts w:hint="cs"/>
          <w:rtl/>
        </w:rPr>
        <w:t>ی</w:t>
      </w:r>
      <w:r w:rsidRPr="00CF0C4A">
        <w:rPr>
          <w:rStyle w:val="Char5"/>
          <w:rFonts w:hint="eastAsia"/>
          <w:rtl/>
        </w:rPr>
        <w:t>م</w:t>
      </w:r>
      <w:r w:rsidRPr="00CF0C4A">
        <w:rPr>
          <w:rStyle w:val="Char5"/>
          <w:rtl/>
        </w:rPr>
        <w:t xml:space="preserve"> و تو را تقد</w:t>
      </w:r>
      <w:r w:rsidRPr="00CF0C4A">
        <w:rPr>
          <w:rStyle w:val="Char5"/>
          <w:rFonts w:hint="cs"/>
          <w:rtl/>
        </w:rPr>
        <w:t>ی</w:t>
      </w:r>
      <w:r w:rsidRPr="00CF0C4A">
        <w:rPr>
          <w:rStyle w:val="Char5"/>
          <w:rFonts w:hint="eastAsia"/>
          <w:rtl/>
        </w:rPr>
        <w:t>س</w:t>
      </w:r>
      <w:r w:rsidRPr="00CF0C4A">
        <w:rPr>
          <w:rStyle w:val="Char5"/>
          <w:rtl/>
        </w:rPr>
        <w:t xml:space="preserve"> م</w:t>
      </w:r>
      <w:r w:rsidRPr="00CF0C4A">
        <w:rPr>
          <w:rStyle w:val="Char5"/>
          <w:rFonts w:hint="cs"/>
          <w:rtl/>
        </w:rPr>
        <w:t>ی‌</w:t>
      </w:r>
      <w:r w:rsidRPr="00CF0C4A">
        <w:rPr>
          <w:rStyle w:val="Char5"/>
          <w:rFonts w:hint="eastAsia"/>
          <w:rtl/>
        </w:rPr>
        <w:t>کن</w:t>
      </w:r>
      <w:r w:rsidRPr="00CF0C4A">
        <w:rPr>
          <w:rStyle w:val="Char5"/>
          <w:rFonts w:hint="cs"/>
          <w:rtl/>
        </w:rPr>
        <w:t>ی</w:t>
      </w:r>
      <w:r w:rsidRPr="00CF0C4A">
        <w:rPr>
          <w:rStyle w:val="Char5"/>
          <w:rFonts w:hint="eastAsia"/>
          <w:rtl/>
        </w:rPr>
        <w:t>م</w:t>
      </w:r>
      <w:r w:rsidRPr="00CF0C4A">
        <w:rPr>
          <w:rStyle w:val="Char5"/>
          <w:rtl/>
        </w:rPr>
        <w:t xml:space="preserve">. پروردگار فرمود: </w:t>
      </w:r>
      <w:r w:rsidRPr="00CF0C4A">
        <w:rPr>
          <w:rStyle w:val="Char5"/>
          <w:rFonts w:hint="cs"/>
          <w:rtl/>
        </w:rPr>
        <w:t>ی</w:t>
      </w:r>
      <w:r w:rsidRPr="00CF0C4A">
        <w:rPr>
          <w:rStyle w:val="Char5"/>
          <w:rFonts w:hint="eastAsia"/>
          <w:rtl/>
        </w:rPr>
        <w:t>ق</w:t>
      </w:r>
      <w:r w:rsidRPr="00CF0C4A">
        <w:rPr>
          <w:rStyle w:val="Char5"/>
          <w:rFonts w:hint="cs"/>
          <w:rtl/>
        </w:rPr>
        <w:t>ی</w:t>
      </w:r>
      <w:r w:rsidRPr="00CF0C4A">
        <w:rPr>
          <w:rStyle w:val="Char5"/>
          <w:rFonts w:hint="eastAsia"/>
          <w:rtl/>
        </w:rPr>
        <w:t>ناً</w:t>
      </w:r>
      <w:r w:rsidRPr="00CF0C4A">
        <w:rPr>
          <w:rStyle w:val="Char5"/>
          <w:rtl/>
        </w:rPr>
        <w:t xml:space="preserve"> من م</w:t>
      </w:r>
      <w:r w:rsidRPr="00CF0C4A">
        <w:rPr>
          <w:rStyle w:val="Char5"/>
          <w:rFonts w:hint="cs"/>
          <w:rtl/>
        </w:rPr>
        <w:t>ی‌</w:t>
      </w:r>
      <w:r w:rsidRPr="00CF0C4A">
        <w:rPr>
          <w:rStyle w:val="Char5"/>
          <w:rFonts w:hint="eastAsia"/>
          <w:rtl/>
        </w:rPr>
        <w:t>دانم</w:t>
      </w:r>
      <w:r w:rsidRPr="00CF0C4A">
        <w:rPr>
          <w:rStyle w:val="Char5"/>
          <w:rtl/>
        </w:rPr>
        <w:t xml:space="preserve"> آنچ</w:t>
      </w:r>
      <w:r w:rsidRPr="00CF0C4A">
        <w:rPr>
          <w:rStyle w:val="Char5"/>
          <w:rFonts w:hint="eastAsia"/>
          <w:rtl/>
        </w:rPr>
        <w:t>ه</w:t>
      </w:r>
      <w:r w:rsidRPr="00CF0C4A">
        <w:rPr>
          <w:rStyle w:val="Char5"/>
          <w:rtl/>
        </w:rPr>
        <w:t xml:space="preserve"> را که شما نم</w:t>
      </w:r>
      <w:r w:rsidRPr="00CF0C4A">
        <w:rPr>
          <w:rStyle w:val="Char5"/>
          <w:rFonts w:hint="cs"/>
          <w:rtl/>
        </w:rPr>
        <w:t>ی‌</w:t>
      </w:r>
      <w:r w:rsidRPr="00CF0C4A">
        <w:rPr>
          <w:rStyle w:val="Char5"/>
          <w:rFonts w:hint="eastAsia"/>
          <w:rtl/>
        </w:rPr>
        <w:t>دان</w:t>
      </w:r>
      <w:r w:rsidRPr="00CF0C4A">
        <w:rPr>
          <w:rStyle w:val="Char5"/>
          <w:rFonts w:hint="cs"/>
          <w:rtl/>
        </w:rPr>
        <w:t>ی</w:t>
      </w:r>
      <w:r w:rsidRPr="00CF0C4A">
        <w:rPr>
          <w:rStyle w:val="Char5"/>
          <w:rFonts w:hint="eastAsia"/>
          <w:rtl/>
        </w:rPr>
        <w:t>د»</w:t>
      </w:r>
      <w:r w:rsidRPr="00630BD2">
        <w:rPr>
          <w:rStyle w:val="Char0"/>
          <w:rtl/>
        </w:rPr>
        <w:t xml:space="preserve">. </w:t>
      </w:r>
    </w:p>
    <w:p w:rsidR="00630BD2" w:rsidRPr="00630BD2" w:rsidRDefault="00630BD2" w:rsidP="00630BD2">
      <w:pPr>
        <w:tabs>
          <w:tab w:val="right" w:pos="261"/>
          <w:tab w:val="right" w:pos="441"/>
        </w:tabs>
        <w:jc w:val="both"/>
        <w:rPr>
          <w:rStyle w:val="Char0"/>
          <w:rtl/>
        </w:rPr>
      </w:pPr>
      <w:r w:rsidRPr="00630BD2">
        <w:rPr>
          <w:rStyle w:val="Char0"/>
          <w:rtl/>
        </w:rPr>
        <w:t>طوریكه از آیه فوق بر می‌آید،‌ خداوند متعال</w:t>
      </w:r>
      <w:r w:rsidR="00400014" w:rsidRPr="00400014">
        <w:rPr>
          <w:rStyle w:val="Char0"/>
          <w:rFonts w:cs="CTraditional Arabic"/>
          <w:rtl/>
        </w:rPr>
        <w:t>أ</w:t>
      </w:r>
      <w:r w:rsidRPr="00630BD2">
        <w:rPr>
          <w:rStyle w:val="Char0"/>
          <w:rtl/>
        </w:rPr>
        <w:t xml:space="preserve"> با آنكه علم مطلق و كامل دارد و نیازی به مشورت دیگران برای</w:t>
      </w:r>
      <w:r w:rsidR="00472F68">
        <w:rPr>
          <w:rStyle w:val="Char0"/>
          <w:rtl/>
        </w:rPr>
        <w:t xml:space="preserve"> تكمیل معلومات خویش ندارد، مع ذ</w:t>
      </w:r>
      <w:r w:rsidRPr="00630BD2">
        <w:rPr>
          <w:rStyle w:val="Char0"/>
          <w:rtl/>
        </w:rPr>
        <w:t>ل</w:t>
      </w:r>
      <w:r w:rsidR="00254C30">
        <w:rPr>
          <w:rStyle w:val="Char0"/>
          <w:rtl/>
        </w:rPr>
        <w:t xml:space="preserve">ک </w:t>
      </w:r>
      <w:r w:rsidRPr="00630BD2">
        <w:rPr>
          <w:rStyle w:val="Char0"/>
          <w:rtl/>
        </w:rPr>
        <w:t xml:space="preserve">بطور بلاكیف با </w:t>
      </w:r>
      <w:r w:rsidRPr="00630BD2">
        <w:rPr>
          <w:rStyle w:val="Char0"/>
          <w:rFonts w:hint="cs"/>
          <w:rtl/>
        </w:rPr>
        <w:t>فرشتگان</w:t>
      </w:r>
      <w:r w:rsidRPr="00630BD2">
        <w:rPr>
          <w:rStyle w:val="Char0"/>
          <w:rtl/>
        </w:rPr>
        <w:t xml:space="preserve"> در امر آفرینش انسان مشورت نموده و نظر</w:t>
      </w:r>
      <w:r w:rsidR="00D33CC0">
        <w:rPr>
          <w:rStyle w:val="Char0"/>
          <w:rtl/>
        </w:rPr>
        <w:t xml:space="preserve"> </w:t>
      </w:r>
      <w:r w:rsidR="00D33CC0">
        <w:rPr>
          <w:rStyle w:val="Char0"/>
          <w:rtl/>
        </w:rPr>
        <w:lastRenderedPageBreak/>
        <w:t xml:space="preserve">آن‌ها </w:t>
      </w:r>
      <w:r w:rsidRPr="00630BD2">
        <w:rPr>
          <w:rStyle w:val="Char0"/>
          <w:rtl/>
        </w:rPr>
        <w:t xml:space="preserve">را در </w:t>
      </w:r>
      <w:r w:rsidRPr="00630BD2">
        <w:rPr>
          <w:rStyle w:val="Char0"/>
          <w:rFonts w:hint="cs"/>
          <w:rtl/>
        </w:rPr>
        <w:t xml:space="preserve">این </w:t>
      </w:r>
      <w:r w:rsidRPr="00630BD2">
        <w:rPr>
          <w:rStyle w:val="Char0"/>
          <w:rtl/>
        </w:rPr>
        <w:t>زمینه جویا ‌می‌شود</w:t>
      </w:r>
      <w:r w:rsidRPr="00630BD2">
        <w:rPr>
          <w:rStyle w:val="Char0"/>
          <w:rFonts w:hint="cs"/>
          <w:rtl/>
        </w:rPr>
        <w:t>،</w:t>
      </w:r>
      <w:r w:rsidRPr="00630BD2">
        <w:rPr>
          <w:rStyle w:val="Char0"/>
          <w:rtl/>
        </w:rPr>
        <w:t xml:space="preserve"> تا باشد این عمل نیكو و مبار</w:t>
      </w:r>
      <w:r w:rsidR="00254C30">
        <w:rPr>
          <w:rStyle w:val="Char0"/>
          <w:rtl/>
        </w:rPr>
        <w:t xml:space="preserve">ک </w:t>
      </w:r>
      <w:r w:rsidRPr="00630BD2">
        <w:rPr>
          <w:rStyle w:val="Char0"/>
          <w:rtl/>
        </w:rPr>
        <w:t xml:space="preserve">در میان نسل بشر، مروج و </w:t>
      </w:r>
      <w:r w:rsidRPr="00630BD2">
        <w:rPr>
          <w:rStyle w:val="Char0"/>
          <w:rFonts w:hint="cs"/>
          <w:rtl/>
        </w:rPr>
        <w:t>مورد عنایت قرار</w:t>
      </w:r>
      <w:r w:rsidRPr="00630BD2">
        <w:rPr>
          <w:rStyle w:val="Char0"/>
          <w:rtl/>
        </w:rPr>
        <w:t xml:space="preserve"> گ</w:t>
      </w:r>
      <w:r w:rsidRPr="00630BD2">
        <w:rPr>
          <w:rStyle w:val="Char0"/>
          <w:rFonts w:hint="cs"/>
          <w:rtl/>
        </w:rPr>
        <w:t>ی</w:t>
      </w:r>
      <w:r w:rsidRPr="00630BD2">
        <w:rPr>
          <w:rStyle w:val="Char0"/>
          <w:rtl/>
        </w:rPr>
        <w:t>رد.</w:t>
      </w:r>
    </w:p>
    <w:p w:rsidR="00630BD2" w:rsidRPr="00630BD2" w:rsidRDefault="00630BD2" w:rsidP="00630BD2">
      <w:pPr>
        <w:tabs>
          <w:tab w:val="right" w:pos="261"/>
          <w:tab w:val="right" w:pos="441"/>
        </w:tabs>
        <w:jc w:val="both"/>
        <w:rPr>
          <w:rStyle w:val="Char0"/>
          <w:rtl/>
        </w:rPr>
      </w:pPr>
      <w:r w:rsidRPr="00630BD2">
        <w:rPr>
          <w:rStyle w:val="Char0"/>
          <w:rtl/>
        </w:rPr>
        <w:t>در جای دیگری از قرآنكریم، خداوند متعال</w:t>
      </w:r>
      <w:r w:rsidR="00400014" w:rsidRPr="00400014">
        <w:rPr>
          <w:rStyle w:val="Char0"/>
          <w:rFonts w:cs="CTraditional Arabic"/>
          <w:rtl/>
        </w:rPr>
        <w:t>أ</w:t>
      </w:r>
      <w:r w:rsidRPr="00630BD2">
        <w:rPr>
          <w:rStyle w:val="Char0"/>
          <w:rtl/>
        </w:rPr>
        <w:t xml:space="preserve"> به پیامبر اكرم</w:t>
      </w:r>
      <w:r w:rsidR="00D04F10" w:rsidRPr="00D04F10">
        <w:rPr>
          <w:rStyle w:val="Char0"/>
          <w:rFonts w:cs="CTraditional Arabic"/>
          <w:rtl/>
        </w:rPr>
        <w:t xml:space="preserve"> ج</w:t>
      </w:r>
      <w:r w:rsidRPr="00630BD2">
        <w:rPr>
          <w:rStyle w:val="Char0"/>
          <w:rtl/>
        </w:rPr>
        <w:t xml:space="preserve"> دستور می‌دهد </w:t>
      </w:r>
      <w:r w:rsidRPr="00630BD2">
        <w:rPr>
          <w:rStyle w:val="Char0"/>
          <w:rFonts w:hint="cs"/>
          <w:rtl/>
        </w:rPr>
        <w:t xml:space="preserve">در کارها </w:t>
      </w:r>
      <w:r w:rsidRPr="00630BD2">
        <w:rPr>
          <w:rStyle w:val="Char0"/>
          <w:rtl/>
        </w:rPr>
        <w:t xml:space="preserve">با یاران خویش مشوره نماید: </w:t>
      </w:r>
    </w:p>
    <w:p w:rsidR="00630BD2" w:rsidRPr="00630BD2" w:rsidRDefault="00E45FEA" w:rsidP="00630BD2">
      <w:pPr>
        <w:tabs>
          <w:tab w:val="right" w:pos="261"/>
          <w:tab w:val="right" w:pos="441"/>
        </w:tabs>
        <w:jc w:val="both"/>
        <w:rPr>
          <w:rStyle w:val="Char0"/>
          <w:rtl/>
        </w:rPr>
      </w:pPr>
      <w:r w:rsidRPr="00E45FEA">
        <w:rPr>
          <w:rFonts w:ascii="Arabic Typesetting" w:eastAsia="Times New Roman" w:hAnsi="Arabic Typesetting" w:cs="Traditional Arabic"/>
          <w:sz w:val="32"/>
          <w:rtl/>
          <w:lang w:bidi="fa-IR"/>
        </w:rPr>
        <w:t>﴿</w:t>
      </w:r>
      <w:r w:rsidR="00630BD2" w:rsidRPr="00E45FEA">
        <w:rPr>
          <w:rStyle w:val="Char8"/>
          <w:rtl/>
        </w:rPr>
        <w:t xml:space="preserve">فَبِمَا رَحۡمَةٖ مِّنَ </w:t>
      </w:r>
      <w:r w:rsidR="00630BD2" w:rsidRPr="00E45FEA">
        <w:rPr>
          <w:rStyle w:val="Char8"/>
          <w:rFonts w:hint="cs"/>
          <w:rtl/>
        </w:rPr>
        <w:t>ٱ</w:t>
      </w:r>
      <w:r w:rsidR="00630BD2" w:rsidRPr="00E45FEA">
        <w:rPr>
          <w:rStyle w:val="Char8"/>
          <w:rFonts w:hint="eastAsia"/>
          <w:rtl/>
        </w:rPr>
        <w:t>للَّهِ</w:t>
      </w:r>
      <w:r w:rsidR="00630BD2" w:rsidRPr="00E45FEA">
        <w:rPr>
          <w:rStyle w:val="Char8"/>
          <w:rtl/>
        </w:rPr>
        <w:t xml:space="preserve"> لِنتَ لَهُمۡۖ وَلَوۡ كُنتَ فَظًّا غَلِيظَ </w:t>
      </w:r>
      <w:r w:rsidR="00630BD2" w:rsidRPr="00E45FEA">
        <w:rPr>
          <w:rStyle w:val="Char8"/>
          <w:rFonts w:hint="cs"/>
          <w:rtl/>
        </w:rPr>
        <w:t>ٱ</w:t>
      </w:r>
      <w:r w:rsidR="00630BD2" w:rsidRPr="00E45FEA">
        <w:rPr>
          <w:rStyle w:val="Char8"/>
          <w:rFonts w:hint="eastAsia"/>
          <w:rtl/>
        </w:rPr>
        <w:t>لۡقَلۡبِ</w:t>
      </w:r>
      <w:r w:rsidR="00630BD2" w:rsidRPr="00E45FEA">
        <w:rPr>
          <w:rStyle w:val="Char8"/>
          <w:rtl/>
        </w:rPr>
        <w:t xml:space="preserve"> لَ</w:t>
      </w:r>
      <w:r w:rsidR="00630BD2" w:rsidRPr="00E45FEA">
        <w:rPr>
          <w:rStyle w:val="Char8"/>
          <w:rFonts w:hint="cs"/>
          <w:rtl/>
        </w:rPr>
        <w:t>ٱ</w:t>
      </w:r>
      <w:r w:rsidR="00630BD2" w:rsidRPr="00E45FEA">
        <w:rPr>
          <w:rStyle w:val="Char8"/>
          <w:rFonts w:hint="eastAsia"/>
          <w:rtl/>
        </w:rPr>
        <w:t>نفَضُّواْ</w:t>
      </w:r>
      <w:r w:rsidR="00630BD2" w:rsidRPr="00E45FEA">
        <w:rPr>
          <w:rStyle w:val="Char8"/>
          <w:rtl/>
        </w:rPr>
        <w:t xml:space="preserve"> مِنۡ حَوۡلِكَۖ فَ</w:t>
      </w:r>
      <w:r w:rsidR="00630BD2" w:rsidRPr="00E45FEA">
        <w:rPr>
          <w:rStyle w:val="Char8"/>
          <w:rFonts w:hint="cs"/>
          <w:rtl/>
        </w:rPr>
        <w:t>ٱ</w:t>
      </w:r>
      <w:r w:rsidR="00630BD2" w:rsidRPr="00E45FEA">
        <w:rPr>
          <w:rStyle w:val="Char8"/>
          <w:rFonts w:hint="eastAsia"/>
          <w:rtl/>
        </w:rPr>
        <w:t>عۡفُ</w:t>
      </w:r>
      <w:r w:rsidR="00630BD2" w:rsidRPr="00E45FEA">
        <w:rPr>
          <w:rStyle w:val="Char8"/>
          <w:rtl/>
        </w:rPr>
        <w:t xml:space="preserve"> عَنۡهُمۡ وَ</w:t>
      </w:r>
      <w:r w:rsidR="00630BD2" w:rsidRPr="00E45FEA">
        <w:rPr>
          <w:rStyle w:val="Char8"/>
          <w:rFonts w:hint="cs"/>
          <w:rtl/>
        </w:rPr>
        <w:t>ٱ</w:t>
      </w:r>
      <w:r w:rsidR="00630BD2" w:rsidRPr="00E45FEA">
        <w:rPr>
          <w:rStyle w:val="Char8"/>
          <w:rFonts w:hint="eastAsia"/>
          <w:rtl/>
        </w:rPr>
        <w:t>سۡتَغۡفِرۡ</w:t>
      </w:r>
      <w:r w:rsidR="00630BD2" w:rsidRPr="00E45FEA">
        <w:rPr>
          <w:rStyle w:val="Char8"/>
          <w:rtl/>
        </w:rPr>
        <w:t xml:space="preserve"> لَهُمۡ وَشَاوِرۡهُمۡ فِي </w:t>
      </w:r>
      <w:r w:rsidR="00630BD2" w:rsidRPr="00E45FEA">
        <w:rPr>
          <w:rStyle w:val="Char8"/>
          <w:rFonts w:hint="cs"/>
          <w:rtl/>
        </w:rPr>
        <w:t>ٱ</w:t>
      </w:r>
      <w:r w:rsidR="00630BD2" w:rsidRPr="00E45FEA">
        <w:rPr>
          <w:rStyle w:val="Char8"/>
          <w:rFonts w:hint="eastAsia"/>
          <w:rtl/>
        </w:rPr>
        <w:t>لۡأَمۡرِۖ</w:t>
      </w:r>
      <w:r w:rsidR="00630BD2" w:rsidRPr="00E45FEA">
        <w:rPr>
          <w:rStyle w:val="Char8"/>
          <w:rtl/>
        </w:rPr>
        <w:t xml:space="preserve"> فَإِذَا عَزَمۡتَ فَتَوَكَّلۡ عَلَى </w:t>
      </w:r>
      <w:r w:rsidR="00630BD2" w:rsidRPr="00E45FEA">
        <w:rPr>
          <w:rStyle w:val="Char8"/>
          <w:rFonts w:hint="cs"/>
          <w:rtl/>
        </w:rPr>
        <w:t>ٱ</w:t>
      </w:r>
      <w:r w:rsidR="00630BD2" w:rsidRPr="00E45FEA">
        <w:rPr>
          <w:rStyle w:val="Char8"/>
          <w:rFonts w:hint="eastAsia"/>
          <w:rtl/>
        </w:rPr>
        <w:t>للَّهِۚ</w:t>
      </w:r>
      <w:r w:rsidR="00630BD2" w:rsidRPr="00E45FEA">
        <w:rPr>
          <w:rStyle w:val="Char8"/>
          <w:rtl/>
        </w:rPr>
        <w:t xml:space="preserve"> إِنَّ </w:t>
      </w:r>
      <w:r w:rsidR="00630BD2" w:rsidRPr="00E45FEA">
        <w:rPr>
          <w:rStyle w:val="Char8"/>
          <w:rFonts w:hint="cs"/>
          <w:rtl/>
        </w:rPr>
        <w:t>ٱ</w:t>
      </w:r>
      <w:r w:rsidR="00630BD2" w:rsidRPr="00E45FEA">
        <w:rPr>
          <w:rStyle w:val="Char8"/>
          <w:rFonts w:hint="eastAsia"/>
          <w:rtl/>
        </w:rPr>
        <w:t>للَّهَ</w:t>
      </w:r>
      <w:r w:rsidR="00630BD2" w:rsidRPr="00E45FEA">
        <w:rPr>
          <w:rStyle w:val="Char8"/>
          <w:rtl/>
        </w:rPr>
        <w:t xml:space="preserve"> يُحِبُّ </w:t>
      </w:r>
      <w:r w:rsidR="00630BD2" w:rsidRPr="00E45FEA">
        <w:rPr>
          <w:rStyle w:val="Char8"/>
          <w:rFonts w:hint="cs"/>
          <w:rtl/>
        </w:rPr>
        <w:t>ٱ</w:t>
      </w:r>
      <w:r w:rsidR="00630BD2" w:rsidRPr="00E45FEA">
        <w:rPr>
          <w:rStyle w:val="Char8"/>
          <w:rFonts w:hint="eastAsia"/>
          <w:rtl/>
        </w:rPr>
        <w:t>لۡمُتَوَكِّلِينَ</w:t>
      </w:r>
      <w:r w:rsidR="00630BD2" w:rsidRPr="00E45FEA">
        <w:rPr>
          <w:rStyle w:val="Char8"/>
          <w:rtl/>
        </w:rPr>
        <w:t>١٥٩</w:t>
      </w:r>
      <w:r w:rsidRPr="00E45FEA">
        <w:rPr>
          <w:rFonts w:ascii="Arabic Typesetting" w:eastAsia="Times New Roman" w:hAnsi="Arabic Typesetting" w:cs="Traditional Arabic"/>
          <w:sz w:val="32"/>
          <w:rtl/>
          <w:lang w:bidi="fa-IR"/>
        </w:rPr>
        <w:t>﴾</w:t>
      </w:r>
      <w:r w:rsidR="00630BD2" w:rsidRPr="00E45FEA">
        <w:rPr>
          <w:rStyle w:val="Char8"/>
          <w:rtl/>
        </w:rPr>
        <w:t xml:space="preserve"> </w:t>
      </w:r>
      <w:r w:rsidR="00630BD2" w:rsidRPr="00E45FEA">
        <w:rPr>
          <w:rStyle w:val="Char"/>
          <w:rtl/>
        </w:rPr>
        <w:t>[آل عمران: 159]</w:t>
      </w:r>
      <w:r w:rsidR="00630BD2" w:rsidRPr="00E45FEA">
        <w:rPr>
          <w:rStyle w:val="Char8"/>
          <w:rtl/>
        </w:rPr>
        <w:t xml:space="preserve"> </w:t>
      </w:r>
    </w:p>
    <w:p w:rsidR="00630BD2" w:rsidRPr="00630BD2" w:rsidRDefault="00630BD2" w:rsidP="00630BD2">
      <w:pPr>
        <w:tabs>
          <w:tab w:val="right" w:pos="261"/>
          <w:tab w:val="right" w:pos="441"/>
        </w:tabs>
        <w:jc w:val="both"/>
        <w:rPr>
          <w:rStyle w:val="Char0"/>
          <w:rtl/>
        </w:rPr>
      </w:pPr>
      <w:r w:rsidRPr="00630BD2">
        <w:rPr>
          <w:rStyle w:val="Char0"/>
          <w:rtl/>
        </w:rPr>
        <w:t xml:space="preserve">ترجمه: </w:t>
      </w:r>
      <w:r w:rsidRPr="00527EAC">
        <w:rPr>
          <w:rStyle w:val="Char5"/>
          <w:rtl/>
        </w:rPr>
        <w:t>«پس به (سبب) رحمت اله</w:t>
      </w:r>
      <w:r w:rsidRPr="00527EAC">
        <w:rPr>
          <w:rStyle w:val="Char5"/>
          <w:rFonts w:hint="cs"/>
          <w:rtl/>
        </w:rPr>
        <w:t>ی</w:t>
      </w:r>
      <w:r w:rsidRPr="00527EAC">
        <w:rPr>
          <w:rStyle w:val="Char5"/>
          <w:rtl/>
        </w:rPr>
        <w:t xml:space="preserve"> است که تو با آنان نرم خو (و مهربان) شد</w:t>
      </w:r>
      <w:r w:rsidRPr="00527EAC">
        <w:rPr>
          <w:rStyle w:val="Char5"/>
          <w:rFonts w:hint="cs"/>
          <w:rtl/>
        </w:rPr>
        <w:t>ی</w:t>
      </w:r>
      <w:r w:rsidRPr="00527EAC">
        <w:rPr>
          <w:rStyle w:val="Char5"/>
          <w:rFonts w:hint="eastAsia"/>
          <w:rtl/>
        </w:rPr>
        <w:t>،</w:t>
      </w:r>
      <w:r w:rsidRPr="00527EAC">
        <w:rPr>
          <w:rStyle w:val="Char5"/>
          <w:rtl/>
        </w:rPr>
        <w:t xml:space="preserve"> و اگر تند خو و سخت دل بود</w:t>
      </w:r>
      <w:r w:rsidRPr="00527EAC">
        <w:rPr>
          <w:rStyle w:val="Char5"/>
          <w:rFonts w:hint="cs"/>
          <w:rtl/>
        </w:rPr>
        <w:t>ی</w:t>
      </w:r>
      <w:r w:rsidRPr="00527EAC">
        <w:rPr>
          <w:rStyle w:val="Char5"/>
          <w:rFonts w:hint="eastAsia"/>
          <w:rtl/>
        </w:rPr>
        <w:t>،</w:t>
      </w:r>
      <w:r w:rsidRPr="00527EAC">
        <w:rPr>
          <w:rStyle w:val="Char5"/>
          <w:rtl/>
        </w:rPr>
        <w:t xml:space="preserve"> قطعا از اطراف تو پراکنده م</w:t>
      </w:r>
      <w:r w:rsidRPr="00527EAC">
        <w:rPr>
          <w:rStyle w:val="Char5"/>
          <w:rFonts w:hint="cs"/>
          <w:rtl/>
        </w:rPr>
        <w:t>ی‌</w:t>
      </w:r>
      <w:r w:rsidRPr="00527EAC">
        <w:rPr>
          <w:rStyle w:val="Char5"/>
          <w:rFonts w:hint="eastAsia"/>
          <w:rtl/>
        </w:rPr>
        <w:t>شدند،</w:t>
      </w:r>
      <w:r w:rsidRPr="00527EAC">
        <w:rPr>
          <w:rStyle w:val="Char5"/>
          <w:rtl/>
        </w:rPr>
        <w:t xml:space="preserve"> پس از آنان در گذر و برا</w:t>
      </w:r>
      <w:r w:rsidRPr="00527EAC">
        <w:rPr>
          <w:rStyle w:val="Char5"/>
          <w:rFonts w:hint="cs"/>
          <w:rtl/>
        </w:rPr>
        <w:t>ی</w:t>
      </w:r>
      <w:r w:rsidRPr="00527EAC">
        <w:rPr>
          <w:rStyle w:val="Char5"/>
          <w:rFonts w:hint="eastAsia"/>
          <w:rtl/>
        </w:rPr>
        <w:t>شان</w:t>
      </w:r>
      <w:r w:rsidRPr="00527EAC">
        <w:rPr>
          <w:rStyle w:val="Char5"/>
          <w:rtl/>
        </w:rPr>
        <w:t xml:space="preserve"> آمرزش بخواه، و در کارها، با آنان مشورت کن، و آنگاه که تصم</w:t>
      </w:r>
      <w:r w:rsidRPr="00527EAC">
        <w:rPr>
          <w:rStyle w:val="Char5"/>
          <w:rFonts w:hint="cs"/>
          <w:rtl/>
        </w:rPr>
        <w:t>ی</w:t>
      </w:r>
      <w:r w:rsidRPr="00527EAC">
        <w:rPr>
          <w:rStyle w:val="Char5"/>
          <w:rFonts w:hint="eastAsia"/>
          <w:rtl/>
        </w:rPr>
        <w:t>م</w:t>
      </w:r>
      <w:r w:rsidRPr="00527EAC">
        <w:rPr>
          <w:rStyle w:val="Char5"/>
          <w:rtl/>
        </w:rPr>
        <w:t xml:space="preserve"> گرفت</w:t>
      </w:r>
      <w:r w:rsidRPr="00527EAC">
        <w:rPr>
          <w:rStyle w:val="Char5"/>
          <w:rFonts w:hint="cs"/>
          <w:rtl/>
        </w:rPr>
        <w:t>ی</w:t>
      </w:r>
      <w:r w:rsidRPr="00527EAC">
        <w:rPr>
          <w:rStyle w:val="Char5"/>
          <w:rtl/>
        </w:rPr>
        <w:t xml:space="preserve"> بر الله توکل کن، ز</w:t>
      </w:r>
      <w:r w:rsidRPr="00527EAC">
        <w:rPr>
          <w:rStyle w:val="Char5"/>
          <w:rFonts w:hint="cs"/>
          <w:rtl/>
        </w:rPr>
        <w:t>ی</w:t>
      </w:r>
      <w:r w:rsidRPr="00527EAC">
        <w:rPr>
          <w:rStyle w:val="Char5"/>
          <w:rFonts w:hint="eastAsia"/>
          <w:rtl/>
        </w:rPr>
        <w:t>را</w:t>
      </w:r>
      <w:r w:rsidRPr="00527EAC">
        <w:rPr>
          <w:rStyle w:val="Char5"/>
          <w:rtl/>
        </w:rPr>
        <w:t xml:space="preserve"> که الله توکل ک</w:t>
      </w:r>
      <w:r w:rsidRPr="00527EAC">
        <w:rPr>
          <w:rStyle w:val="Char5"/>
          <w:rFonts w:hint="eastAsia"/>
          <w:rtl/>
        </w:rPr>
        <w:t>نندگان</w:t>
      </w:r>
      <w:r w:rsidRPr="00527EAC">
        <w:rPr>
          <w:rStyle w:val="Char5"/>
          <w:rtl/>
        </w:rPr>
        <w:t xml:space="preserve"> را دوست م</w:t>
      </w:r>
      <w:r w:rsidRPr="00527EAC">
        <w:rPr>
          <w:rStyle w:val="Char5"/>
          <w:rFonts w:hint="cs"/>
          <w:rtl/>
        </w:rPr>
        <w:t>ی‌</w:t>
      </w:r>
      <w:r w:rsidRPr="00527EAC">
        <w:rPr>
          <w:rStyle w:val="Char5"/>
          <w:rFonts w:hint="eastAsia"/>
          <w:rtl/>
        </w:rPr>
        <w:t>دارد</w:t>
      </w:r>
      <w:r w:rsidRPr="00527EAC">
        <w:rPr>
          <w:rStyle w:val="Char5"/>
          <w:rFonts w:hint="cs"/>
          <w:rtl/>
        </w:rPr>
        <w:t>»</w:t>
      </w:r>
      <w:r w:rsidRPr="00630BD2">
        <w:rPr>
          <w:rStyle w:val="Char0"/>
          <w:rFonts w:hint="cs"/>
          <w:rtl/>
        </w:rPr>
        <w:t>.</w:t>
      </w:r>
    </w:p>
    <w:p w:rsidR="00630BD2" w:rsidRPr="00630BD2" w:rsidRDefault="00630BD2" w:rsidP="00630BD2">
      <w:pPr>
        <w:tabs>
          <w:tab w:val="right" w:pos="261"/>
          <w:tab w:val="right" w:pos="441"/>
        </w:tabs>
        <w:jc w:val="both"/>
        <w:rPr>
          <w:rStyle w:val="Char0"/>
          <w:rtl/>
        </w:rPr>
      </w:pPr>
      <w:r w:rsidRPr="00630BD2">
        <w:rPr>
          <w:rStyle w:val="Char0"/>
          <w:rtl/>
        </w:rPr>
        <w:t xml:space="preserve">در این آیه مباركه، كلمه "امر" به شكل "الامر" آمده است كه معرف "ال" یا "الف" و "لام" از نگاه قواعد ادبی، عمومیت </w:t>
      </w:r>
      <w:r w:rsidRPr="00630BD2">
        <w:rPr>
          <w:rStyle w:val="Char0"/>
          <w:rFonts w:hint="cs"/>
          <w:rtl/>
        </w:rPr>
        <w:t>را می‌رساند</w:t>
      </w:r>
      <w:r w:rsidRPr="00630BD2">
        <w:rPr>
          <w:rStyle w:val="Char0"/>
          <w:rtl/>
        </w:rPr>
        <w:t>، یعنی شورا مربوط به ی</w:t>
      </w:r>
      <w:r w:rsidR="00254C30">
        <w:rPr>
          <w:rStyle w:val="Char0"/>
          <w:rtl/>
        </w:rPr>
        <w:t xml:space="preserve">ک </w:t>
      </w:r>
      <w:r w:rsidRPr="00630BD2">
        <w:rPr>
          <w:rStyle w:val="Char0"/>
          <w:rtl/>
        </w:rPr>
        <w:t>و یا چند مورد نمی</w:t>
      </w:r>
      <w:r w:rsidRPr="00630BD2">
        <w:rPr>
          <w:rStyle w:val="Char0"/>
          <w:rFonts w:hint="cs"/>
          <w:rtl/>
        </w:rPr>
        <w:t>‌</w:t>
      </w:r>
      <w:r w:rsidRPr="00630BD2">
        <w:rPr>
          <w:rStyle w:val="Char0"/>
          <w:rtl/>
        </w:rPr>
        <w:t xml:space="preserve">گردد، بلكه در تمام مسایل كه در مورد آن نص صریحی وجود نداشته و به سرنوشت و حیات مسلمین تعلق داشته باشد، مشورت كردن و نظرخواهی از اهل رأی در </w:t>
      </w:r>
      <w:r w:rsidRPr="00630BD2">
        <w:rPr>
          <w:rStyle w:val="Char0"/>
          <w:rFonts w:hint="cs"/>
          <w:rtl/>
        </w:rPr>
        <w:t xml:space="preserve">آن </w:t>
      </w:r>
      <w:r w:rsidRPr="00630BD2">
        <w:rPr>
          <w:rStyle w:val="Char0"/>
          <w:rtl/>
        </w:rPr>
        <w:t>زمینه جواز دارد. زیرا</w:t>
      </w:r>
      <w:r w:rsidRPr="00630BD2">
        <w:rPr>
          <w:rStyle w:val="Char0"/>
          <w:rFonts w:hint="cs"/>
          <w:rtl/>
        </w:rPr>
        <w:t>،</w:t>
      </w:r>
      <w:r w:rsidRPr="00630BD2">
        <w:rPr>
          <w:rStyle w:val="Char0"/>
          <w:rtl/>
        </w:rPr>
        <w:t xml:space="preserve"> اتخاذ تصامیم درست و عادلانه، بالخصوص در مسایل</w:t>
      </w:r>
      <w:r w:rsidRPr="00630BD2">
        <w:rPr>
          <w:rStyle w:val="Char0"/>
          <w:rFonts w:hint="cs"/>
          <w:rtl/>
        </w:rPr>
        <w:t>ی</w:t>
      </w:r>
      <w:r w:rsidRPr="00630BD2">
        <w:rPr>
          <w:rStyle w:val="Char0"/>
          <w:rtl/>
        </w:rPr>
        <w:t xml:space="preserve"> كه به منافع و مصالح </w:t>
      </w:r>
      <w:r w:rsidRPr="00630BD2">
        <w:rPr>
          <w:rStyle w:val="Char0"/>
          <w:rFonts w:hint="cs"/>
          <w:rtl/>
        </w:rPr>
        <w:t>عموم</w:t>
      </w:r>
      <w:r w:rsidRPr="00630BD2">
        <w:rPr>
          <w:rStyle w:val="Char0"/>
          <w:rtl/>
        </w:rPr>
        <w:t xml:space="preserve"> مسلمانان تعلق داشته باشد</w:t>
      </w:r>
      <w:r w:rsidRPr="00630BD2">
        <w:rPr>
          <w:rStyle w:val="Char0"/>
          <w:rFonts w:hint="cs"/>
          <w:rtl/>
        </w:rPr>
        <w:t>،</w:t>
      </w:r>
      <w:r w:rsidRPr="00630BD2">
        <w:rPr>
          <w:rStyle w:val="Char0"/>
          <w:rtl/>
        </w:rPr>
        <w:t xml:space="preserve"> واجب است و دستیابی به حق و عدالت</w:t>
      </w:r>
      <w:r w:rsidRPr="00630BD2">
        <w:rPr>
          <w:rStyle w:val="Char0"/>
          <w:rFonts w:hint="cs"/>
          <w:rtl/>
        </w:rPr>
        <w:t>،</w:t>
      </w:r>
      <w:r w:rsidRPr="00630BD2">
        <w:rPr>
          <w:rStyle w:val="Char0"/>
          <w:rtl/>
        </w:rPr>
        <w:t xml:space="preserve"> بدون مشورت ممكن نیست</w:t>
      </w:r>
      <w:r w:rsidRPr="00630BD2">
        <w:rPr>
          <w:rStyle w:val="Char0"/>
          <w:rFonts w:hint="cs"/>
          <w:rtl/>
        </w:rPr>
        <w:t>.</w:t>
      </w:r>
      <w:r w:rsidRPr="00630BD2">
        <w:rPr>
          <w:rStyle w:val="Char0"/>
          <w:rtl/>
        </w:rPr>
        <w:t xml:space="preserve"> پس بر اساس قاعده </w:t>
      </w:r>
      <w:r w:rsidRPr="00527EAC">
        <w:rPr>
          <w:rStyle w:val="Char3"/>
          <w:rtl/>
        </w:rPr>
        <w:t>(مَا لَا يَتِمُّ الْوَاجِبُ إلَّا بِهِ فَهُوَ وَاجِبٌ</w:t>
      </w:r>
      <w:r w:rsidRPr="00630BD2">
        <w:rPr>
          <w:rStyle w:val="Char0"/>
          <w:rFonts w:hint="cs"/>
          <w:rtl/>
        </w:rPr>
        <w:t>= هر آنچه که واجب جز بدان کامل نشود، آن نیز واجب است</w:t>
      </w:r>
      <w:r w:rsidRPr="00630BD2">
        <w:rPr>
          <w:rStyle w:val="Char0"/>
          <w:rtl/>
        </w:rPr>
        <w:t xml:space="preserve">)، شورا نیز واجب </w:t>
      </w:r>
      <w:r w:rsidRPr="00630BD2">
        <w:rPr>
          <w:rStyle w:val="Char0"/>
          <w:rFonts w:hint="cs"/>
          <w:rtl/>
        </w:rPr>
        <w:t>می‌باشد</w:t>
      </w:r>
      <w:r w:rsidRPr="00630BD2">
        <w:rPr>
          <w:rStyle w:val="Char0"/>
          <w:rtl/>
        </w:rPr>
        <w:t>.</w:t>
      </w:r>
    </w:p>
    <w:p w:rsidR="00630BD2" w:rsidRPr="00630BD2" w:rsidRDefault="00630BD2" w:rsidP="00630BD2">
      <w:pPr>
        <w:tabs>
          <w:tab w:val="right" w:pos="261"/>
          <w:tab w:val="right" w:pos="441"/>
        </w:tabs>
        <w:jc w:val="both"/>
        <w:rPr>
          <w:rStyle w:val="Char0"/>
          <w:rtl/>
        </w:rPr>
      </w:pPr>
      <w:r w:rsidRPr="00630BD2">
        <w:rPr>
          <w:rStyle w:val="Char0"/>
          <w:rtl/>
        </w:rPr>
        <w:t>در مورد مشروعیت شورا، قرآن</w:t>
      </w:r>
      <w:r w:rsidRPr="00630BD2">
        <w:rPr>
          <w:rStyle w:val="Char0"/>
          <w:rFonts w:hint="cs"/>
          <w:rtl/>
        </w:rPr>
        <w:t>‌</w:t>
      </w:r>
      <w:r w:rsidRPr="00630BD2">
        <w:rPr>
          <w:rStyle w:val="Char0"/>
          <w:rtl/>
        </w:rPr>
        <w:t>كریم موضع</w:t>
      </w:r>
      <w:r w:rsidRPr="00630BD2">
        <w:rPr>
          <w:rStyle w:val="Char0"/>
          <w:rFonts w:hint="cs"/>
          <w:rtl/>
        </w:rPr>
        <w:t>ی</w:t>
      </w:r>
      <w:r w:rsidRPr="00630BD2">
        <w:rPr>
          <w:rStyle w:val="Char0"/>
          <w:rtl/>
        </w:rPr>
        <w:t xml:space="preserve"> روشن دا</w:t>
      </w:r>
      <w:r w:rsidRPr="00630BD2">
        <w:rPr>
          <w:rStyle w:val="Char0"/>
          <w:rFonts w:hint="cs"/>
          <w:rtl/>
        </w:rPr>
        <w:t>رد.</w:t>
      </w:r>
      <w:r w:rsidRPr="00630BD2">
        <w:rPr>
          <w:rStyle w:val="Char0"/>
          <w:rtl/>
        </w:rPr>
        <w:t xml:space="preserve"> اهمیت آن در قرآن كریم به حدی است كه حتی نام یكی از سوره‌های این كتاب آسمانی، </w:t>
      </w:r>
      <w:r w:rsidRPr="00630BD2">
        <w:rPr>
          <w:rStyle w:val="Char0"/>
          <w:rtl/>
        </w:rPr>
        <w:lastRenderedPageBreak/>
        <w:t>(شورا) است</w:t>
      </w:r>
      <w:r w:rsidRPr="00630BD2">
        <w:rPr>
          <w:rStyle w:val="Char0"/>
          <w:rFonts w:hint="cs"/>
          <w:rtl/>
        </w:rPr>
        <w:t>.</w:t>
      </w:r>
      <w:r w:rsidRPr="00630BD2">
        <w:rPr>
          <w:rStyle w:val="Char0"/>
          <w:rtl/>
        </w:rPr>
        <w:t xml:space="preserve"> در این سوره خداوند متعال</w:t>
      </w:r>
      <w:r w:rsidR="00400014" w:rsidRPr="00400014">
        <w:rPr>
          <w:rStyle w:val="Char0"/>
          <w:rFonts w:cs="CTraditional Arabic"/>
          <w:rtl/>
        </w:rPr>
        <w:t>أ</w:t>
      </w:r>
      <w:r w:rsidRPr="00630BD2">
        <w:rPr>
          <w:rStyle w:val="Char0"/>
          <w:rtl/>
        </w:rPr>
        <w:t xml:space="preserve"> شورا و مشوره را یكی از خصایص و خصایل نیكوی امت مسلمه شمرده است: </w:t>
      </w:r>
    </w:p>
    <w:p w:rsidR="00630BD2" w:rsidRPr="00630BD2" w:rsidRDefault="00E45FEA" w:rsidP="00630BD2">
      <w:pPr>
        <w:tabs>
          <w:tab w:val="right" w:pos="261"/>
          <w:tab w:val="right" w:pos="441"/>
        </w:tabs>
        <w:jc w:val="both"/>
        <w:rPr>
          <w:rStyle w:val="Char0"/>
          <w:rtl/>
        </w:rPr>
      </w:pPr>
      <w:r w:rsidRPr="00E45FEA">
        <w:rPr>
          <w:rFonts w:ascii="Arabic Typesetting" w:eastAsia="Times New Roman" w:hAnsi="Arabic Typesetting" w:cs="Traditional Arabic"/>
          <w:sz w:val="32"/>
          <w:rtl/>
        </w:rPr>
        <w:t>﴿</w:t>
      </w:r>
      <w:r w:rsidR="00630BD2" w:rsidRPr="00E45FEA">
        <w:rPr>
          <w:rStyle w:val="Char8"/>
          <w:rtl/>
        </w:rPr>
        <w:t>وَ</w:t>
      </w:r>
      <w:r w:rsidR="00630BD2" w:rsidRPr="00E45FEA">
        <w:rPr>
          <w:rStyle w:val="Char8"/>
          <w:rFonts w:hint="cs"/>
          <w:rtl/>
        </w:rPr>
        <w:t>ٱ</w:t>
      </w:r>
      <w:r w:rsidR="00630BD2" w:rsidRPr="00E45FEA">
        <w:rPr>
          <w:rStyle w:val="Char8"/>
          <w:rFonts w:hint="eastAsia"/>
          <w:rtl/>
        </w:rPr>
        <w:t>لَّذِينَ</w:t>
      </w:r>
      <w:r w:rsidR="00630BD2" w:rsidRPr="00E45FEA">
        <w:rPr>
          <w:rStyle w:val="Char8"/>
          <w:rtl/>
        </w:rPr>
        <w:t xml:space="preserve"> </w:t>
      </w:r>
      <w:r w:rsidR="00630BD2" w:rsidRPr="00E45FEA">
        <w:rPr>
          <w:rStyle w:val="Char8"/>
          <w:rFonts w:hint="cs"/>
          <w:rtl/>
        </w:rPr>
        <w:t>ٱ</w:t>
      </w:r>
      <w:r w:rsidR="00630BD2" w:rsidRPr="00E45FEA">
        <w:rPr>
          <w:rStyle w:val="Char8"/>
          <w:rFonts w:hint="eastAsia"/>
          <w:rtl/>
        </w:rPr>
        <w:t>سۡتَجَابُواْ</w:t>
      </w:r>
      <w:r w:rsidR="00630BD2" w:rsidRPr="00E45FEA">
        <w:rPr>
          <w:rStyle w:val="Char8"/>
          <w:rtl/>
        </w:rPr>
        <w:t xml:space="preserve"> لِرَبِّهِمۡ وَأَقَامُواْ </w:t>
      </w:r>
      <w:r w:rsidR="00630BD2" w:rsidRPr="00E45FEA">
        <w:rPr>
          <w:rStyle w:val="Char8"/>
          <w:rFonts w:hint="cs"/>
          <w:rtl/>
        </w:rPr>
        <w:t>ٱ</w:t>
      </w:r>
      <w:r w:rsidR="00630BD2" w:rsidRPr="00E45FEA">
        <w:rPr>
          <w:rStyle w:val="Char8"/>
          <w:rFonts w:hint="eastAsia"/>
          <w:rtl/>
        </w:rPr>
        <w:t>لصَّلَوٰةَ</w:t>
      </w:r>
      <w:r w:rsidR="00630BD2" w:rsidRPr="00E45FEA">
        <w:rPr>
          <w:rStyle w:val="Char8"/>
          <w:rtl/>
        </w:rPr>
        <w:t xml:space="preserve"> وَأَمۡرُهُمۡ شُورَىٰ بَيۡنَهُمۡ وَمِمَّا رَزَقۡنَٰهُمۡ يُنفِقُونَ٣٨</w:t>
      </w:r>
      <w:r w:rsidRPr="00E45FEA">
        <w:rPr>
          <w:rFonts w:ascii="Arabic Typesetting" w:eastAsia="Times New Roman" w:hAnsi="Arabic Typesetting" w:cs="Traditional Arabic"/>
          <w:sz w:val="32"/>
          <w:rtl/>
        </w:rPr>
        <w:t>﴾</w:t>
      </w:r>
      <w:r w:rsidR="00630BD2" w:rsidRPr="00E45FEA">
        <w:rPr>
          <w:rStyle w:val="Char8"/>
          <w:rtl/>
        </w:rPr>
        <w:t xml:space="preserve"> </w:t>
      </w:r>
      <w:r w:rsidR="00630BD2" w:rsidRPr="00E45FEA">
        <w:rPr>
          <w:rStyle w:val="Char"/>
          <w:rtl/>
        </w:rPr>
        <w:t>[الشورى: 38]</w:t>
      </w:r>
      <w:r w:rsidR="00630BD2" w:rsidRPr="00E45FEA">
        <w:rPr>
          <w:rStyle w:val="Char8"/>
          <w:rtl/>
        </w:rPr>
        <w:t xml:space="preserve"> </w:t>
      </w:r>
    </w:p>
    <w:p w:rsidR="00630BD2" w:rsidRPr="00630BD2" w:rsidRDefault="00630BD2" w:rsidP="00527EAC">
      <w:pPr>
        <w:tabs>
          <w:tab w:val="right" w:pos="261"/>
          <w:tab w:val="right" w:pos="441"/>
        </w:tabs>
        <w:jc w:val="both"/>
        <w:rPr>
          <w:rStyle w:val="Char0"/>
          <w:rtl/>
        </w:rPr>
      </w:pPr>
      <w:r w:rsidRPr="00630BD2">
        <w:rPr>
          <w:rStyle w:val="Char0"/>
          <w:rtl/>
        </w:rPr>
        <w:t xml:space="preserve">ترجمه: </w:t>
      </w:r>
      <w:r w:rsidRPr="00527EAC">
        <w:rPr>
          <w:rStyle w:val="Char5"/>
          <w:rtl/>
        </w:rPr>
        <w:t>«و کسان</w:t>
      </w:r>
      <w:r w:rsidRPr="00527EAC">
        <w:rPr>
          <w:rStyle w:val="Char5"/>
          <w:rFonts w:hint="cs"/>
          <w:rtl/>
        </w:rPr>
        <w:t>ی‌</w:t>
      </w:r>
      <w:r w:rsidRPr="00527EAC">
        <w:rPr>
          <w:rStyle w:val="Char5"/>
          <w:rFonts w:hint="eastAsia"/>
          <w:rtl/>
        </w:rPr>
        <w:t>که</w:t>
      </w:r>
      <w:r w:rsidRPr="00527EAC">
        <w:rPr>
          <w:rStyle w:val="Char5"/>
          <w:rtl/>
        </w:rPr>
        <w:t xml:space="preserve"> (دعوت) پروردگارشان را اجابت کردند، و نماز را بر پا م</w:t>
      </w:r>
      <w:r w:rsidRPr="00527EAC">
        <w:rPr>
          <w:rStyle w:val="Char5"/>
          <w:rFonts w:hint="cs"/>
          <w:rtl/>
        </w:rPr>
        <w:t>ی‌</w:t>
      </w:r>
      <w:r w:rsidRPr="00527EAC">
        <w:rPr>
          <w:rStyle w:val="Char5"/>
          <w:rFonts w:hint="eastAsia"/>
          <w:rtl/>
        </w:rPr>
        <w:t>دارند،</w:t>
      </w:r>
      <w:r w:rsidRPr="00527EAC">
        <w:rPr>
          <w:rStyle w:val="Char5"/>
          <w:rtl/>
        </w:rPr>
        <w:t xml:space="preserve"> و کارها</w:t>
      </w:r>
      <w:r w:rsidRPr="00527EAC">
        <w:rPr>
          <w:rStyle w:val="Char5"/>
          <w:rFonts w:hint="cs"/>
          <w:rtl/>
        </w:rPr>
        <w:t>ی‌</w:t>
      </w:r>
      <w:r w:rsidRPr="00527EAC">
        <w:rPr>
          <w:rStyle w:val="Char5"/>
          <w:rFonts w:hint="eastAsia"/>
          <w:rtl/>
        </w:rPr>
        <w:t>شان</w:t>
      </w:r>
      <w:r w:rsidRPr="00527EAC">
        <w:rPr>
          <w:rStyle w:val="Char5"/>
          <w:rtl/>
        </w:rPr>
        <w:t xml:space="preserve"> ب</w:t>
      </w:r>
      <w:r w:rsidRPr="00527EAC">
        <w:rPr>
          <w:rStyle w:val="Char5"/>
          <w:rFonts w:hint="cs"/>
          <w:rtl/>
        </w:rPr>
        <w:t>ی</w:t>
      </w:r>
      <w:r w:rsidRPr="00527EAC">
        <w:rPr>
          <w:rStyle w:val="Char5"/>
          <w:rFonts w:hint="eastAsia"/>
          <w:rtl/>
        </w:rPr>
        <w:t>ن</w:t>
      </w:r>
      <w:r w:rsidRPr="00527EAC">
        <w:rPr>
          <w:rStyle w:val="Char5"/>
          <w:rtl/>
        </w:rPr>
        <w:t xml:space="preserve"> آنان به (صورت) مشورت است، و از آنچه به</w:t>
      </w:r>
      <w:r w:rsidR="00D33CC0">
        <w:rPr>
          <w:rStyle w:val="Char5"/>
          <w:rtl/>
        </w:rPr>
        <w:t xml:space="preserve"> آن‌ها </w:t>
      </w:r>
      <w:r w:rsidRPr="00527EAC">
        <w:rPr>
          <w:rStyle w:val="Char5"/>
          <w:rtl/>
        </w:rPr>
        <w:t>روز</w:t>
      </w:r>
      <w:r w:rsidRPr="00527EAC">
        <w:rPr>
          <w:rStyle w:val="Char5"/>
          <w:rFonts w:hint="cs"/>
          <w:rtl/>
        </w:rPr>
        <w:t>ی</w:t>
      </w:r>
      <w:r w:rsidRPr="00527EAC">
        <w:rPr>
          <w:rStyle w:val="Char5"/>
          <w:rtl/>
        </w:rPr>
        <w:t xml:space="preserve"> داده‌ا</w:t>
      </w:r>
      <w:r w:rsidRPr="00527EAC">
        <w:rPr>
          <w:rStyle w:val="Char5"/>
          <w:rFonts w:hint="cs"/>
          <w:rtl/>
        </w:rPr>
        <w:t>ی</w:t>
      </w:r>
      <w:r w:rsidRPr="00527EAC">
        <w:rPr>
          <w:rStyle w:val="Char5"/>
          <w:rFonts w:hint="eastAsia"/>
          <w:rtl/>
        </w:rPr>
        <w:t>م</w:t>
      </w:r>
      <w:r w:rsidRPr="00527EAC">
        <w:rPr>
          <w:rStyle w:val="Char5"/>
          <w:rtl/>
        </w:rPr>
        <w:t>. (در راه الله) انفاق م</w:t>
      </w:r>
      <w:r w:rsidRPr="00527EAC">
        <w:rPr>
          <w:rStyle w:val="Char5"/>
          <w:rFonts w:hint="cs"/>
          <w:rtl/>
        </w:rPr>
        <w:t>ی‌</w:t>
      </w:r>
      <w:r w:rsidRPr="00527EAC">
        <w:rPr>
          <w:rStyle w:val="Char5"/>
          <w:rFonts w:hint="eastAsia"/>
          <w:rtl/>
        </w:rPr>
        <w:t>کنند»</w:t>
      </w:r>
      <w:r w:rsidRPr="00630BD2">
        <w:rPr>
          <w:rStyle w:val="Char0"/>
          <w:rtl/>
        </w:rPr>
        <w:t xml:space="preserve">. </w:t>
      </w:r>
    </w:p>
    <w:p w:rsidR="00630BD2" w:rsidRPr="00630BD2" w:rsidRDefault="00630BD2" w:rsidP="00872F11">
      <w:pPr>
        <w:tabs>
          <w:tab w:val="right" w:pos="261"/>
          <w:tab w:val="right" w:pos="441"/>
        </w:tabs>
        <w:jc w:val="both"/>
        <w:rPr>
          <w:rStyle w:val="Char0"/>
          <w:rtl/>
        </w:rPr>
      </w:pPr>
      <w:r w:rsidRPr="00630BD2">
        <w:rPr>
          <w:rStyle w:val="Char0"/>
          <w:rtl/>
        </w:rPr>
        <w:t>برخی دیگر از آیات قرآن كریم نیز به شورا و مشورت و این كه بعضی از اشخاص با اطرافیان خود در امور و شئون مختلف مشورت</w:t>
      </w:r>
      <w:r w:rsidR="005777BC">
        <w:rPr>
          <w:rStyle w:val="Char0"/>
          <w:rtl/>
        </w:rPr>
        <w:t xml:space="preserve"> می‌</w:t>
      </w:r>
      <w:r w:rsidRPr="00630BD2">
        <w:rPr>
          <w:rStyle w:val="Char0"/>
          <w:rtl/>
        </w:rPr>
        <w:t>كرده‌اند، اشاره دارد. به گونه مثال، در داستان حضرت موسی</w:t>
      </w:r>
      <w:r w:rsidR="00872F11">
        <w:rPr>
          <w:rStyle w:val="Char0"/>
          <w:rFonts w:cs="CTraditional Arabic" w:hint="cs"/>
          <w:rtl/>
        </w:rPr>
        <w:t>÷</w:t>
      </w:r>
      <w:r w:rsidRPr="00630BD2">
        <w:rPr>
          <w:rStyle w:val="Char0"/>
          <w:rtl/>
        </w:rPr>
        <w:t xml:space="preserve"> می</w:t>
      </w:r>
      <w:r w:rsidRPr="00630BD2">
        <w:rPr>
          <w:rStyle w:val="Char0"/>
          <w:rFonts w:hint="cs"/>
          <w:rtl/>
        </w:rPr>
        <w:t>‌</w:t>
      </w:r>
      <w:r w:rsidRPr="00630BD2">
        <w:rPr>
          <w:rStyle w:val="Char0"/>
          <w:rtl/>
        </w:rPr>
        <w:t>خوانیم كه وقتی یكی از پیروان حضرت موسی</w:t>
      </w:r>
      <w:r w:rsidR="00872F11">
        <w:rPr>
          <w:rStyle w:val="Char0"/>
          <w:rFonts w:cs="CTraditional Arabic" w:hint="cs"/>
          <w:rtl/>
        </w:rPr>
        <w:t>÷</w:t>
      </w:r>
      <w:r w:rsidRPr="00630BD2">
        <w:rPr>
          <w:rStyle w:val="Char0"/>
          <w:rtl/>
        </w:rPr>
        <w:t xml:space="preserve"> با یكی از دشمنان آن نبی الله</w:t>
      </w:r>
      <w:r w:rsidR="00872F11">
        <w:rPr>
          <w:rStyle w:val="Char0"/>
          <w:rFonts w:cs="CTraditional Arabic" w:hint="cs"/>
          <w:rtl/>
        </w:rPr>
        <w:t>÷</w:t>
      </w:r>
      <w:r w:rsidRPr="00630BD2">
        <w:rPr>
          <w:rStyle w:val="Char0"/>
          <w:rtl/>
        </w:rPr>
        <w:t xml:space="preserve"> دعوا و نزاع كرد و پیرو آن</w:t>
      </w:r>
      <w:r w:rsidRPr="00630BD2">
        <w:rPr>
          <w:rStyle w:val="Char0"/>
          <w:rFonts w:hint="cs"/>
          <w:rtl/>
        </w:rPr>
        <w:t xml:space="preserve">‌ </w:t>
      </w:r>
      <w:r w:rsidRPr="00630BD2">
        <w:rPr>
          <w:rStyle w:val="Char0"/>
          <w:rtl/>
        </w:rPr>
        <w:t>حضرت</w:t>
      </w:r>
      <w:r w:rsidR="00872F11">
        <w:rPr>
          <w:rStyle w:val="Char0"/>
          <w:rFonts w:cs="CTraditional Arabic" w:hint="cs"/>
          <w:rtl/>
        </w:rPr>
        <w:t>÷</w:t>
      </w:r>
      <w:r w:rsidRPr="00630BD2">
        <w:rPr>
          <w:rStyle w:val="Char0"/>
          <w:rtl/>
        </w:rPr>
        <w:t xml:space="preserve"> از وی كم</w:t>
      </w:r>
      <w:r w:rsidR="00254C30">
        <w:rPr>
          <w:rStyle w:val="Char0"/>
          <w:rtl/>
        </w:rPr>
        <w:t xml:space="preserve">ک </w:t>
      </w:r>
      <w:r w:rsidRPr="00630BD2">
        <w:rPr>
          <w:rStyle w:val="Char0"/>
          <w:rtl/>
        </w:rPr>
        <w:t>خواست، حضرت موسی</w:t>
      </w:r>
      <w:r w:rsidR="00872F11">
        <w:rPr>
          <w:rStyle w:val="Char0"/>
          <w:rFonts w:cs="CTraditional Arabic" w:hint="cs"/>
          <w:rtl/>
        </w:rPr>
        <w:t>÷</w:t>
      </w:r>
      <w:r w:rsidRPr="00630BD2">
        <w:rPr>
          <w:rStyle w:val="Char0"/>
          <w:rtl/>
        </w:rPr>
        <w:t xml:space="preserve"> به طرفداری از وی، مشتی به سینه دشمن زد</w:t>
      </w:r>
      <w:r w:rsidRPr="00630BD2">
        <w:rPr>
          <w:rStyle w:val="Char0"/>
          <w:rFonts w:hint="cs"/>
          <w:rtl/>
        </w:rPr>
        <w:t>،</w:t>
      </w:r>
      <w:r w:rsidRPr="00630BD2">
        <w:rPr>
          <w:rStyle w:val="Char0"/>
          <w:rtl/>
        </w:rPr>
        <w:t xml:space="preserve"> هر</w:t>
      </w:r>
      <w:r w:rsidRPr="00630BD2">
        <w:rPr>
          <w:rStyle w:val="Char0"/>
          <w:rFonts w:hint="cs"/>
          <w:rtl/>
        </w:rPr>
        <w:t xml:space="preserve"> </w:t>
      </w:r>
      <w:r w:rsidRPr="00630BD2">
        <w:rPr>
          <w:rStyle w:val="Char0"/>
          <w:rtl/>
        </w:rPr>
        <w:t>چند قصد كشتن وی را نداشت، آن شخص بر اثر ضربت مشت آن</w:t>
      </w:r>
      <w:r w:rsidRPr="00630BD2">
        <w:rPr>
          <w:rStyle w:val="Char0"/>
          <w:rFonts w:hint="cs"/>
          <w:rtl/>
        </w:rPr>
        <w:t xml:space="preserve"> </w:t>
      </w:r>
      <w:r w:rsidRPr="00630BD2">
        <w:rPr>
          <w:rStyle w:val="Char0"/>
          <w:rtl/>
        </w:rPr>
        <w:t>حضرت</w:t>
      </w:r>
      <w:r w:rsidR="00872F11">
        <w:rPr>
          <w:rStyle w:val="Char0"/>
          <w:rFonts w:cs="CTraditional Arabic" w:hint="cs"/>
          <w:rtl/>
        </w:rPr>
        <w:t>÷</w:t>
      </w:r>
      <w:r w:rsidRPr="00630BD2">
        <w:rPr>
          <w:rStyle w:val="Char0"/>
          <w:rtl/>
        </w:rPr>
        <w:t xml:space="preserve"> فوت نمود... . زمانی</w:t>
      </w:r>
      <w:r w:rsidRPr="00630BD2">
        <w:rPr>
          <w:rStyle w:val="Char0"/>
          <w:rFonts w:hint="cs"/>
          <w:rtl/>
        </w:rPr>
        <w:t xml:space="preserve"> </w:t>
      </w:r>
      <w:r w:rsidRPr="00630BD2">
        <w:rPr>
          <w:rStyle w:val="Char0"/>
          <w:rtl/>
        </w:rPr>
        <w:t>كه خبر قتل آن شخص بدست حضرت موسی</w:t>
      </w:r>
      <w:r w:rsidR="00872F11">
        <w:rPr>
          <w:rStyle w:val="Char0"/>
          <w:rFonts w:cs="CTraditional Arabic" w:hint="cs"/>
          <w:rtl/>
        </w:rPr>
        <w:t>÷</w:t>
      </w:r>
      <w:r w:rsidRPr="00630BD2">
        <w:rPr>
          <w:rStyle w:val="Char0"/>
          <w:rtl/>
        </w:rPr>
        <w:t xml:space="preserve"> انتشار یافت و به فرعون رسید، فرعون با درباریانش درین مورد به مشوره </w:t>
      </w:r>
      <w:r w:rsidRPr="00630BD2">
        <w:rPr>
          <w:rStyle w:val="Char0"/>
          <w:rFonts w:hint="cs"/>
          <w:rtl/>
        </w:rPr>
        <w:t>پرداخت</w:t>
      </w:r>
      <w:r w:rsidRPr="00630BD2">
        <w:rPr>
          <w:rStyle w:val="Char0"/>
          <w:rtl/>
        </w:rPr>
        <w:t xml:space="preserve">: </w:t>
      </w:r>
    </w:p>
    <w:p w:rsidR="00630BD2" w:rsidRPr="00630BD2" w:rsidRDefault="00E45FEA" w:rsidP="00630BD2">
      <w:pPr>
        <w:tabs>
          <w:tab w:val="right" w:pos="261"/>
          <w:tab w:val="right" w:pos="441"/>
        </w:tabs>
        <w:jc w:val="both"/>
        <w:rPr>
          <w:rStyle w:val="Char0"/>
          <w:rtl/>
        </w:rPr>
      </w:pPr>
      <w:r w:rsidRPr="00E45FEA">
        <w:rPr>
          <w:rFonts w:ascii="Arabic Typesetting" w:eastAsia="Times New Roman" w:hAnsi="Arabic Typesetting" w:cs="Traditional Arabic"/>
          <w:sz w:val="32"/>
          <w:rtl/>
        </w:rPr>
        <w:t>﴿</w:t>
      </w:r>
      <w:r w:rsidR="00630BD2" w:rsidRPr="00E45FEA">
        <w:rPr>
          <w:rStyle w:val="Char8"/>
          <w:rtl/>
        </w:rPr>
        <w:t xml:space="preserve">وَجَآءَ رَجُلٞ مِّنۡ أَقۡصَا </w:t>
      </w:r>
      <w:r w:rsidR="00630BD2" w:rsidRPr="00E45FEA">
        <w:rPr>
          <w:rStyle w:val="Char8"/>
          <w:rFonts w:hint="cs"/>
          <w:rtl/>
        </w:rPr>
        <w:t>ٱ</w:t>
      </w:r>
      <w:r w:rsidR="00630BD2" w:rsidRPr="00E45FEA">
        <w:rPr>
          <w:rStyle w:val="Char8"/>
          <w:rFonts w:hint="eastAsia"/>
          <w:rtl/>
        </w:rPr>
        <w:t>لۡمَدِينَةِ</w:t>
      </w:r>
      <w:r w:rsidR="00630BD2" w:rsidRPr="00E45FEA">
        <w:rPr>
          <w:rStyle w:val="Char8"/>
          <w:rtl/>
        </w:rPr>
        <w:t xml:space="preserve"> يَسۡعَىٰ قَالَ يَٰمُوسَىٰٓ إِنَّ </w:t>
      </w:r>
      <w:r w:rsidR="00630BD2" w:rsidRPr="00E45FEA">
        <w:rPr>
          <w:rStyle w:val="Char8"/>
          <w:rFonts w:hint="cs"/>
          <w:rtl/>
        </w:rPr>
        <w:t>ٱ</w:t>
      </w:r>
      <w:r w:rsidR="00630BD2" w:rsidRPr="00E45FEA">
        <w:rPr>
          <w:rStyle w:val="Char8"/>
          <w:rFonts w:hint="eastAsia"/>
          <w:rtl/>
        </w:rPr>
        <w:t>لۡمَلَأَ</w:t>
      </w:r>
      <w:r w:rsidR="00630BD2" w:rsidRPr="00E45FEA">
        <w:rPr>
          <w:rStyle w:val="Char8"/>
          <w:rtl/>
        </w:rPr>
        <w:t xml:space="preserve"> يَأۡتَمِرُونَ بِكَ لِيَقۡتُلُوكَ فَ</w:t>
      </w:r>
      <w:r w:rsidR="00630BD2" w:rsidRPr="00E45FEA">
        <w:rPr>
          <w:rStyle w:val="Char8"/>
          <w:rFonts w:hint="cs"/>
          <w:rtl/>
        </w:rPr>
        <w:t>ٱ</w:t>
      </w:r>
      <w:r w:rsidR="00630BD2" w:rsidRPr="00E45FEA">
        <w:rPr>
          <w:rStyle w:val="Char8"/>
          <w:rFonts w:hint="eastAsia"/>
          <w:rtl/>
        </w:rPr>
        <w:t>خۡرُجۡ</w:t>
      </w:r>
      <w:r w:rsidR="00630BD2" w:rsidRPr="00E45FEA">
        <w:rPr>
          <w:rStyle w:val="Char8"/>
          <w:rtl/>
        </w:rPr>
        <w:t xml:space="preserve"> إِنِّي لَكَ مِنَ </w:t>
      </w:r>
      <w:r w:rsidR="00630BD2" w:rsidRPr="00E45FEA">
        <w:rPr>
          <w:rStyle w:val="Char8"/>
          <w:rFonts w:hint="cs"/>
          <w:rtl/>
        </w:rPr>
        <w:t>ٱ</w:t>
      </w:r>
      <w:r w:rsidR="00630BD2" w:rsidRPr="00E45FEA">
        <w:rPr>
          <w:rStyle w:val="Char8"/>
          <w:rFonts w:hint="eastAsia"/>
          <w:rtl/>
        </w:rPr>
        <w:t>لنَّٰصِحِينَ</w:t>
      </w:r>
      <w:r w:rsidR="00630BD2" w:rsidRPr="00E45FEA">
        <w:rPr>
          <w:rStyle w:val="Char8"/>
          <w:rtl/>
        </w:rPr>
        <w:t>٢٠</w:t>
      </w:r>
      <w:r w:rsidRPr="00E45FEA">
        <w:rPr>
          <w:rFonts w:ascii="Arabic Typesetting" w:eastAsia="Times New Roman" w:hAnsi="Arabic Typesetting" w:cs="Traditional Arabic"/>
          <w:sz w:val="32"/>
          <w:rtl/>
        </w:rPr>
        <w:t>﴾</w:t>
      </w:r>
      <w:r w:rsidR="00630BD2" w:rsidRPr="00E45FEA">
        <w:rPr>
          <w:rStyle w:val="Char8"/>
          <w:rtl/>
        </w:rPr>
        <w:t xml:space="preserve"> </w:t>
      </w:r>
      <w:r w:rsidR="00630BD2" w:rsidRPr="00E45FEA">
        <w:rPr>
          <w:rStyle w:val="Char"/>
          <w:rtl/>
        </w:rPr>
        <w:t>[القصص: 20]</w:t>
      </w:r>
      <w:r w:rsidR="00630BD2" w:rsidRPr="00E45FEA">
        <w:rPr>
          <w:rStyle w:val="Char8"/>
          <w:rtl/>
        </w:rPr>
        <w:t xml:space="preserve"> </w:t>
      </w:r>
    </w:p>
    <w:p w:rsidR="00630BD2" w:rsidRPr="00630BD2" w:rsidRDefault="00630BD2" w:rsidP="00527EAC">
      <w:pPr>
        <w:tabs>
          <w:tab w:val="right" w:pos="261"/>
          <w:tab w:val="right" w:pos="441"/>
        </w:tabs>
        <w:jc w:val="both"/>
        <w:rPr>
          <w:rStyle w:val="Char0"/>
          <w:rtl/>
        </w:rPr>
      </w:pPr>
      <w:r w:rsidRPr="00630BD2">
        <w:rPr>
          <w:rStyle w:val="Char0"/>
          <w:rtl/>
        </w:rPr>
        <w:t xml:space="preserve">ترجمه: </w:t>
      </w:r>
      <w:r w:rsidRPr="00527EAC">
        <w:rPr>
          <w:rStyle w:val="Char5"/>
          <w:rtl/>
        </w:rPr>
        <w:t>«و (در ا</w:t>
      </w:r>
      <w:r w:rsidRPr="00527EAC">
        <w:rPr>
          <w:rStyle w:val="Char5"/>
          <w:rFonts w:hint="cs"/>
          <w:rtl/>
        </w:rPr>
        <w:t>ی</w:t>
      </w:r>
      <w:r w:rsidRPr="00527EAC">
        <w:rPr>
          <w:rStyle w:val="Char5"/>
          <w:rFonts w:hint="eastAsia"/>
          <w:rtl/>
        </w:rPr>
        <w:t>ن</w:t>
      </w:r>
      <w:r w:rsidRPr="00527EAC">
        <w:rPr>
          <w:rStyle w:val="Char5"/>
          <w:rtl/>
        </w:rPr>
        <w:t xml:space="preserve"> هنگام) مرد</w:t>
      </w:r>
      <w:r w:rsidRPr="00527EAC">
        <w:rPr>
          <w:rStyle w:val="Char5"/>
          <w:rFonts w:hint="cs"/>
          <w:rtl/>
        </w:rPr>
        <w:t>ی</w:t>
      </w:r>
      <w:r w:rsidRPr="00527EAC">
        <w:rPr>
          <w:rStyle w:val="Char5"/>
          <w:rtl/>
        </w:rPr>
        <w:t xml:space="preserve"> از دورتر</w:t>
      </w:r>
      <w:r w:rsidRPr="00527EAC">
        <w:rPr>
          <w:rStyle w:val="Char5"/>
          <w:rFonts w:hint="cs"/>
          <w:rtl/>
        </w:rPr>
        <w:t>ی</w:t>
      </w:r>
      <w:r w:rsidRPr="00527EAC">
        <w:rPr>
          <w:rStyle w:val="Char5"/>
          <w:rFonts w:hint="eastAsia"/>
          <w:rtl/>
        </w:rPr>
        <w:t>ن</w:t>
      </w:r>
      <w:r w:rsidRPr="00527EAC">
        <w:rPr>
          <w:rStyle w:val="Char5"/>
          <w:rtl/>
        </w:rPr>
        <w:t xml:space="preserve"> نقط</w:t>
      </w:r>
      <w:r w:rsidRPr="00527EAC">
        <w:rPr>
          <w:rStyle w:val="Char5"/>
          <w:rFonts w:hint="cs"/>
          <w:rtl/>
        </w:rPr>
        <w:t>ه</w:t>
      </w:r>
      <w:r w:rsidRPr="00527EAC">
        <w:rPr>
          <w:rStyle w:val="Char5"/>
          <w:rtl/>
        </w:rPr>
        <w:t xml:space="preserve"> شهر شتابان آمد (و) گفت: ا</w:t>
      </w:r>
      <w:r w:rsidRPr="00527EAC">
        <w:rPr>
          <w:rStyle w:val="Char5"/>
          <w:rFonts w:hint="cs"/>
          <w:rtl/>
        </w:rPr>
        <w:t>ی</w:t>
      </w:r>
      <w:r w:rsidRPr="00527EAC">
        <w:rPr>
          <w:rStyle w:val="Char5"/>
          <w:rtl/>
        </w:rPr>
        <w:t xml:space="preserve"> موس</w:t>
      </w:r>
      <w:r w:rsidRPr="00527EAC">
        <w:rPr>
          <w:rStyle w:val="Char5"/>
          <w:rFonts w:hint="cs"/>
          <w:rtl/>
        </w:rPr>
        <w:t>ی</w:t>
      </w:r>
      <w:r w:rsidRPr="00527EAC">
        <w:rPr>
          <w:rStyle w:val="Char5"/>
          <w:rtl/>
        </w:rPr>
        <w:t>! همانا بزرگان (و اشراف قوم) دربار</w:t>
      </w:r>
      <w:r w:rsidRPr="00527EAC">
        <w:rPr>
          <w:rStyle w:val="Char5"/>
          <w:rFonts w:hint="cs"/>
          <w:rtl/>
        </w:rPr>
        <w:t>ۀ</w:t>
      </w:r>
      <w:r w:rsidRPr="00527EAC">
        <w:rPr>
          <w:rStyle w:val="Char5"/>
          <w:rtl/>
        </w:rPr>
        <w:t xml:space="preserve"> تو مشورت م</w:t>
      </w:r>
      <w:r w:rsidRPr="00527EAC">
        <w:rPr>
          <w:rStyle w:val="Char5"/>
          <w:rFonts w:hint="cs"/>
          <w:rtl/>
        </w:rPr>
        <w:t>ی‌</w:t>
      </w:r>
      <w:r w:rsidRPr="00527EAC">
        <w:rPr>
          <w:rStyle w:val="Char5"/>
          <w:rFonts w:hint="eastAsia"/>
          <w:rtl/>
        </w:rPr>
        <w:t>کنند؛</w:t>
      </w:r>
      <w:r w:rsidRPr="00527EAC">
        <w:rPr>
          <w:rStyle w:val="Char5"/>
          <w:rtl/>
        </w:rPr>
        <w:t xml:space="preserve"> تا تو را بکشند، پس ب</w:t>
      </w:r>
      <w:r w:rsidRPr="00527EAC">
        <w:rPr>
          <w:rStyle w:val="Char5"/>
          <w:rFonts w:hint="cs"/>
          <w:rtl/>
        </w:rPr>
        <w:t>ی‌</w:t>
      </w:r>
      <w:r w:rsidRPr="00527EAC">
        <w:rPr>
          <w:rStyle w:val="Char5"/>
          <w:rFonts w:hint="eastAsia"/>
          <w:rtl/>
        </w:rPr>
        <w:t>درنگ</w:t>
      </w:r>
      <w:r w:rsidRPr="00527EAC">
        <w:rPr>
          <w:rStyle w:val="Char5"/>
          <w:rtl/>
        </w:rPr>
        <w:t xml:space="preserve"> (از شهر) ب</w:t>
      </w:r>
      <w:r w:rsidRPr="00527EAC">
        <w:rPr>
          <w:rStyle w:val="Char5"/>
          <w:rFonts w:hint="cs"/>
          <w:rtl/>
        </w:rPr>
        <w:t>ی</w:t>
      </w:r>
      <w:r w:rsidRPr="00527EAC">
        <w:rPr>
          <w:rStyle w:val="Char5"/>
          <w:rFonts w:hint="eastAsia"/>
          <w:rtl/>
        </w:rPr>
        <w:t>رون</w:t>
      </w:r>
      <w:r w:rsidRPr="00527EAC">
        <w:rPr>
          <w:rStyle w:val="Char5"/>
          <w:rtl/>
        </w:rPr>
        <w:t xml:space="preserve"> شو، ب</w:t>
      </w:r>
      <w:r w:rsidRPr="00527EAC">
        <w:rPr>
          <w:rStyle w:val="Char5"/>
          <w:rFonts w:hint="cs"/>
          <w:rtl/>
        </w:rPr>
        <w:t>ی‌</w:t>
      </w:r>
      <w:r w:rsidRPr="00527EAC">
        <w:rPr>
          <w:rStyle w:val="Char5"/>
          <w:rFonts w:hint="eastAsia"/>
          <w:rtl/>
        </w:rPr>
        <w:t>ترد</w:t>
      </w:r>
      <w:r w:rsidRPr="00527EAC">
        <w:rPr>
          <w:rStyle w:val="Char5"/>
          <w:rFonts w:hint="cs"/>
          <w:rtl/>
        </w:rPr>
        <w:t>ی</w:t>
      </w:r>
      <w:r w:rsidRPr="00527EAC">
        <w:rPr>
          <w:rStyle w:val="Char5"/>
          <w:rFonts w:hint="eastAsia"/>
          <w:rtl/>
        </w:rPr>
        <w:t>د</w:t>
      </w:r>
      <w:r w:rsidRPr="00527EAC">
        <w:rPr>
          <w:rStyle w:val="Char5"/>
          <w:rtl/>
        </w:rPr>
        <w:t xml:space="preserve"> من از خ</w:t>
      </w:r>
      <w:r w:rsidRPr="00527EAC">
        <w:rPr>
          <w:rStyle w:val="Char5"/>
          <w:rFonts w:hint="cs"/>
          <w:rtl/>
        </w:rPr>
        <w:t>ی</w:t>
      </w:r>
      <w:r w:rsidRPr="00527EAC">
        <w:rPr>
          <w:rStyle w:val="Char5"/>
          <w:rFonts w:hint="eastAsia"/>
          <w:rtl/>
        </w:rPr>
        <w:t>ر</w:t>
      </w:r>
      <w:r w:rsidRPr="00527EAC">
        <w:rPr>
          <w:rStyle w:val="Char5"/>
          <w:rtl/>
        </w:rPr>
        <w:t xml:space="preserve"> خواهان تو هستم»</w:t>
      </w:r>
      <w:r w:rsidRPr="00630BD2">
        <w:rPr>
          <w:rStyle w:val="Char0"/>
          <w:rtl/>
        </w:rPr>
        <w:t xml:space="preserve">. </w:t>
      </w:r>
    </w:p>
    <w:p w:rsidR="00630BD2" w:rsidRPr="00630BD2" w:rsidRDefault="00630BD2" w:rsidP="008C5112">
      <w:pPr>
        <w:tabs>
          <w:tab w:val="right" w:pos="261"/>
          <w:tab w:val="right" w:pos="441"/>
        </w:tabs>
        <w:jc w:val="both"/>
        <w:rPr>
          <w:rStyle w:val="Char0"/>
          <w:rtl/>
        </w:rPr>
      </w:pPr>
      <w:r w:rsidRPr="00630BD2">
        <w:rPr>
          <w:rStyle w:val="Char0"/>
          <w:rtl/>
        </w:rPr>
        <w:lastRenderedPageBreak/>
        <w:t xml:space="preserve">طوریكه از آیه فوق بر می‌آید، فرعون با آنكه دعوای خدایی داشت و </w:t>
      </w:r>
      <w:r w:rsidR="00472F68">
        <w:rPr>
          <w:rStyle w:val="Char3"/>
          <w:rtl/>
        </w:rPr>
        <w:t>(أنَا رَبُّكُمُ ال</w:t>
      </w:r>
      <w:r w:rsidR="00472F68">
        <w:rPr>
          <w:rStyle w:val="Char3"/>
          <w:rFonts w:hint="cs"/>
          <w:rtl/>
        </w:rPr>
        <w:t>أ</w:t>
      </w:r>
      <w:r w:rsidR="00527EAC">
        <w:rPr>
          <w:rStyle w:val="Char3"/>
          <w:rtl/>
        </w:rPr>
        <w:t>عْل</w:t>
      </w:r>
      <w:r w:rsidR="00527EAC">
        <w:rPr>
          <w:rStyle w:val="Char3"/>
          <w:rFonts w:hint="cs"/>
          <w:rtl/>
        </w:rPr>
        <w:t>ى</w:t>
      </w:r>
      <w:r w:rsidRPr="00527EAC">
        <w:rPr>
          <w:rStyle w:val="Char3"/>
          <w:rtl/>
        </w:rPr>
        <w:t>)</w:t>
      </w:r>
      <w:r w:rsidR="008C5112" w:rsidRPr="008C5112">
        <w:rPr>
          <w:rStyle w:val="Char0"/>
          <w:vertAlign w:val="superscript"/>
          <w:rtl/>
        </w:rPr>
        <w:footnoteReference w:id="11"/>
      </w:r>
      <w:r w:rsidRPr="00630BD2">
        <w:rPr>
          <w:rStyle w:val="Char0"/>
          <w:rtl/>
        </w:rPr>
        <w:t xml:space="preserve"> می‌گفت، با آن</w:t>
      </w:r>
      <w:r w:rsidRPr="00630BD2">
        <w:rPr>
          <w:rStyle w:val="Char0"/>
          <w:rFonts w:hint="cs"/>
          <w:rtl/>
        </w:rPr>
        <w:t xml:space="preserve"> وجود باز</w:t>
      </w:r>
      <w:r w:rsidRPr="00630BD2">
        <w:rPr>
          <w:rStyle w:val="Char0"/>
          <w:rtl/>
        </w:rPr>
        <w:t xml:space="preserve"> هم به شورا و مشورت رو آورده و خود را</w:t>
      </w:r>
      <w:r w:rsidR="00D95CB7">
        <w:rPr>
          <w:rStyle w:val="Char0"/>
          <w:rtl/>
        </w:rPr>
        <w:t xml:space="preserve"> بی‌</w:t>
      </w:r>
      <w:r w:rsidRPr="00630BD2">
        <w:rPr>
          <w:rStyle w:val="Char0"/>
          <w:rtl/>
        </w:rPr>
        <w:t xml:space="preserve">نیاز از آن </w:t>
      </w:r>
      <w:r w:rsidRPr="00630BD2">
        <w:rPr>
          <w:rStyle w:val="Char0"/>
          <w:rFonts w:hint="cs"/>
          <w:rtl/>
        </w:rPr>
        <w:t>نمی‌دید.</w:t>
      </w:r>
      <w:r w:rsidRPr="00630BD2">
        <w:rPr>
          <w:rStyle w:val="Char0"/>
          <w:rtl/>
        </w:rPr>
        <w:t xml:space="preserve"> این امر نشان دهنده اهمیت و نیاز بشر به شورا است. </w:t>
      </w:r>
    </w:p>
    <w:p w:rsidR="00630BD2" w:rsidRPr="00630BD2" w:rsidRDefault="00630BD2" w:rsidP="00872F11">
      <w:pPr>
        <w:tabs>
          <w:tab w:val="right" w:pos="261"/>
          <w:tab w:val="right" w:pos="441"/>
        </w:tabs>
        <w:jc w:val="both"/>
        <w:rPr>
          <w:rStyle w:val="Char0"/>
          <w:rtl/>
        </w:rPr>
      </w:pPr>
      <w:r w:rsidRPr="00630BD2">
        <w:rPr>
          <w:rStyle w:val="Char0"/>
          <w:rtl/>
        </w:rPr>
        <w:t>در جای دیگری، قرآن كریم از نامه سلیمان</w:t>
      </w:r>
      <w:r w:rsidR="00872F11">
        <w:rPr>
          <w:rStyle w:val="Char0"/>
          <w:rFonts w:cs="CTraditional Arabic" w:hint="cs"/>
          <w:rtl/>
        </w:rPr>
        <w:t>÷</w:t>
      </w:r>
      <w:r w:rsidRPr="00630BD2">
        <w:rPr>
          <w:rStyle w:val="Char0"/>
          <w:rtl/>
        </w:rPr>
        <w:t xml:space="preserve"> به بلقیس ملكه سباء یاد آوری نموده و واكنش ملكه سباء را در برابر نامه آن‌ حضرت</w:t>
      </w:r>
      <w:r w:rsidR="00872F11">
        <w:rPr>
          <w:rStyle w:val="Char0"/>
          <w:rFonts w:cs="CTraditional Arabic" w:hint="cs"/>
          <w:rtl/>
        </w:rPr>
        <w:t>÷</w:t>
      </w:r>
      <w:r w:rsidRPr="00630BD2">
        <w:rPr>
          <w:rStyle w:val="Char0"/>
          <w:rtl/>
        </w:rPr>
        <w:t xml:space="preserve"> چنین بیان می‌كند: </w:t>
      </w:r>
    </w:p>
    <w:p w:rsidR="00630BD2" w:rsidRPr="00E45FEA" w:rsidRDefault="00E45FEA" w:rsidP="00630BD2">
      <w:pPr>
        <w:tabs>
          <w:tab w:val="right" w:pos="261"/>
          <w:tab w:val="right" w:pos="441"/>
        </w:tabs>
        <w:jc w:val="both"/>
        <w:rPr>
          <w:rStyle w:val="Char8"/>
          <w:rtl/>
        </w:rPr>
      </w:pPr>
      <w:r w:rsidRPr="00E45FEA">
        <w:rPr>
          <w:rFonts w:ascii="Arabic Typesetting" w:eastAsia="Times New Roman" w:hAnsi="Arabic Typesetting" w:cs="Traditional Arabic"/>
          <w:sz w:val="32"/>
          <w:rtl/>
        </w:rPr>
        <w:t>﴿</w:t>
      </w:r>
      <w:r w:rsidR="00630BD2" w:rsidRPr="00E45FEA">
        <w:rPr>
          <w:rStyle w:val="Char8"/>
          <w:rtl/>
        </w:rPr>
        <w:t xml:space="preserve">قَالَتۡ يَٰٓأَيُّهَا </w:t>
      </w:r>
      <w:r w:rsidR="00630BD2" w:rsidRPr="00E45FEA">
        <w:rPr>
          <w:rStyle w:val="Char8"/>
          <w:rFonts w:hint="cs"/>
          <w:rtl/>
        </w:rPr>
        <w:t>ٱ</w:t>
      </w:r>
      <w:r w:rsidR="00630BD2" w:rsidRPr="00E45FEA">
        <w:rPr>
          <w:rStyle w:val="Char8"/>
          <w:rFonts w:hint="eastAsia"/>
          <w:rtl/>
        </w:rPr>
        <w:t>لۡمَلَؤُاْ</w:t>
      </w:r>
      <w:r w:rsidR="00630BD2" w:rsidRPr="00E45FEA">
        <w:rPr>
          <w:rStyle w:val="Char8"/>
          <w:rtl/>
        </w:rPr>
        <w:t xml:space="preserve"> إِنِّيٓ أُلۡقِيَ إِلَيَّ كِتَٰبٞ كَرِيمٌ٢٩ إِنَّهُ</w:t>
      </w:r>
      <w:r w:rsidR="00630BD2" w:rsidRPr="00E45FEA">
        <w:rPr>
          <w:rStyle w:val="Char8"/>
          <w:rFonts w:hint="cs"/>
          <w:rtl/>
        </w:rPr>
        <w:t>ۥ</w:t>
      </w:r>
      <w:r w:rsidR="00630BD2" w:rsidRPr="00E45FEA">
        <w:rPr>
          <w:rStyle w:val="Char8"/>
          <w:rtl/>
        </w:rPr>
        <w:t xml:space="preserve"> مِن سُلَيۡمَٰنَ وَإِنَّهُ</w:t>
      </w:r>
      <w:r w:rsidR="00630BD2" w:rsidRPr="00E45FEA">
        <w:rPr>
          <w:rStyle w:val="Char8"/>
          <w:rFonts w:hint="cs"/>
          <w:rtl/>
        </w:rPr>
        <w:t>ۥ</w:t>
      </w:r>
      <w:r w:rsidR="00630BD2" w:rsidRPr="00E45FEA">
        <w:rPr>
          <w:rStyle w:val="Char8"/>
          <w:rtl/>
        </w:rPr>
        <w:t xml:space="preserve"> بِسۡمِ </w:t>
      </w:r>
      <w:r w:rsidR="00630BD2" w:rsidRPr="00E45FEA">
        <w:rPr>
          <w:rStyle w:val="Char8"/>
          <w:rFonts w:hint="cs"/>
          <w:rtl/>
        </w:rPr>
        <w:t>ٱ</w:t>
      </w:r>
      <w:r w:rsidR="00630BD2" w:rsidRPr="00E45FEA">
        <w:rPr>
          <w:rStyle w:val="Char8"/>
          <w:rFonts w:hint="eastAsia"/>
          <w:rtl/>
        </w:rPr>
        <w:t>للَّهِ</w:t>
      </w:r>
      <w:r w:rsidR="00630BD2" w:rsidRPr="00E45FEA">
        <w:rPr>
          <w:rStyle w:val="Char8"/>
          <w:rtl/>
        </w:rPr>
        <w:t xml:space="preserve"> </w:t>
      </w:r>
      <w:r w:rsidR="00630BD2" w:rsidRPr="00E45FEA">
        <w:rPr>
          <w:rStyle w:val="Char8"/>
          <w:rFonts w:hint="cs"/>
          <w:rtl/>
        </w:rPr>
        <w:t>ٱ</w:t>
      </w:r>
      <w:r w:rsidR="00630BD2" w:rsidRPr="00E45FEA">
        <w:rPr>
          <w:rStyle w:val="Char8"/>
          <w:rFonts w:hint="eastAsia"/>
          <w:rtl/>
        </w:rPr>
        <w:t>لرَّحۡمَٰنِ</w:t>
      </w:r>
      <w:r w:rsidR="00630BD2" w:rsidRPr="00E45FEA">
        <w:rPr>
          <w:rStyle w:val="Char8"/>
          <w:rtl/>
        </w:rPr>
        <w:t xml:space="preserve"> </w:t>
      </w:r>
      <w:r w:rsidR="00630BD2" w:rsidRPr="00E45FEA">
        <w:rPr>
          <w:rStyle w:val="Char8"/>
          <w:rFonts w:hint="cs"/>
          <w:rtl/>
        </w:rPr>
        <w:t>ٱ</w:t>
      </w:r>
      <w:r w:rsidR="00630BD2" w:rsidRPr="00E45FEA">
        <w:rPr>
          <w:rStyle w:val="Char8"/>
          <w:rFonts w:hint="eastAsia"/>
          <w:rtl/>
        </w:rPr>
        <w:t>لرَّحِيمِ</w:t>
      </w:r>
      <w:r w:rsidR="00630BD2" w:rsidRPr="00E45FEA">
        <w:rPr>
          <w:rStyle w:val="Char8"/>
          <w:rtl/>
        </w:rPr>
        <w:t xml:space="preserve">٣٠ أَلَّا تَعۡلُواْ عَلَيَّ وَأۡتُونِي مُسۡلِمِينَ٣١ قَالَتۡ يَٰٓأَيُّهَا </w:t>
      </w:r>
      <w:r w:rsidR="00630BD2" w:rsidRPr="00C86A23">
        <w:rPr>
          <w:rStyle w:val="Char8"/>
          <w:rFonts w:hint="cs"/>
          <w:spacing w:val="-4"/>
          <w:rtl/>
        </w:rPr>
        <w:t>ٱ</w:t>
      </w:r>
      <w:r w:rsidR="00630BD2" w:rsidRPr="00C86A23">
        <w:rPr>
          <w:rStyle w:val="Char8"/>
          <w:rFonts w:hint="eastAsia"/>
          <w:spacing w:val="-4"/>
          <w:rtl/>
        </w:rPr>
        <w:t>لۡمَلَؤُاْ</w:t>
      </w:r>
      <w:r w:rsidR="00630BD2" w:rsidRPr="00C86A23">
        <w:rPr>
          <w:rStyle w:val="Char8"/>
          <w:spacing w:val="-4"/>
          <w:rtl/>
        </w:rPr>
        <w:t xml:space="preserve"> أَفۡتُونِي فِيٓ أَمۡرِي مَا كُنتُ قَاطِعَةً أَمۡرًا حَتَّىٰ تَشۡهَدُونِ٣٢</w:t>
      </w:r>
      <w:r w:rsidRPr="00C86A23">
        <w:rPr>
          <w:rFonts w:ascii="Arabic Typesetting" w:eastAsia="Times New Roman" w:hAnsi="Arabic Typesetting" w:cs="Traditional Arabic"/>
          <w:spacing w:val="-4"/>
          <w:sz w:val="32"/>
          <w:rtl/>
        </w:rPr>
        <w:t>﴾</w:t>
      </w:r>
      <w:r w:rsidR="00630BD2" w:rsidRPr="00C86A23">
        <w:rPr>
          <w:rStyle w:val="Char8"/>
          <w:spacing w:val="-4"/>
          <w:rtl/>
        </w:rPr>
        <w:t xml:space="preserve"> </w:t>
      </w:r>
      <w:r w:rsidR="00630BD2" w:rsidRPr="00C86A23">
        <w:rPr>
          <w:rStyle w:val="Char"/>
          <w:spacing w:val="-4"/>
          <w:rtl/>
        </w:rPr>
        <w:t>[النمل: 29-32]</w:t>
      </w:r>
      <w:r w:rsidR="00630BD2" w:rsidRPr="00E45FEA">
        <w:rPr>
          <w:rStyle w:val="Char8"/>
          <w:rtl/>
        </w:rPr>
        <w:t xml:space="preserve"> </w:t>
      </w:r>
    </w:p>
    <w:p w:rsidR="00630BD2" w:rsidRPr="001D07AD" w:rsidRDefault="00630BD2" w:rsidP="00581D70">
      <w:pPr>
        <w:tabs>
          <w:tab w:val="right" w:pos="261"/>
          <w:tab w:val="right" w:pos="441"/>
        </w:tabs>
        <w:jc w:val="both"/>
        <w:rPr>
          <w:rFonts w:ascii="Arabic Typesetting" w:eastAsia="Times New Roman" w:hAnsi="Arabic Typesetting" w:cs="Arabic Typesetting"/>
          <w:sz w:val="30"/>
          <w:szCs w:val="30"/>
          <w:rtl/>
        </w:rPr>
      </w:pPr>
      <w:r w:rsidRPr="00581D70">
        <w:rPr>
          <w:rStyle w:val="Char0"/>
          <w:rtl/>
        </w:rPr>
        <w:t xml:space="preserve">ترجمه: </w:t>
      </w:r>
      <w:r w:rsidRPr="00581D70">
        <w:rPr>
          <w:rStyle w:val="Char5"/>
          <w:rtl/>
        </w:rPr>
        <w:t>«(ملک</w:t>
      </w:r>
      <w:r w:rsidRPr="00581D70">
        <w:rPr>
          <w:rStyle w:val="Char5"/>
          <w:rFonts w:hint="cs"/>
          <w:rtl/>
        </w:rPr>
        <w:t>ه</w:t>
      </w:r>
      <w:r w:rsidRPr="00581D70">
        <w:rPr>
          <w:rStyle w:val="Char5"/>
          <w:rtl/>
        </w:rPr>
        <w:t xml:space="preserve"> سبا) گفت: ا</w:t>
      </w:r>
      <w:r w:rsidRPr="00581D70">
        <w:rPr>
          <w:rStyle w:val="Char5"/>
          <w:rFonts w:hint="cs"/>
          <w:rtl/>
        </w:rPr>
        <w:t>ی</w:t>
      </w:r>
      <w:r w:rsidRPr="00581D70">
        <w:rPr>
          <w:rStyle w:val="Char5"/>
          <w:rtl/>
        </w:rPr>
        <w:t xml:space="preserve"> بزرگان، به راست</w:t>
      </w:r>
      <w:r w:rsidRPr="00581D70">
        <w:rPr>
          <w:rStyle w:val="Char5"/>
          <w:rFonts w:hint="cs"/>
          <w:rtl/>
        </w:rPr>
        <w:t>ی</w:t>
      </w:r>
      <w:r w:rsidRPr="00581D70">
        <w:rPr>
          <w:rStyle w:val="Char5"/>
          <w:rtl/>
        </w:rPr>
        <w:t xml:space="preserve"> نام</w:t>
      </w:r>
      <w:r w:rsidRPr="00581D70">
        <w:rPr>
          <w:rStyle w:val="Char5"/>
          <w:rFonts w:hint="cs"/>
          <w:rtl/>
        </w:rPr>
        <w:t>ۀ</w:t>
      </w:r>
      <w:r w:rsidRPr="00581D70">
        <w:rPr>
          <w:rStyle w:val="Char5"/>
          <w:rtl/>
        </w:rPr>
        <w:t xml:space="preserve"> پر ارزش</w:t>
      </w:r>
      <w:r w:rsidRPr="00581D70">
        <w:rPr>
          <w:rStyle w:val="Char5"/>
          <w:rFonts w:hint="cs"/>
          <w:rtl/>
        </w:rPr>
        <w:t>ی</w:t>
      </w:r>
      <w:r w:rsidRPr="00581D70">
        <w:rPr>
          <w:rStyle w:val="Char5"/>
          <w:rtl/>
        </w:rPr>
        <w:t xml:space="preserve"> به سو</w:t>
      </w:r>
      <w:r w:rsidRPr="00581D70">
        <w:rPr>
          <w:rStyle w:val="Char5"/>
          <w:rFonts w:hint="cs"/>
          <w:rtl/>
        </w:rPr>
        <w:t>ی</w:t>
      </w:r>
      <w:r w:rsidRPr="00581D70">
        <w:rPr>
          <w:rStyle w:val="Char5"/>
          <w:rtl/>
        </w:rPr>
        <w:t xml:space="preserve"> من افکنده شده! همانا آن (نامه) از سل</w:t>
      </w:r>
      <w:r w:rsidRPr="00581D70">
        <w:rPr>
          <w:rStyle w:val="Char5"/>
          <w:rFonts w:hint="cs"/>
          <w:rtl/>
        </w:rPr>
        <w:t>ی</w:t>
      </w:r>
      <w:r w:rsidRPr="00581D70">
        <w:rPr>
          <w:rStyle w:val="Char5"/>
          <w:rFonts w:hint="eastAsia"/>
          <w:rtl/>
        </w:rPr>
        <w:t>مان</w:t>
      </w:r>
      <w:r w:rsidRPr="00581D70">
        <w:rPr>
          <w:rStyle w:val="Char5"/>
          <w:rtl/>
        </w:rPr>
        <w:t xml:space="preserve"> است، و چن</w:t>
      </w:r>
      <w:r w:rsidRPr="00581D70">
        <w:rPr>
          <w:rStyle w:val="Char5"/>
          <w:rFonts w:hint="cs"/>
          <w:rtl/>
        </w:rPr>
        <w:t>ی</w:t>
      </w:r>
      <w:r w:rsidRPr="00581D70">
        <w:rPr>
          <w:rStyle w:val="Char5"/>
          <w:rFonts w:hint="eastAsia"/>
          <w:rtl/>
        </w:rPr>
        <w:t>ن</w:t>
      </w:r>
      <w:r w:rsidRPr="00581D70">
        <w:rPr>
          <w:rStyle w:val="Char5"/>
          <w:rtl/>
        </w:rPr>
        <w:t xml:space="preserve"> است: به نام الله بخشند</w:t>
      </w:r>
      <w:r w:rsidRPr="00581D70">
        <w:rPr>
          <w:rStyle w:val="Char5"/>
          <w:rFonts w:hint="cs"/>
          <w:rtl/>
        </w:rPr>
        <w:t>ۀ</w:t>
      </w:r>
      <w:r w:rsidRPr="00581D70">
        <w:rPr>
          <w:rStyle w:val="Char5"/>
          <w:rtl/>
        </w:rPr>
        <w:t xml:space="preserve"> مهربان.(30)</w:t>
      </w:r>
      <w:r w:rsidR="00581D70">
        <w:rPr>
          <w:rStyle w:val="Char5"/>
          <w:rFonts w:hint="cs"/>
          <w:rtl/>
        </w:rPr>
        <w:t xml:space="preserve"> </w:t>
      </w:r>
      <w:r w:rsidRPr="00581D70">
        <w:rPr>
          <w:rStyle w:val="Char5"/>
          <w:rtl/>
        </w:rPr>
        <w:t>بر من برتر</w:t>
      </w:r>
      <w:r w:rsidRPr="00581D70">
        <w:rPr>
          <w:rStyle w:val="Char5"/>
          <w:rFonts w:hint="cs"/>
          <w:rtl/>
        </w:rPr>
        <w:t>ی</w:t>
      </w:r>
      <w:r w:rsidRPr="00581D70">
        <w:rPr>
          <w:rStyle w:val="Char5"/>
          <w:rtl/>
        </w:rPr>
        <w:t xml:space="preserve"> مجو</w:t>
      </w:r>
      <w:r w:rsidRPr="00581D70">
        <w:rPr>
          <w:rStyle w:val="Char5"/>
          <w:rFonts w:hint="cs"/>
          <w:rtl/>
        </w:rPr>
        <w:t>یی</w:t>
      </w:r>
      <w:r w:rsidRPr="00581D70">
        <w:rPr>
          <w:rStyle w:val="Char5"/>
          <w:rFonts w:hint="eastAsia"/>
          <w:rtl/>
        </w:rPr>
        <w:t>د،</w:t>
      </w:r>
      <w:r w:rsidRPr="00581D70">
        <w:rPr>
          <w:rStyle w:val="Char5"/>
          <w:rtl/>
        </w:rPr>
        <w:t xml:space="preserve"> و تسل</w:t>
      </w:r>
      <w:r w:rsidRPr="00581D70">
        <w:rPr>
          <w:rStyle w:val="Char5"/>
          <w:rFonts w:hint="cs"/>
          <w:rtl/>
        </w:rPr>
        <w:t>ی</w:t>
      </w:r>
      <w:r w:rsidRPr="00581D70">
        <w:rPr>
          <w:rStyle w:val="Char5"/>
          <w:rFonts w:hint="eastAsia"/>
          <w:rtl/>
        </w:rPr>
        <w:t>م</w:t>
      </w:r>
      <w:r w:rsidRPr="00581D70">
        <w:rPr>
          <w:rStyle w:val="Char5"/>
          <w:rtl/>
        </w:rPr>
        <w:t xml:space="preserve"> شده نزد من ب</w:t>
      </w:r>
      <w:r w:rsidRPr="00581D70">
        <w:rPr>
          <w:rStyle w:val="Char5"/>
          <w:rFonts w:hint="cs"/>
          <w:rtl/>
        </w:rPr>
        <w:t>ی</w:t>
      </w:r>
      <w:r w:rsidRPr="00581D70">
        <w:rPr>
          <w:rStyle w:val="Char5"/>
          <w:rFonts w:hint="eastAsia"/>
          <w:rtl/>
        </w:rPr>
        <w:t>ا</w:t>
      </w:r>
      <w:r w:rsidRPr="00581D70">
        <w:rPr>
          <w:rStyle w:val="Char5"/>
          <w:rFonts w:hint="cs"/>
          <w:rtl/>
        </w:rPr>
        <w:t>یی</w:t>
      </w:r>
      <w:r w:rsidRPr="00581D70">
        <w:rPr>
          <w:rStyle w:val="Char5"/>
          <w:rFonts w:hint="eastAsia"/>
          <w:rtl/>
        </w:rPr>
        <w:t>د</w:t>
      </w:r>
      <w:r w:rsidRPr="00581D70">
        <w:rPr>
          <w:rStyle w:val="Char5"/>
          <w:rtl/>
        </w:rPr>
        <w:t>. (ملکه) گفت: ‌ای بزرگان، در کار من رأ</w:t>
      </w:r>
      <w:r w:rsidRPr="00581D70">
        <w:rPr>
          <w:rStyle w:val="Char5"/>
          <w:rFonts w:hint="cs"/>
          <w:rtl/>
        </w:rPr>
        <w:t>ی</w:t>
      </w:r>
      <w:r w:rsidRPr="00581D70">
        <w:rPr>
          <w:rStyle w:val="Char5"/>
          <w:rtl/>
        </w:rPr>
        <w:t xml:space="preserve"> ده</w:t>
      </w:r>
      <w:r w:rsidRPr="00581D70">
        <w:rPr>
          <w:rStyle w:val="Char5"/>
          <w:rFonts w:hint="cs"/>
          <w:rtl/>
        </w:rPr>
        <w:t>ی</w:t>
      </w:r>
      <w:r w:rsidRPr="00581D70">
        <w:rPr>
          <w:rStyle w:val="Char5"/>
          <w:rFonts w:hint="eastAsia"/>
          <w:rtl/>
        </w:rPr>
        <w:t>د،</w:t>
      </w:r>
      <w:r w:rsidRPr="00581D70">
        <w:rPr>
          <w:rStyle w:val="Char5"/>
          <w:rtl/>
        </w:rPr>
        <w:t xml:space="preserve"> که من ه</w:t>
      </w:r>
      <w:r w:rsidRPr="00581D70">
        <w:rPr>
          <w:rStyle w:val="Char5"/>
          <w:rFonts w:hint="cs"/>
          <w:rtl/>
        </w:rPr>
        <w:t>ی</w:t>
      </w:r>
      <w:r w:rsidRPr="00581D70">
        <w:rPr>
          <w:rStyle w:val="Char5"/>
          <w:rFonts w:hint="eastAsia"/>
          <w:rtl/>
        </w:rPr>
        <w:t>چ</w:t>
      </w:r>
      <w:r w:rsidRPr="00581D70">
        <w:rPr>
          <w:rStyle w:val="Char5"/>
          <w:rtl/>
        </w:rPr>
        <w:t xml:space="preserve"> کار مهم</w:t>
      </w:r>
      <w:r w:rsidRPr="00581D70">
        <w:rPr>
          <w:rStyle w:val="Char5"/>
          <w:rFonts w:hint="cs"/>
          <w:rtl/>
        </w:rPr>
        <w:t>ی</w:t>
      </w:r>
      <w:r w:rsidRPr="00581D70">
        <w:rPr>
          <w:rStyle w:val="Char5"/>
          <w:rtl/>
        </w:rPr>
        <w:t xml:space="preserve"> را بدون حضور (و مشورت) شما تصم</w:t>
      </w:r>
      <w:r w:rsidRPr="00581D70">
        <w:rPr>
          <w:rStyle w:val="Char5"/>
          <w:rFonts w:hint="cs"/>
          <w:rtl/>
        </w:rPr>
        <w:t>ی</w:t>
      </w:r>
      <w:r w:rsidRPr="00581D70">
        <w:rPr>
          <w:rStyle w:val="Char5"/>
          <w:rFonts w:hint="eastAsia"/>
          <w:rtl/>
        </w:rPr>
        <w:t>م</w:t>
      </w:r>
      <w:r w:rsidRPr="00581D70">
        <w:rPr>
          <w:rStyle w:val="Char5"/>
          <w:rtl/>
        </w:rPr>
        <w:t xml:space="preserve"> نگرفته‌ام (و انجام نداده‌ام)»</w:t>
      </w:r>
      <w:r w:rsidRPr="001D07AD">
        <w:rPr>
          <w:rFonts w:ascii="Arabic Typesetting" w:eastAsia="Times New Roman" w:hAnsi="Arabic Typesetting" w:cs="Arabic Typesetting" w:hint="cs"/>
          <w:sz w:val="30"/>
          <w:szCs w:val="30"/>
          <w:rtl/>
          <w:lang w:bidi="fa-IR"/>
        </w:rPr>
        <w:t>.</w:t>
      </w:r>
    </w:p>
    <w:p w:rsidR="00630BD2" w:rsidRPr="00630BD2" w:rsidRDefault="00630BD2" w:rsidP="00872F11">
      <w:pPr>
        <w:tabs>
          <w:tab w:val="right" w:pos="261"/>
          <w:tab w:val="right" w:pos="441"/>
        </w:tabs>
        <w:jc w:val="both"/>
        <w:rPr>
          <w:rStyle w:val="Char0"/>
          <w:rtl/>
        </w:rPr>
      </w:pPr>
      <w:r w:rsidRPr="00630BD2">
        <w:rPr>
          <w:rStyle w:val="Char0"/>
          <w:rFonts w:hint="cs"/>
          <w:rtl/>
        </w:rPr>
        <w:t>در سوره "طه" به صورت ضمنی به موضوع شورا اشاره شده است. آنجایی كه حضرت موسی</w:t>
      </w:r>
      <w:r w:rsidR="00872F11">
        <w:rPr>
          <w:rStyle w:val="Char0"/>
          <w:rFonts w:cs="CTraditional Arabic" w:hint="cs"/>
          <w:rtl/>
        </w:rPr>
        <w:t>÷</w:t>
      </w:r>
      <w:r w:rsidRPr="00630BD2">
        <w:rPr>
          <w:rStyle w:val="Char0"/>
          <w:rtl/>
        </w:rPr>
        <w:t xml:space="preserve"> </w:t>
      </w:r>
      <w:r w:rsidRPr="00630BD2">
        <w:rPr>
          <w:rStyle w:val="Char0"/>
          <w:rFonts w:hint="cs"/>
          <w:rtl/>
        </w:rPr>
        <w:t>از خداوند</w:t>
      </w:r>
      <w:r w:rsidR="00400014" w:rsidRPr="00400014">
        <w:rPr>
          <w:rStyle w:val="Char0"/>
          <w:rFonts w:cs="CTraditional Arabic"/>
          <w:rtl/>
        </w:rPr>
        <w:t>أ</w:t>
      </w:r>
      <w:r w:rsidR="005777BC">
        <w:rPr>
          <w:rStyle w:val="Char0"/>
          <w:rtl/>
        </w:rPr>
        <w:t xml:space="preserve"> می‌</w:t>
      </w:r>
      <w:r w:rsidRPr="00630BD2">
        <w:rPr>
          <w:rStyle w:val="Char0"/>
          <w:rFonts w:hint="cs"/>
          <w:rtl/>
        </w:rPr>
        <w:t xml:space="preserve">خواهد: </w:t>
      </w:r>
    </w:p>
    <w:p w:rsidR="00630BD2" w:rsidRPr="00E45FEA" w:rsidRDefault="00E45FEA" w:rsidP="00630BD2">
      <w:pPr>
        <w:tabs>
          <w:tab w:val="right" w:pos="261"/>
          <w:tab w:val="right" w:pos="441"/>
        </w:tabs>
        <w:jc w:val="both"/>
        <w:rPr>
          <w:rStyle w:val="Char8"/>
          <w:rtl/>
        </w:rPr>
      </w:pPr>
      <w:r w:rsidRPr="00E45FEA">
        <w:rPr>
          <w:rFonts w:ascii="Arabic Typesetting" w:eastAsia="Times New Roman" w:hAnsi="Arabic Typesetting" w:cs="Traditional Arabic"/>
          <w:sz w:val="32"/>
          <w:rtl/>
        </w:rPr>
        <w:t>﴿</w:t>
      </w:r>
      <w:r w:rsidR="00630BD2" w:rsidRPr="00E45FEA">
        <w:rPr>
          <w:rStyle w:val="Char8"/>
          <w:rtl/>
        </w:rPr>
        <w:t>وَ</w:t>
      </w:r>
      <w:r w:rsidR="00630BD2" w:rsidRPr="00E45FEA">
        <w:rPr>
          <w:rStyle w:val="Char8"/>
          <w:rFonts w:hint="cs"/>
          <w:rtl/>
        </w:rPr>
        <w:t>ٱ</w:t>
      </w:r>
      <w:r w:rsidR="00630BD2" w:rsidRPr="00E45FEA">
        <w:rPr>
          <w:rStyle w:val="Char8"/>
          <w:rFonts w:hint="eastAsia"/>
          <w:rtl/>
        </w:rPr>
        <w:t>جۡعَل</w:t>
      </w:r>
      <w:r w:rsidR="00630BD2" w:rsidRPr="00E45FEA">
        <w:rPr>
          <w:rStyle w:val="Char8"/>
          <w:rtl/>
        </w:rPr>
        <w:t xml:space="preserve"> لِّي وَزِيرٗا مِّنۡ أَهۡلِي٢٩ هَٰرُونَ أَخِي٣٠ </w:t>
      </w:r>
      <w:r w:rsidR="00630BD2" w:rsidRPr="00E45FEA">
        <w:rPr>
          <w:rStyle w:val="Char8"/>
          <w:rFonts w:hint="cs"/>
          <w:rtl/>
        </w:rPr>
        <w:t>ٱ</w:t>
      </w:r>
      <w:r w:rsidR="00630BD2" w:rsidRPr="00E45FEA">
        <w:rPr>
          <w:rStyle w:val="Char8"/>
          <w:rFonts w:hint="eastAsia"/>
          <w:rtl/>
        </w:rPr>
        <w:t>شۡدُدۡ</w:t>
      </w:r>
      <w:r w:rsidR="00630BD2" w:rsidRPr="00E45FEA">
        <w:rPr>
          <w:rStyle w:val="Char8"/>
          <w:rtl/>
        </w:rPr>
        <w:t xml:space="preserve"> بِهِ</w:t>
      </w:r>
      <w:r w:rsidR="00630BD2" w:rsidRPr="00E45FEA">
        <w:rPr>
          <w:rStyle w:val="Char8"/>
          <w:rFonts w:hint="cs"/>
          <w:rtl/>
        </w:rPr>
        <w:t>ۦٓ</w:t>
      </w:r>
      <w:r w:rsidR="00630BD2" w:rsidRPr="00E45FEA">
        <w:rPr>
          <w:rStyle w:val="Char8"/>
          <w:rtl/>
        </w:rPr>
        <w:t xml:space="preserve"> أَزۡرِي٣١ وَأَشۡرِكۡهُ فِيٓ أَمۡرِي٣٢</w:t>
      </w:r>
      <w:r w:rsidRPr="00E45FEA">
        <w:rPr>
          <w:rFonts w:ascii="Arabic Typesetting" w:eastAsia="Times New Roman" w:hAnsi="Arabic Typesetting" w:cs="Traditional Arabic"/>
          <w:sz w:val="32"/>
          <w:rtl/>
        </w:rPr>
        <w:t>﴾</w:t>
      </w:r>
      <w:r w:rsidR="00630BD2" w:rsidRPr="00E45FEA">
        <w:rPr>
          <w:rStyle w:val="Char8"/>
          <w:rtl/>
        </w:rPr>
        <w:t xml:space="preserve"> </w:t>
      </w:r>
      <w:r w:rsidR="00630BD2" w:rsidRPr="00E45FEA">
        <w:rPr>
          <w:rStyle w:val="Char"/>
          <w:rtl/>
        </w:rPr>
        <w:t>[طه: 29-32]</w:t>
      </w:r>
      <w:r w:rsidR="00630BD2" w:rsidRPr="00E45FEA">
        <w:rPr>
          <w:rStyle w:val="Char8"/>
          <w:rtl/>
        </w:rPr>
        <w:t xml:space="preserve"> </w:t>
      </w:r>
    </w:p>
    <w:p w:rsidR="00630BD2" w:rsidRPr="00630BD2" w:rsidRDefault="00630BD2" w:rsidP="00630BD2">
      <w:pPr>
        <w:tabs>
          <w:tab w:val="right" w:pos="261"/>
          <w:tab w:val="right" w:pos="441"/>
        </w:tabs>
        <w:jc w:val="both"/>
        <w:rPr>
          <w:rStyle w:val="Char0"/>
          <w:rtl/>
        </w:rPr>
      </w:pPr>
      <w:r w:rsidRPr="00630BD2">
        <w:rPr>
          <w:rStyle w:val="Char0"/>
          <w:rFonts w:hint="cs"/>
          <w:rtl/>
        </w:rPr>
        <w:lastRenderedPageBreak/>
        <w:t xml:space="preserve">یعنی: </w:t>
      </w:r>
      <w:r w:rsidRPr="00581D70">
        <w:rPr>
          <w:rStyle w:val="Char5"/>
          <w:rtl/>
        </w:rPr>
        <w:t>«و برا</w:t>
      </w:r>
      <w:r w:rsidRPr="00581D70">
        <w:rPr>
          <w:rStyle w:val="Char5"/>
          <w:rFonts w:hint="cs"/>
          <w:rtl/>
        </w:rPr>
        <w:t>ی</w:t>
      </w:r>
      <w:r w:rsidRPr="00581D70">
        <w:rPr>
          <w:rStyle w:val="Char5"/>
          <w:rtl/>
        </w:rPr>
        <w:t xml:space="preserve"> من (</w:t>
      </w:r>
      <w:r w:rsidRPr="00581D70">
        <w:rPr>
          <w:rStyle w:val="Char5"/>
          <w:rFonts w:hint="cs"/>
          <w:rtl/>
        </w:rPr>
        <w:t>ی</w:t>
      </w:r>
      <w:r w:rsidRPr="00581D70">
        <w:rPr>
          <w:rStyle w:val="Char5"/>
          <w:rFonts w:hint="eastAsia"/>
          <w:rtl/>
        </w:rPr>
        <w:t>اور</w:t>
      </w:r>
      <w:r w:rsidRPr="00581D70">
        <w:rPr>
          <w:rStyle w:val="Char5"/>
          <w:rtl/>
        </w:rPr>
        <w:t xml:space="preserve"> و) وز</w:t>
      </w:r>
      <w:r w:rsidRPr="00581D70">
        <w:rPr>
          <w:rStyle w:val="Char5"/>
          <w:rFonts w:hint="cs"/>
          <w:rtl/>
        </w:rPr>
        <w:t>ی</w:t>
      </w:r>
      <w:r w:rsidRPr="00581D70">
        <w:rPr>
          <w:rStyle w:val="Char5"/>
          <w:rFonts w:hint="eastAsia"/>
          <w:rtl/>
        </w:rPr>
        <w:t>ر</w:t>
      </w:r>
      <w:r w:rsidRPr="00581D70">
        <w:rPr>
          <w:rStyle w:val="Char5"/>
          <w:rFonts w:hint="cs"/>
          <w:rtl/>
        </w:rPr>
        <w:t>ی</w:t>
      </w:r>
      <w:r w:rsidRPr="00581D70">
        <w:rPr>
          <w:rStyle w:val="Char5"/>
          <w:rtl/>
        </w:rPr>
        <w:t xml:space="preserve"> از خاندانم قرار ده. برادرم هارون را. به (وس</w:t>
      </w:r>
      <w:r w:rsidRPr="00581D70">
        <w:rPr>
          <w:rStyle w:val="Char5"/>
          <w:rFonts w:hint="cs"/>
          <w:rtl/>
        </w:rPr>
        <w:t>ی</w:t>
      </w:r>
      <w:r w:rsidRPr="00581D70">
        <w:rPr>
          <w:rStyle w:val="Char5"/>
          <w:rFonts w:hint="eastAsia"/>
          <w:rtl/>
        </w:rPr>
        <w:t>له</w:t>
      </w:r>
      <w:r w:rsidRPr="00581D70">
        <w:rPr>
          <w:rStyle w:val="Char5"/>
          <w:rtl/>
        </w:rPr>
        <w:t>) او پشت مرا محکم کن. و او را در کار (رسالت) من شر</w:t>
      </w:r>
      <w:r w:rsidRPr="00581D70">
        <w:rPr>
          <w:rStyle w:val="Char5"/>
          <w:rFonts w:hint="cs"/>
          <w:rtl/>
        </w:rPr>
        <w:t>ی</w:t>
      </w:r>
      <w:r w:rsidRPr="00581D70">
        <w:rPr>
          <w:rStyle w:val="Char5"/>
          <w:rFonts w:hint="eastAsia"/>
          <w:rtl/>
        </w:rPr>
        <w:t>ک</w:t>
      </w:r>
      <w:r w:rsidRPr="00581D70">
        <w:rPr>
          <w:rStyle w:val="Char5"/>
          <w:rtl/>
        </w:rPr>
        <w:t xml:space="preserve"> ساز»</w:t>
      </w:r>
      <w:r w:rsidRPr="00630BD2">
        <w:rPr>
          <w:rStyle w:val="Char0"/>
          <w:rFonts w:hint="cs"/>
          <w:rtl/>
        </w:rPr>
        <w:t>.</w:t>
      </w:r>
    </w:p>
    <w:p w:rsidR="00630BD2" w:rsidRPr="00630BD2" w:rsidRDefault="00630BD2" w:rsidP="00872F11">
      <w:pPr>
        <w:tabs>
          <w:tab w:val="right" w:pos="261"/>
          <w:tab w:val="right" w:pos="441"/>
        </w:tabs>
        <w:jc w:val="both"/>
        <w:rPr>
          <w:rStyle w:val="Char0"/>
          <w:rtl/>
        </w:rPr>
      </w:pPr>
      <w:r w:rsidRPr="00630BD2">
        <w:rPr>
          <w:rStyle w:val="Char0"/>
          <w:rFonts w:hint="cs"/>
          <w:rtl/>
        </w:rPr>
        <w:t>آيات فوق نشان می‌دهد كه موسی</w:t>
      </w:r>
      <w:r w:rsidR="00872F11">
        <w:rPr>
          <w:rStyle w:val="Char0"/>
          <w:rFonts w:cs="CTraditional Arabic" w:hint="cs"/>
          <w:rtl/>
        </w:rPr>
        <w:t>÷</w:t>
      </w:r>
      <w:r w:rsidRPr="00630BD2">
        <w:rPr>
          <w:rStyle w:val="Char0"/>
          <w:rtl/>
        </w:rPr>
        <w:t xml:space="preserve"> </w:t>
      </w:r>
      <w:r w:rsidRPr="00630BD2">
        <w:rPr>
          <w:rStyle w:val="Char0"/>
          <w:rFonts w:hint="cs"/>
          <w:rtl/>
        </w:rPr>
        <w:t>با آنكه پيامبر بود، از خداوند</w:t>
      </w:r>
      <w:r w:rsidR="00400014" w:rsidRPr="00400014">
        <w:rPr>
          <w:rStyle w:val="Char0"/>
          <w:rFonts w:cs="CTraditional Arabic"/>
          <w:rtl/>
        </w:rPr>
        <w:t>أ</w:t>
      </w:r>
      <w:r w:rsidR="005777BC">
        <w:rPr>
          <w:rStyle w:val="Char0"/>
          <w:rFonts w:hint="cs"/>
          <w:rtl/>
        </w:rPr>
        <w:t xml:space="preserve"> می‌</w:t>
      </w:r>
      <w:r w:rsidRPr="00630BD2">
        <w:rPr>
          <w:rStyle w:val="Char0"/>
          <w:rFonts w:hint="cs"/>
          <w:rtl/>
        </w:rPr>
        <w:t xml:space="preserve">خواهد ‌هارون برادرش را همكار وی سازد تا با همكاری، هماهنگی و با تفاهم و مشوره با یكدیگر امور را به پیش ببرند. </w:t>
      </w:r>
    </w:p>
    <w:p w:rsidR="00630BD2" w:rsidRPr="00630BD2" w:rsidRDefault="00630BD2" w:rsidP="00E12DCF">
      <w:pPr>
        <w:tabs>
          <w:tab w:val="right" w:pos="261"/>
          <w:tab w:val="right" w:pos="441"/>
        </w:tabs>
        <w:jc w:val="both"/>
        <w:rPr>
          <w:rStyle w:val="Char0"/>
          <w:rtl/>
        </w:rPr>
      </w:pPr>
      <w:r w:rsidRPr="00630BD2">
        <w:rPr>
          <w:rStyle w:val="Char0"/>
          <w:rtl/>
        </w:rPr>
        <w:t>همچنان در جای دیگری از قرآن كریم به مشورت میان زن و شوهر در امور مربوط به زندگی مشتر</w:t>
      </w:r>
      <w:r w:rsidR="00E12DCF">
        <w:rPr>
          <w:rStyle w:val="Char0"/>
          <w:rFonts w:hint="cs"/>
          <w:rtl/>
        </w:rPr>
        <w:t>ک</w:t>
      </w:r>
      <w:r w:rsidRPr="00630BD2">
        <w:rPr>
          <w:rStyle w:val="Char0"/>
          <w:rtl/>
        </w:rPr>
        <w:t xml:space="preserve">‌شان چنین تأكید شده است: </w:t>
      </w:r>
    </w:p>
    <w:p w:rsidR="00630BD2" w:rsidRPr="00E45FEA" w:rsidRDefault="00E45FEA" w:rsidP="00630BD2">
      <w:pPr>
        <w:tabs>
          <w:tab w:val="left" w:pos="1053"/>
        </w:tabs>
        <w:jc w:val="both"/>
        <w:rPr>
          <w:rStyle w:val="Char8"/>
          <w:rtl/>
        </w:rPr>
      </w:pPr>
      <w:r w:rsidRPr="00E45FEA">
        <w:rPr>
          <w:rFonts w:ascii="Arabic Typesetting" w:eastAsia="Times New Roman" w:hAnsi="Arabic Typesetting" w:cs="Traditional Arabic"/>
          <w:sz w:val="32"/>
          <w:rtl/>
        </w:rPr>
        <w:t>﴿</w:t>
      </w:r>
      <w:r w:rsidR="00630BD2" w:rsidRPr="00E45FEA">
        <w:rPr>
          <w:rStyle w:val="Char8"/>
          <w:rtl/>
        </w:rPr>
        <w:t>وَ</w:t>
      </w:r>
      <w:r w:rsidR="00630BD2" w:rsidRPr="00E45FEA">
        <w:rPr>
          <w:rStyle w:val="Char8"/>
          <w:rFonts w:hint="cs"/>
          <w:rtl/>
        </w:rPr>
        <w:t>ٱ</w:t>
      </w:r>
      <w:r w:rsidR="00630BD2" w:rsidRPr="00E45FEA">
        <w:rPr>
          <w:rStyle w:val="Char8"/>
          <w:rFonts w:hint="eastAsia"/>
          <w:rtl/>
        </w:rPr>
        <w:t>لۡوَٰلِدَٰتُ</w:t>
      </w:r>
      <w:r w:rsidR="00630BD2" w:rsidRPr="00E45FEA">
        <w:rPr>
          <w:rStyle w:val="Char8"/>
          <w:rtl/>
        </w:rPr>
        <w:t xml:space="preserve"> يُرۡضِعۡنَ أَوۡلَٰدَهُنَّ حَوۡلَيۡنِ كَامِلَيۡنِۖ لِمَنۡ أَرَادَ أَن يُتِمَّ </w:t>
      </w:r>
      <w:r w:rsidR="00630BD2" w:rsidRPr="00E45FEA">
        <w:rPr>
          <w:rStyle w:val="Char8"/>
          <w:rFonts w:hint="cs"/>
          <w:rtl/>
        </w:rPr>
        <w:t>ٱ</w:t>
      </w:r>
      <w:r w:rsidR="00630BD2" w:rsidRPr="00E45FEA">
        <w:rPr>
          <w:rStyle w:val="Char8"/>
          <w:rFonts w:hint="eastAsia"/>
          <w:rtl/>
        </w:rPr>
        <w:t>لرَّضَاعَةَۚ</w:t>
      </w:r>
      <w:r w:rsidR="00630BD2" w:rsidRPr="00E45FEA">
        <w:rPr>
          <w:rStyle w:val="Char8"/>
          <w:rtl/>
        </w:rPr>
        <w:t xml:space="preserve"> وَعَلَى </w:t>
      </w:r>
      <w:r w:rsidR="00630BD2" w:rsidRPr="00E45FEA">
        <w:rPr>
          <w:rStyle w:val="Char8"/>
          <w:rFonts w:hint="cs"/>
          <w:rtl/>
        </w:rPr>
        <w:t>ٱ</w:t>
      </w:r>
      <w:r w:rsidR="00630BD2" w:rsidRPr="00E45FEA">
        <w:rPr>
          <w:rStyle w:val="Char8"/>
          <w:rFonts w:hint="eastAsia"/>
          <w:rtl/>
        </w:rPr>
        <w:t>لۡمَوۡلُودِ</w:t>
      </w:r>
      <w:r w:rsidR="00630BD2" w:rsidRPr="00E45FEA">
        <w:rPr>
          <w:rStyle w:val="Char8"/>
          <w:rtl/>
        </w:rPr>
        <w:t xml:space="preserve"> لَهُ</w:t>
      </w:r>
      <w:r w:rsidR="00630BD2" w:rsidRPr="00E45FEA">
        <w:rPr>
          <w:rStyle w:val="Char8"/>
          <w:rFonts w:hint="cs"/>
          <w:rtl/>
        </w:rPr>
        <w:t>ۥ</w:t>
      </w:r>
      <w:r w:rsidR="00630BD2" w:rsidRPr="00E45FEA">
        <w:rPr>
          <w:rStyle w:val="Char8"/>
          <w:rtl/>
        </w:rPr>
        <w:t xml:space="preserve"> رِزۡقُهُنَّ وَكِسۡوَتُهُنَّ بِ</w:t>
      </w:r>
      <w:r w:rsidR="00630BD2" w:rsidRPr="00E45FEA">
        <w:rPr>
          <w:rStyle w:val="Char8"/>
          <w:rFonts w:hint="cs"/>
          <w:rtl/>
        </w:rPr>
        <w:t>ٱ</w:t>
      </w:r>
      <w:r w:rsidR="00630BD2" w:rsidRPr="00E45FEA">
        <w:rPr>
          <w:rStyle w:val="Char8"/>
          <w:rFonts w:hint="eastAsia"/>
          <w:rtl/>
        </w:rPr>
        <w:t>لۡمَعۡرُوفِۚ</w:t>
      </w:r>
      <w:r w:rsidR="00630BD2" w:rsidRPr="00E45FEA">
        <w:rPr>
          <w:rStyle w:val="Char8"/>
          <w:rtl/>
        </w:rPr>
        <w:t xml:space="preserve"> لَا تُكَلَّفُ نَفۡسٌ إِلَّا وُسۡعَهَاۚ لَا تُضَآرَّ وَٰلِدَةُۢ بِوَلَدِهَا </w:t>
      </w:r>
      <w:r w:rsidR="00630BD2" w:rsidRPr="00E45FEA">
        <w:rPr>
          <w:rStyle w:val="Char8"/>
          <w:rFonts w:hint="eastAsia"/>
          <w:rtl/>
        </w:rPr>
        <w:t>وَلَا</w:t>
      </w:r>
      <w:r w:rsidR="00630BD2" w:rsidRPr="00E45FEA">
        <w:rPr>
          <w:rStyle w:val="Char8"/>
          <w:rtl/>
        </w:rPr>
        <w:t xml:space="preserve"> مَوۡلُودٞ لَّهُ</w:t>
      </w:r>
      <w:r w:rsidR="00630BD2" w:rsidRPr="00E45FEA">
        <w:rPr>
          <w:rStyle w:val="Char8"/>
          <w:rFonts w:hint="cs"/>
          <w:rtl/>
        </w:rPr>
        <w:t>ۥ</w:t>
      </w:r>
      <w:r w:rsidR="00630BD2" w:rsidRPr="00E45FEA">
        <w:rPr>
          <w:rStyle w:val="Char8"/>
          <w:rtl/>
        </w:rPr>
        <w:t xml:space="preserve"> بِوَلَدِهِ</w:t>
      </w:r>
      <w:r w:rsidR="00630BD2" w:rsidRPr="00E45FEA">
        <w:rPr>
          <w:rStyle w:val="Char8"/>
          <w:rFonts w:hint="cs"/>
          <w:rtl/>
        </w:rPr>
        <w:t>ۦۚ</w:t>
      </w:r>
      <w:r w:rsidR="00630BD2" w:rsidRPr="00E45FEA">
        <w:rPr>
          <w:rStyle w:val="Char8"/>
          <w:rtl/>
        </w:rPr>
        <w:t xml:space="preserve"> وَعَلَى </w:t>
      </w:r>
      <w:r w:rsidR="00630BD2" w:rsidRPr="00E45FEA">
        <w:rPr>
          <w:rStyle w:val="Char8"/>
          <w:rFonts w:hint="cs"/>
          <w:rtl/>
        </w:rPr>
        <w:t>ٱ</w:t>
      </w:r>
      <w:r w:rsidR="00630BD2" w:rsidRPr="00E45FEA">
        <w:rPr>
          <w:rStyle w:val="Char8"/>
          <w:rFonts w:hint="eastAsia"/>
          <w:rtl/>
        </w:rPr>
        <w:t>لۡوَارِثِ</w:t>
      </w:r>
      <w:r w:rsidR="00630BD2" w:rsidRPr="00E45FEA">
        <w:rPr>
          <w:rStyle w:val="Char8"/>
          <w:rtl/>
        </w:rPr>
        <w:t xml:space="preserve"> مِثۡلُ ذَٰلِكَۗ فَإِنۡ أَرَادَا فِصَالًا عَن تَرَاضٖ مِّنۡهُمَا وَتَشَاوُرٖ فَلَا جُنَاحَ عَلَيۡهِمَاۗ وَإِنۡ أَرَدتُّمۡ أَن تَسۡتَرۡضِعُوٓاْ أَوۡلَٰدَكُمۡ فَلَا جُنَاحَ عَلَيۡكُمۡ إِذَا سَلَّمۡتُم مّ</w:t>
      </w:r>
      <w:r w:rsidR="00630BD2" w:rsidRPr="00E45FEA">
        <w:rPr>
          <w:rStyle w:val="Char8"/>
          <w:rFonts w:hint="eastAsia"/>
          <w:rtl/>
        </w:rPr>
        <w:t>َآ</w:t>
      </w:r>
      <w:r w:rsidR="00630BD2" w:rsidRPr="00E45FEA">
        <w:rPr>
          <w:rStyle w:val="Char8"/>
          <w:rtl/>
        </w:rPr>
        <w:t xml:space="preserve"> ءَاتَيۡتُم بِ</w:t>
      </w:r>
      <w:r w:rsidR="00630BD2" w:rsidRPr="00E45FEA">
        <w:rPr>
          <w:rStyle w:val="Char8"/>
          <w:rFonts w:hint="cs"/>
          <w:rtl/>
        </w:rPr>
        <w:t>ٱ</w:t>
      </w:r>
      <w:r w:rsidR="00630BD2" w:rsidRPr="00E45FEA">
        <w:rPr>
          <w:rStyle w:val="Char8"/>
          <w:rFonts w:hint="eastAsia"/>
          <w:rtl/>
        </w:rPr>
        <w:t>لۡمَعۡرُوفِۗ</w:t>
      </w:r>
      <w:r w:rsidR="00630BD2" w:rsidRPr="00E45FEA">
        <w:rPr>
          <w:rStyle w:val="Char8"/>
          <w:rtl/>
        </w:rPr>
        <w:t xml:space="preserve"> وَ</w:t>
      </w:r>
      <w:r w:rsidR="00630BD2" w:rsidRPr="00E45FEA">
        <w:rPr>
          <w:rStyle w:val="Char8"/>
          <w:rFonts w:hint="cs"/>
          <w:rtl/>
        </w:rPr>
        <w:t>ٱ</w:t>
      </w:r>
      <w:r w:rsidR="00630BD2" w:rsidRPr="00E45FEA">
        <w:rPr>
          <w:rStyle w:val="Char8"/>
          <w:rFonts w:hint="eastAsia"/>
          <w:rtl/>
        </w:rPr>
        <w:t>تَّقُواْ</w:t>
      </w:r>
      <w:r w:rsidR="00630BD2" w:rsidRPr="00E45FEA">
        <w:rPr>
          <w:rStyle w:val="Char8"/>
          <w:rtl/>
        </w:rPr>
        <w:t xml:space="preserve"> </w:t>
      </w:r>
      <w:r w:rsidR="00630BD2" w:rsidRPr="00E45FEA">
        <w:rPr>
          <w:rStyle w:val="Char8"/>
          <w:rFonts w:hint="cs"/>
          <w:rtl/>
        </w:rPr>
        <w:t>ٱ</w:t>
      </w:r>
      <w:r w:rsidR="00630BD2" w:rsidRPr="00E45FEA">
        <w:rPr>
          <w:rStyle w:val="Char8"/>
          <w:rFonts w:hint="eastAsia"/>
          <w:rtl/>
        </w:rPr>
        <w:t>للَّهَ</w:t>
      </w:r>
      <w:r w:rsidR="00630BD2" w:rsidRPr="00E45FEA">
        <w:rPr>
          <w:rStyle w:val="Char8"/>
          <w:rtl/>
        </w:rPr>
        <w:t xml:space="preserve"> وَ</w:t>
      </w:r>
      <w:r w:rsidR="00630BD2" w:rsidRPr="00E45FEA">
        <w:rPr>
          <w:rStyle w:val="Char8"/>
          <w:rFonts w:hint="cs"/>
          <w:rtl/>
        </w:rPr>
        <w:t>ٱ</w:t>
      </w:r>
      <w:r w:rsidR="00630BD2" w:rsidRPr="00E45FEA">
        <w:rPr>
          <w:rStyle w:val="Char8"/>
          <w:rFonts w:hint="eastAsia"/>
          <w:rtl/>
        </w:rPr>
        <w:t>عۡلَمُوٓاْ</w:t>
      </w:r>
      <w:r w:rsidR="00630BD2" w:rsidRPr="00E45FEA">
        <w:rPr>
          <w:rStyle w:val="Char8"/>
          <w:rtl/>
        </w:rPr>
        <w:t xml:space="preserve"> أَنَّ </w:t>
      </w:r>
      <w:r w:rsidR="00630BD2" w:rsidRPr="00E45FEA">
        <w:rPr>
          <w:rStyle w:val="Char8"/>
          <w:rFonts w:hint="cs"/>
          <w:rtl/>
        </w:rPr>
        <w:t>ٱ</w:t>
      </w:r>
      <w:r w:rsidR="00630BD2" w:rsidRPr="00E45FEA">
        <w:rPr>
          <w:rStyle w:val="Char8"/>
          <w:rFonts w:hint="eastAsia"/>
          <w:rtl/>
        </w:rPr>
        <w:t>للَّهَ</w:t>
      </w:r>
      <w:r w:rsidR="00630BD2" w:rsidRPr="00E45FEA">
        <w:rPr>
          <w:rStyle w:val="Char8"/>
          <w:rtl/>
        </w:rPr>
        <w:t xml:space="preserve"> بِمَا تَعۡمَلُونَ بَصِيرٞ٢٣٣</w:t>
      </w:r>
      <w:r w:rsidRPr="00E45FEA">
        <w:rPr>
          <w:rFonts w:ascii="Arabic Typesetting" w:eastAsia="Times New Roman" w:hAnsi="Arabic Typesetting" w:cs="Traditional Arabic"/>
          <w:sz w:val="32"/>
          <w:rtl/>
        </w:rPr>
        <w:t>﴾</w:t>
      </w:r>
      <w:r w:rsidR="00630BD2" w:rsidRPr="00E45FEA">
        <w:rPr>
          <w:rStyle w:val="Char8"/>
          <w:rtl/>
        </w:rPr>
        <w:t xml:space="preserve"> </w:t>
      </w:r>
      <w:r w:rsidR="00630BD2" w:rsidRPr="00E45FEA">
        <w:rPr>
          <w:rStyle w:val="Char"/>
          <w:rtl/>
        </w:rPr>
        <w:t>[البقرة: 233]</w:t>
      </w:r>
      <w:r w:rsidR="00630BD2" w:rsidRPr="00E45FEA">
        <w:rPr>
          <w:rStyle w:val="Char8"/>
          <w:rtl/>
        </w:rPr>
        <w:t xml:space="preserve"> </w:t>
      </w:r>
    </w:p>
    <w:p w:rsidR="00630BD2" w:rsidRPr="00630BD2" w:rsidRDefault="00630BD2" w:rsidP="00630BD2">
      <w:pPr>
        <w:tabs>
          <w:tab w:val="left" w:pos="1053"/>
        </w:tabs>
        <w:jc w:val="both"/>
        <w:rPr>
          <w:rStyle w:val="Char0"/>
          <w:rtl/>
        </w:rPr>
      </w:pPr>
      <w:r w:rsidRPr="00630BD2">
        <w:rPr>
          <w:rStyle w:val="Char0"/>
          <w:rtl/>
        </w:rPr>
        <w:t xml:space="preserve">ترجمه: </w:t>
      </w:r>
      <w:r w:rsidRPr="00581D70">
        <w:rPr>
          <w:rStyle w:val="Char5"/>
          <w:rtl/>
        </w:rPr>
        <w:t>«و مادران (با</w:t>
      </w:r>
      <w:r w:rsidRPr="00581D70">
        <w:rPr>
          <w:rStyle w:val="Char5"/>
          <w:rFonts w:hint="cs"/>
          <w:rtl/>
        </w:rPr>
        <w:t>ی</w:t>
      </w:r>
      <w:r w:rsidRPr="00581D70">
        <w:rPr>
          <w:rStyle w:val="Char5"/>
          <w:rFonts w:hint="eastAsia"/>
          <w:rtl/>
        </w:rPr>
        <w:t>د</w:t>
      </w:r>
      <w:r w:rsidRPr="00581D70">
        <w:rPr>
          <w:rStyle w:val="Char5"/>
          <w:rtl/>
        </w:rPr>
        <w:t>) فرزندان خود را دو سال تمام ش</w:t>
      </w:r>
      <w:r w:rsidRPr="00581D70">
        <w:rPr>
          <w:rStyle w:val="Char5"/>
          <w:rFonts w:hint="cs"/>
          <w:rtl/>
        </w:rPr>
        <w:t>ی</w:t>
      </w:r>
      <w:r w:rsidRPr="00581D70">
        <w:rPr>
          <w:rStyle w:val="Char5"/>
          <w:rFonts w:hint="eastAsia"/>
          <w:rtl/>
        </w:rPr>
        <w:t>ر</w:t>
      </w:r>
      <w:r w:rsidRPr="00581D70">
        <w:rPr>
          <w:rStyle w:val="Char5"/>
          <w:rtl/>
        </w:rPr>
        <w:t xml:space="preserve"> دهند. (ا</w:t>
      </w:r>
      <w:r w:rsidRPr="00581D70">
        <w:rPr>
          <w:rStyle w:val="Char5"/>
          <w:rFonts w:hint="cs"/>
          <w:rtl/>
        </w:rPr>
        <w:t>ی</w:t>
      </w:r>
      <w:r w:rsidRPr="00581D70">
        <w:rPr>
          <w:rStyle w:val="Char5"/>
          <w:rFonts w:hint="eastAsia"/>
          <w:rtl/>
        </w:rPr>
        <w:t>ن</w:t>
      </w:r>
      <w:r w:rsidRPr="00581D70">
        <w:rPr>
          <w:rStyle w:val="Char5"/>
          <w:rtl/>
        </w:rPr>
        <w:t xml:space="preserve"> دستور) برا</w:t>
      </w:r>
      <w:r w:rsidRPr="00581D70">
        <w:rPr>
          <w:rStyle w:val="Char5"/>
          <w:rFonts w:hint="cs"/>
          <w:rtl/>
        </w:rPr>
        <w:t>ی</w:t>
      </w:r>
      <w:r w:rsidRPr="00581D70">
        <w:rPr>
          <w:rStyle w:val="Char5"/>
          <w:rtl/>
        </w:rPr>
        <w:t xml:space="preserve"> کس</w:t>
      </w:r>
      <w:r w:rsidRPr="00581D70">
        <w:rPr>
          <w:rStyle w:val="Char5"/>
          <w:rFonts w:hint="cs"/>
          <w:rtl/>
        </w:rPr>
        <w:t>ی</w:t>
      </w:r>
      <w:r w:rsidRPr="00581D70">
        <w:rPr>
          <w:rStyle w:val="Char5"/>
          <w:rtl/>
        </w:rPr>
        <w:t xml:space="preserve"> است که بخواهد دوران ش</w:t>
      </w:r>
      <w:r w:rsidRPr="00581D70">
        <w:rPr>
          <w:rStyle w:val="Char5"/>
          <w:rFonts w:hint="cs"/>
          <w:rtl/>
        </w:rPr>
        <w:t>ی</w:t>
      </w:r>
      <w:r w:rsidRPr="00581D70">
        <w:rPr>
          <w:rStyle w:val="Char5"/>
          <w:rFonts w:hint="eastAsia"/>
          <w:rtl/>
        </w:rPr>
        <w:t>ر</w:t>
      </w:r>
      <w:r w:rsidRPr="00581D70">
        <w:rPr>
          <w:rStyle w:val="Char5"/>
          <w:rtl/>
        </w:rPr>
        <w:t xml:space="preserve"> خوارگ</w:t>
      </w:r>
      <w:r w:rsidRPr="00581D70">
        <w:rPr>
          <w:rStyle w:val="Char5"/>
          <w:rFonts w:hint="cs"/>
          <w:rtl/>
        </w:rPr>
        <w:t>ی</w:t>
      </w:r>
      <w:r w:rsidRPr="00581D70">
        <w:rPr>
          <w:rStyle w:val="Char5"/>
          <w:rtl/>
        </w:rPr>
        <w:t xml:space="preserve"> را تکم</w:t>
      </w:r>
      <w:r w:rsidRPr="00581D70">
        <w:rPr>
          <w:rStyle w:val="Char5"/>
          <w:rFonts w:hint="cs"/>
          <w:rtl/>
        </w:rPr>
        <w:t>ی</w:t>
      </w:r>
      <w:r w:rsidRPr="00581D70">
        <w:rPr>
          <w:rStyle w:val="Char5"/>
          <w:rFonts w:hint="eastAsia"/>
          <w:rtl/>
        </w:rPr>
        <w:t>ل</w:t>
      </w:r>
      <w:r w:rsidRPr="00581D70">
        <w:rPr>
          <w:rStyle w:val="Char5"/>
          <w:rtl/>
        </w:rPr>
        <w:t xml:space="preserve"> کند. و بر آن کس که فرزند برا</w:t>
      </w:r>
      <w:r w:rsidRPr="00581D70">
        <w:rPr>
          <w:rStyle w:val="Char5"/>
          <w:rFonts w:hint="cs"/>
          <w:rtl/>
        </w:rPr>
        <w:t>ی</w:t>
      </w:r>
      <w:r w:rsidRPr="00581D70">
        <w:rPr>
          <w:rStyle w:val="Char5"/>
          <w:rtl/>
        </w:rPr>
        <w:t xml:space="preserve"> او متولد شده (پدر) لازم است خوراک و پوشاک آنان (= مادران) را بطور شا</w:t>
      </w:r>
      <w:r w:rsidRPr="00581D70">
        <w:rPr>
          <w:rStyle w:val="Char5"/>
          <w:rFonts w:hint="cs"/>
          <w:rtl/>
        </w:rPr>
        <w:t>ی</w:t>
      </w:r>
      <w:r w:rsidRPr="00581D70">
        <w:rPr>
          <w:rStyle w:val="Char5"/>
          <w:rFonts w:hint="eastAsia"/>
          <w:rtl/>
        </w:rPr>
        <w:t>سته</w:t>
      </w:r>
      <w:r w:rsidRPr="00581D70">
        <w:rPr>
          <w:rStyle w:val="Char5"/>
          <w:rtl/>
        </w:rPr>
        <w:t xml:space="preserve"> (در مدت ش</w:t>
      </w:r>
      <w:r w:rsidRPr="00581D70">
        <w:rPr>
          <w:rStyle w:val="Char5"/>
          <w:rFonts w:hint="cs"/>
          <w:rtl/>
        </w:rPr>
        <w:t>ی</w:t>
      </w:r>
      <w:r w:rsidRPr="00581D70">
        <w:rPr>
          <w:rStyle w:val="Char5"/>
          <w:rFonts w:hint="eastAsia"/>
          <w:rtl/>
        </w:rPr>
        <w:t>ر</w:t>
      </w:r>
      <w:r w:rsidRPr="00581D70">
        <w:rPr>
          <w:rStyle w:val="Char5"/>
          <w:rtl/>
        </w:rPr>
        <w:t xml:space="preserve"> دادن بپردازد) ه</w:t>
      </w:r>
      <w:r w:rsidRPr="00581D70">
        <w:rPr>
          <w:rStyle w:val="Char5"/>
          <w:rFonts w:hint="cs"/>
          <w:rtl/>
        </w:rPr>
        <w:t>ی</w:t>
      </w:r>
      <w:r w:rsidRPr="00581D70">
        <w:rPr>
          <w:rStyle w:val="Char5"/>
          <w:rFonts w:hint="eastAsia"/>
          <w:rtl/>
        </w:rPr>
        <w:t>چ</w:t>
      </w:r>
      <w:r w:rsidRPr="00581D70">
        <w:rPr>
          <w:rStyle w:val="Char5"/>
          <w:rtl/>
        </w:rPr>
        <w:t xml:space="preserve"> کس جز به</w:t>
      </w:r>
      <w:r w:rsidRPr="00581D70">
        <w:rPr>
          <w:rStyle w:val="Char5"/>
          <w:rFonts w:hint="eastAsia"/>
          <w:rtl/>
        </w:rPr>
        <w:t>‌اندازه</w:t>
      </w:r>
      <w:r w:rsidRPr="00581D70">
        <w:rPr>
          <w:rStyle w:val="Char5"/>
          <w:rtl/>
        </w:rPr>
        <w:t xml:space="preserve"> توانا</w:t>
      </w:r>
      <w:r w:rsidRPr="00581D70">
        <w:rPr>
          <w:rStyle w:val="Char5"/>
          <w:rFonts w:hint="cs"/>
          <w:rtl/>
        </w:rPr>
        <w:t>یی‌</w:t>
      </w:r>
      <w:r w:rsidRPr="00581D70">
        <w:rPr>
          <w:rStyle w:val="Char5"/>
          <w:rFonts w:hint="eastAsia"/>
          <w:rtl/>
        </w:rPr>
        <w:t>اش</w:t>
      </w:r>
      <w:r w:rsidRPr="00581D70">
        <w:rPr>
          <w:rStyle w:val="Char5"/>
          <w:rtl/>
        </w:rPr>
        <w:t xml:space="preserve"> مکلف نم</w:t>
      </w:r>
      <w:r w:rsidRPr="00581D70">
        <w:rPr>
          <w:rStyle w:val="Char5"/>
          <w:rFonts w:hint="cs"/>
          <w:rtl/>
        </w:rPr>
        <w:t>ی‌</w:t>
      </w:r>
      <w:r w:rsidRPr="00581D70">
        <w:rPr>
          <w:rStyle w:val="Char5"/>
          <w:rFonts w:hint="eastAsia"/>
          <w:rtl/>
        </w:rPr>
        <w:t>شود</w:t>
      </w:r>
      <w:r w:rsidRPr="00581D70">
        <w:rPr>
          <w:rStyle w:val="Char5"/>
          <w:rtl/>
        </w:rPr>
        <w:t>. نه مادر به خاطر فرزندش و نه پدر به سبب فرزندش با</w:t>
      </w:r>
      <w:r w:rsidRPr="00581D70">
        <w:rPr>
          <w:rStyle w:val="Char5"/>
          <w:rFonts w:hint="cs"/>
          <w:rtl/>
        </w:rPr>
        <w:t>ی</w:t>
      </w:r>
      <w:r w:rsidRPr="00581D70">
        <w:rPr>
          <w:rStyle w:val="Char5"/>
          <w:rFonts w:hint="eastAsia"/>
          <w:rtl/>
        </w:rPr>
        <w:t>د</w:t>
      </w:r>
      <w:r w:rsidRPr="00581D70">
        <w:rPr>
          <w:rStyle w:val="Char5"/>
          <w:rtl/>
        </w:rPr>
        <w:t xml:space="preserve"> ز</w:t>
      </w:r>
      <w:r w:rsidRPr="00581D70">
        <w:rPr>
          <w:rStyle w:val="Char5"/>
          <w:rFonts w:hint="cs"/>
          <w:rtl/>
        </w:rPr>
        <w:t>ی</w:t>
      </w:r>
      <w:r w:rsidRPr="00581D70">
        <w:rPr>
          <w:rStyle w:val="Char5"/>
          <w:rFonts w:hint="eastAsia"/>
          <w:rtl/>
        </w:rPr>
        <w:t>ان</w:t>
      </w:r>
      <w:r w:rsidRPr="00581D70">
        <w:rPr>
          <w:rStyle w:val="Char5"/>
          <w:rtl/>
        </w:rPr>
        <w:t xml:space="preserve"> بب</w:t>
      </w:r>
      <w:r w:rsidRPr="00581D70">
        <w:rPr>
          <w:rStyle w:val="Char5"/>
          <w:rFonts w:hint="cs"/>
          <w:rtl/>
        </w:rPr>
        <w:t>ی</w:t>
      </w:r>
      <w:r w:rsidRPr="00581D70">
        <w:rPr>
          <w:rStyle w:val="Char5"/>
          <w:rFonts w:hint="eastAsia"/>
          <w:rtl/>
        </w:rPr>
        <w:t>ند</w:t>
      </w:r>
      <w:r w:rsidRPr="00581D70">
        <w:rPr>
          <w:rStyle w:val="Char5"/>
          <w:rtl/>
        </w:rPr>
        <w:t>. و مانند هم</w:t>
      </w:r>
      <w:r w:rsidRPr="00581D70">
        <w:rPr>
          <w:rStyle w:val="Char5"/>
          <w:rFonts w:hint="cs"/>
          <w:rtl/>
        </w:rPr>
        <w:t>ی</w:t>
      </w:r>
      <w:r w:rsidRPr="00581D70">
        <w:rPr>
          <w:rStyle w:val="Char5"/>
          <w:rFonts w:hint="eastAsia"/>
          <w:rtl/>
        </w:rPr>
        <w:t>ن</w:t>
      </w:r>
      <w:r w:rsidRPr="00581D70">
        <w:rPr>
          <w:rStyle w:val="Char5"/>
          <w:rtl/>
        </w:rPr>
        <w:t xml:space="preserve"> (احکام) بر وارث (ن</w:t>
      </w:r>
      <w:r w:rsidRPr="00581D70">
        <w:rPr>
          <w:rStyle w:val="Char5"/>
          <w:rFonts w:hint="cs"/>
          <w:rtl/>
        </w:rPr>
        <w:t>ی</w:t>
      </w:r>
      <w:r w:rsidRPr="00581D70">
        <w:rPr>
          <w:rStyle w:val="Char5"/>
          <w:rFonts w:hint="eastAsia"/>
          <w:rtl/>
        </w:rPr>
        <w:t>ز</w:t>
      </w:r>
      <w:r w:rsidRPr="00581D70">
        <w:rPr>
          <w:rStyle w:val="Char5"/>
          <w:rtl/>
        </w:rPr>
        <w:t>) لازم است، پس اگر آن دو با رضا</w:t>
      </w:r>
      <w:r w:rsidRPr="00581D70">
        <w:rPr>
          <w:rStyle w:val="Char5"/>
          <w:rFonts w:hint="cs"/>
          <w:rtl/>
        </w:rPr>
        <w:t>ی</w:t>
      </w:r>
      <w:r w:rsidRPr="00581D70">
        <w:rPr>
          <w:rStyle w:val="Char5"/>
          <w:rFonts w:hint="eastAsia"/>
          <w:rtl/>
        </w:rPr>
        <w:t>ت</w:t>
      </w:r>
      <w:r w:rsidRPr="00581D70">
        <w:rPr>
          <w:rStyle w:val="Char5"/>
          <w:rtl/>
        </w:rPr>
        <w:t xml:space="preserve"> و مشورت </w:t>
      </w:r>
      <w:r w:rsidRPr="00581D70">
        <w:rPr>
          <w:rStyle w:val="Char5"/>
          <w:rFonts w:hint="cs"/>
          <w:rtl/>
        </w:rPr>
        <w:t>ی</w:t>
      </w:r>
      <w:r w:rsidRPr="00581D70">
        <w:rPr>
          <w:rStyle w:val="Char5"/>
          <w:rFonts w:hint="eastAsia"/>
          <w:rtl/>
        </w:rPr>
        <w:t>کد</w:t>
      </w:r>
      <w:r w:rsidRPr="00581D70">
        <w:rPr>
          <w:rStyle w:val="Char5"/>
          <w:rFonts w:hint="cs"/>
          <w:rtl/>
        </w:rPr>
        <w:t>ی</w:t>
      </w:r>
      <w:r w:rsidRPr="00581D70">
        <w:rPr>
          <w:rStyle w:val="Char5"/>
          <w:rFonts w:hint="eastAsia"/>
          <w:rtl/>
        </w:rPr>
        <w:t>گر</w:t>
      </w:r>
      <w:r w:rsidRPr="00581D70">
        <w:rPr>
          <w:rStyle w:val="Char5"/>
          <w:rtl/>
        </w:rPr>
        <w:t xml:space="preserve"> بخواهند. (کودک را زودتر) از ش</w:t>
      </w:r>
      <w:r w:rsidRPr="00581D70">
        <w:rPr>
          <w:rStyle w:val="Char5"/>
          <w:rFonts w:hint="cs"/>
          <w:rtl/>
        </w:rPr>
        <w:t>ی</w:t>
      </w:r>
      <w:r w:rsidRPr="00581D70">
        <w:rPr>
          <w:rStyle w:val="Char5"/>
          <w:rFonts w:hint="eastAsia"/>
          <w:rtl/>
        </w:rPr>
        <w:t>ر</w:t>
      </w:r>
      <w:r w:rsidRPr="00581D70">
        <w:rPr>
          <w:rStyle w:val="Char5"/>
          <w:rtl/>
        </w:rPr>
        <w:t xml:space="preserve"> بازگ</w:t>
      </w:r>
      <w:r w:rsidRPr="00581D70">
        <w:rPr>
          <w:rStyle w:val="Char5"/>
          <w:rFonts w:hint="cs"/>
          <w:rtl/>
        </w:rPr>
        <w:t>ی</w:t>
      </w:r>
      <w:r w:rsidRPr="00581D70">
        <w:rPr>
          <w:rStyle w:val="Char5"/>
          <w:rFonts w:hint="eastAsia"/>
          <w:rtl/>
        </w:rPr>
        <w:t>رند،</w:t>
      </w:r>
      <w:r w:rsidRPr="00581D70">
        <w:rPr>
          <w:rStyle w:val="Char5"/>
          <w:rtl/>
        </w:rPr>
        <w:t xml:space="preserve"> گناه</w:t>
      </w:r>
      <w:r w:rsidRPr="00581D70">
        <w:rPr>
          <w:rStyle w:val="Char5"/>
          <w:rFonts w:hint="cs"/>
          <w:rtl/>
        </w:rPr>
        <w:t>ی</w:t>
      </w:r>
      <w:r w:rsidRPr="00581D70">
        <w:rPr>
          <w:rStyle w:val="Char5"/>
          <w:rtl/>
        </w:rPr>
        <w:t xml:space="preserve"> بر</w:t>
      </w:r>
      <w:r w:rsidR="00D33CC0">
        <w:rPr>
          <w:rStyle w:val="Char5"/>
          <w:rtl/>
        </w:rPr>
        <w:t xml:space="preserve"> آن‌ها </w:t>
      </w:r>
      <w:r w:rsidRPr="00581D70">
        <w:rPr>
          <w:rStyle w:val="Char5"/>
          <w:rtl/>
        </w:rPr>
        <w:t>ن</w:t>
      </w:r>
      <w:r w:rsidRPr="00581D70">
        <w:rPr>
          <w:rStyle w:val="Char5"/>
          <w:rFonts w:hint="cs"/>
          <w:rtl/>
        </w:rPr>
        <w:t>ی</w:t>
      </w:r>
      <w:r w:rsidRPr="00581D70">
        <w:rPr>
          <w:rStyle w:val="Char5"/>
          <w:rFonts w:hint="eastAsia"/>
          <w:rtl/>
        </w:rPr>
        <w:t>ست،</w:t>
      </w:r>
      <w:r w:rsidRPr="00581D70">
        <w:rPr>
          <w:rStyle w:val="Char5"/>
          <w:rtl/>
        </w:rPr>
        <w:t xml:space="preserve"> و اگر خواست</w:t>
      </w:r>
      <w:r w:rsidRPr="00581D70">
        <w:rPr>
          <w:rStyle w:val="Char5"/>
          <w:rFonts w:hint="cs"/>
          <w:rtl/>
        </w:rPr>
        <w:t>ی</w:t>
      </w:r>
      <w:r w:rsidRPr="00581D70">
        <w:rPr>
          <w:rStyle w:val="Char5"/>
          <w:rFonts w:hint="eastAsia"/>
          <w:rtl/>
        </w:rPr>
        <w:t>د</w:t>
      </w:r>
      <w:r w:rsidRPr="00581D70">
        <w:rPr>
          <w:rStyle w:val="Char5"/>
          <w:rtl/>
        </w:rPr>
        <w:t xml:space="preserve"> ک</w:t>
      </w:r>
      <w:r w:rsidRPr="00581D70">
        <w:rPr>
          <w:rStyle w:val="Char5"/>
          <w:rFonts w:hint="eastAsia"/>
          <w:rtl/>
        </w:rPr>
        <w:t>ه</w:t>
      </w:r>
      <w:r w:rsidRPr="00581D70">
        <w:rPr>
          <w:rStyle w:val="Char5"/>
          <w:rtl/>
        </w:rPr>
        <w:t xml:space="preserve"> برا</w:t>
      </w:r>
      <w:r w:rsidRPr="00581D70">
        <w:rPr>
          <w:rStyle w:val="Char5"/>
          <w:rFonts w:hint="cs"/>
          <w:rtl/>
        </w:rPr>
        <w:t>ی</w:t>
      </w:r>
      <w:r w:rsidRPr="00581D70">
        <w:rPr>
          <w:rStyle w:val="Char5"/>
          <w:rtl/>
        </w:rPr>
        <w:t xml:space="preserve"> فرزندان خود دا</w:t>
      </w:r>
      <w:r w:rsidRPr="00581D70">
        <w:rPr>
          <w:rStyle w:val="Char5"/>
          <w:rFonts w:hint="cs"/>
          <w:rtl/>
        </w:rPr>
        <w:t>ی</w:t>
      </w:r>
      <w:r w:rsidRPr="00581D70">
        <w:rPr>
          <w:rStyle w:val="Char5"/>
          <w:rFonts w:hint="eastAsia"/>
          <w:rtl/>
        </w:rPr>
        <w:t>ه‌ا</w:t>
      </w:r>
      <w:r w:rsidRPr="00581D70">
        <w:rPr>
          <w:rStyle w:val="Char5"/>
          <w:rFonts w:hint="cs"/>
          <w:rtl/>
        </w:rPr>
        <w:t>ی</w:t>
      </w:r>
      <w:r w:rsidRPr="00581D70">
        <w:rPr>
          <w:rStyle w:val="Char5"/>
          <w:rtl/>
        </w:rPr>
        <w:t xml:space="preserve"> بگ</w:t>
      </w:r>
      <w:r w:rsidRPr="00581D70">
        <w:rPr>
          <w:rStyle w:val="Char5"/>
          <w:rFonts w:hint="cs"/>
          <w:rtl/>
        </w:rPr>
        <w:t>ی</w:t>
      </w:r>
      <w:r w:rsidRPr="00581D70">
        <w:rPr>
          <w:rStyle w:val="Char5"/>
          <w:rFonts w:hint="eastAsia"/>
          <w:rtl/>
        </w:rPr>
        <w:t>ر</w:t>
      </w:r>
      <w:r w:rsidRPr="00581D70">
        <w:rPr>
          <w:rStyle w:val="Char5"/>
          <w:rFonts w:hint="cs"/>
          <w:rtl/>
        </w:rPr>
        <w:t>ی</w:t>
      </w:r>
      <w:r w:rsidRPr="00581D70">
        <w:rPr>
          <w:rStyle w:val="Char5"/>
          <w:rFonts w:hint="eastAsia"/>
          <w:rtl/>
        </w:rPr>
        <w:t>د،</w:t>
      </w:r>
      <w:r w:rsidRPr="00581D70">
        <w:rPr>
          <w:rStyle w:val="Char5"/>
          <w:rtl/>
        </w:rPr>
        <w:t xml:space="preserve"> گناه</w:t>
      </w:r>
      <w:r w:rsidRPr="00581D70">
        <w:rPr>
          <w:rStyle w:val="Char5"/>
          <w:rFonts w:hint="cs"/>
          <w:rtl/>
        </w:rPr>
        <w:t>ی</w:t>
      </w:r>
      <w:r w:rsidRPr="00581D70">
        <w:rPr>
          <w:rStyle w:val="Char5"/>
          <w:rtl/>
        </w:rPr>
        <w:t xml:space="preserve"> بر شما ن</w:t>
      </w:r>
      <w:r w:rsidRPr="00581D70">
        <w:rPr>
          <w:rStyle w:val="Char5"/>
          <w:rFonts w:hint="cs"/>
          <w:rtl/>
        </w:rPr>
        <w:t>ی</w:t>
      </w:r>
      <w:r w:rsidRPr="00581D70">
        <w:rPr>
          <w:rStyle w:val="Char5"/>
          <w:rFonts w:hint="eastAsia"/>
          <w:rtl/>
        </w:rPr>
        <w:t>ست؛</w:t>
      </w:r>
      <w:r w:rsidRPr="00581D70">
        <w:rPr>
          <w:rStyle w:val="Char5"/>
          <w:rtl/>
        </w:rPr>
        <w:t xml:space="preserve"> به شرط ا</w:t>
      </w:r>
      <w:r w:rsidRPr="00581D70">
        <w:rPr>
          <w:rStyle w:val="Char5"/>
          <w:rFonts w:hint="cs"/>
          <w:rtl/>
        </w:rPr>
        <w:t>ی</w:t>
      </w:r>
      <w:r w:rsidRPr="00581D70">
        <w:rPr>
          <w:rStyle w:val="Char5"/>
          <w:rFonts w:hint="eastAsia"/>
          <w:rtl/>
        </w:rPr>
        <w:t>نکه</w:t>
      </w:r>
      <w:r w:rsidRPr="00581D70">
        <w:rPr>
          <w:rStyle w:val="Char5"/>
          <w:rtl/>
        </w:rPr>
        <w:t xml:space="preserve"> آنچه را که مقرر کرده‌ا</w:t>
      </w:r>
      <w:r w:rsidRPr="00581D70">
        <w:rPr>
          <w:rStyle w:val="Char5"/>
          <w:rFonts w:hint="cs"/>
          <w:rtl/>
        </w:rPr>
        <w:t>ی</w:t>
      </w:r>
      <w:r w:rsidRPr="00581D70">
        <w:rPr>
          <w:rStyle w:val="Char5"/>
          <w:rFonts w:hint="eastAsia"/>
          <w:rtl/>
        </w:rPr>
        <w:t>د،</w:t>
      </w:r>
      <w:r w:rsidRPr="00581D70">
        <w:rPr>
          <w:rStyle w:val="Char5"/>
          <w:rtl/>
        </w:rPr>
        <w:t xml:space="preserve"> بطور شا</w:t>
      </w:r>
      <w:r w:rsidRPr="00581D70">
        <w:rPr>
          <w:rStyle w:val="Char5"/>
          <w:rFonts w:hint="cs"/>
          <w:rtl/>
        </w:rPr>
        <w:t>ی</w:t>
      </w:r>
      <w:r w:rsidRPr="00581D70">
        <w:rPr>
          <w:rStyle w:val="Char5"/>
          <w:rFonts w:hint="eastAsia"/>
          <w:rtl/>
        </w:rPr>
        <w:t>سته</w:t>
      </w:r>
      <w:r w:rsidRPr="00581D70">
        <w:rPr>
          <w:rStyle w:val="Char5"/>
          <w:rtl/>
        </w:rPr>
        <w:t xml:space="preserve"> بپرداز</w:t>
      </w:r>
      <w:r w:rsidRPr="00581D70">
        <w:rPr>
          <w:rStyle w:val="Char5"/>
          <w:rFonts w:hint="cs"/>
          <w:rtl/>
        </w:rPr>
        <w:t>ی</w:t>
      </w:r>
      <w:r w:rsidRPr="00581D70">
        <w:rPr>
          <w:rStyle w:val="Char5"/>
          <w:rFonts w:hint="eastAsia"/>
          <w:rtl/>
        </w:rPr>
        <w:t>د</w:t>
      </w:r>
      <w:r w:rsidRPr="00581D70">
        <w:rPr>
          <w:rStyle w:val="Char5"/>
          <w:rtl/>
        </w:rPr>
        <w:t>. و از الله بترس</w:t>
      </w:r>
      <w:r w:rsidRPr="00581D70">
        <w:rPr>
          <w:rStyle w:val="Char5"/>
          <w:rFonts w:hint="cs"/>
          <w:rtl/>
        </w:rPr>
        <w:t>ی</w:t>
      </w:r>
      <w:r w:rsidRPr="00581D70">
        <w:rPr>
          <w:rStyle w:val="Char5"/>
          <w:rFonts w:hint="eastAsia"/>
          <w:rtl/>
        </w:rPr>
        <w:t>د،</w:t>
      </w:r>
      <w:r w:rsidRPr="00581D70">
        <w:rPr>
          <w:rStyle w:val="Char5"/>
          <w:rtl/>
        </w:rPr>
        <w:t xml:space="preserve"> و بدان</w:t>
      </w:r>
      <w:r w:rsidRPr="00581D70">
        <w:rPr>
          <w:rStyle w:val="Char5"/>
          <w:rFonts w:hint="cs"/>
          <w:rtl/>
        </w:rPr>
        <w:t>ی</w:t>
      </w:r>
      <w:r w:rsidRPr="00581D70">
        <w:rPr>
          <w:rStyle w:val="Char5"/>
          <w:rFonts w:hint="eastAsia"/>
          <w:rtl/>
        </w:rPr>
        <w:t>د</w:t>
      </w:r>
      <w:r w:rsidRPr="00581D70">
        <w:rPr>
          <w:rStyle w:val="Char5"/>
          <w:rtl/>
        </w:rPr>
        <w:t xml:space="preserve"> که الله به آنچه انجام م</w:t>
      </w:r>
      <w:r w:rsidRPr="00581D70">
        <w:rPr>
          <w:rStyle w:val="Char5"/>
          <w:rFonts w:hint="cs"/>
          <w:rtl/>
        </w:rPr>
        <w:t>ی‌</w:t>
      </w:r>
      <w:r w:rsidRPr="00581D70">
        <w:rPr>
          <w:rStyle w:val="Char5"/>
          <w:rFonts w:hint="eastAsia"/>
          <w:rtl/>
        </w:rPr>
        <w:t>ده</w:t>
      </w:r>
      <w:r w:rsidRPr="00581D70">
        <w:rPr>
          <w:rStyle w:val="Char5"/>
          <w:rFonts w:hint="cs"/>
          <w:rtl/>
        </w:rPr>
        <w:t>ی</w:t>
      </w:r>
      <w:r w:rsidRPr="00581D70">
        <w:rPr>
          <w:rStyle w:val="Char5"/>
          <w:rFonts w:hint="eastAsia"/>
          <w:rtl/>
        </w:rPr>
        <w:t>د؛</w:t>
      </w:r>
      <w:r w:rsidRPr="00581D70">
        <w:rPr>
          <w:rStyle w:val="Char5"/>
          <w:rtl/>
        </w:rPr>
        <w:t xml:space="preserve"> ب</w:t>
      </w:r>
      <w:r w:rsidRPr="00581D70">
        <w:rPr>
          <w:rStyle w:val="Char5"/>
          <w:rFonts w:hint="cs"/>
          <w:rtl/>
        </w:rPr>
        <w:t>ی</w:t>
      </w:r>
      <w:r w:rsidRPr="00581D70">
        <w:rPr>
          <w:rStyle w:val="Char5"/>
          <w:rFonts w:hint="eastAsia"/>
          <w:rtl/>
        </w:rPr>
        <w:t>ناست»</w:t>
      </w:r>
      <w:r w:rsidRPr="00630BD2">
        <w:rPr>
          <w:rStyle w:val="Char0"/>
          <w:rFonts w:hint="cs"/>
          <w:rtl/>
        </w:rPr>
        <w:t>.</w:t>
      </w:r>
    </w:p>
    <w:p w:rsidR="00630BD2" w:rsidRPr="00630BD2" w:rsidRDefault="00630BD2" w:rsidP="00630BD2">
      <w:pPr>
        <w:tabs>
          <w:tab w:val="left" w:pos="1053"/>
        </w:tabs>
        <w:jc w:val="both"/>
        <w:rPr>
          <w:rStyle w:val="Char0"/>
          <w:rtl/>
        </w:rPr>
      </w:pPr>
      <w:r w:rsidRPr="00630BD2">
        <w:rPr>
          <w:rStyle w:val="Char0"/>
          <w:rtl/>
        </w:rPr>
        <w:lastRenderedPageBreak/>
        <w:t xml:space="preserve">به همین گونه، در جای دیگری از قرآن كریم نیز به زن و شوهر سفارش شده تا بعد از مشورت با یكدیگر، در امور مربوط به فرزندانشان تصمیم بگیرند: </w:t>
      </w:r>
    </w:p>
    <w:p w:rsidR="00630BD2" w:rsidRPr="00E45FEA" w:rsidRDefault="00E45FEA" w:rsidP="00581D70">
      <w:pPr>
        <w:tabs>
          <w:tab w:val="left" w:pos="557"/>
          <w:tab w:val="left" w:pos="636"/>
          <w:tab w:val="left" w:pos="769"/>
          <w:tab w:val="left" w:pos="1053"/>
          <w:tab w:val="left" w:pos="3596"/>
          <w:tab w:val="left" w:pos="3843"/>
          <w:tab w:val="left" w:pos="4205"/>
        </w:tabs>
        <w:jc w:val="both"/>
        <w:rPr>
          <w:rStyle w:val="Char8"/>
          <w:rtl/>
        </w:rPr>
      </w:pPr>
      <w:r w:rsidRPr="00E45FEA">
        <w:rPr>
          <w:rFonts w:ascii="Arabic Typesetting" w:eastAsia="Times New Roman" w:hAnsi="Arabic Typesetting" w:cs="Traditional Arabic"/>
          <w:sz w:val="32"/>
          <w:rtl/>
          <w:lang w:bidi="fa-IR"/>
        </w:rPr>
        <w:t>﴿</w:t>
      </w:r>
      <w:r w:rsidR="00630BD2" w:rsidRPr="00E45FEA">
        <w:rPr>
          <w:rStyle w:val="Char8"/>
          <w:rtl/>
        </w:rPr>
        <w:t>فَإِنۡ أَرۡضَعۡنَ لَكُمۡ فَ‍َٔاتُوهُنَّ أُجُورَهُنَّ وَأۡتَمِرُواْ بَيۡنَكُم بِمَعۡرُوفٖۖ وَإِن تَعَاسَرۡتُمۡ فَسَتُرۡضِعُ لَهُ</w:t>
      </w:r>
      <w:r w:rsidR="00630BD2" w:rsidRPr="00E45FEA">
        <w:rPr>
          <w:rStyle w:val="Char8"/>
          <w:rFonts w:hint="cs"/>
          <w:rtl/>
        </w:rPr>
        <w:t>ۥٓ</w:t>
      </w:r>
      <w:r w:rsidR="00630BD2" w:rsidRPr="00E45FEA">
        <w:rPr>
          <w:rStyle w:val="Char8"/>
          <w:rtl/>
        </w:rPr>
        <w:t xml:space="preserve"> أُخۡرَىٰ٦</w:t>
      </w:r>
      <w:r w:rsidRPr="00E45FEA">
        <w:rPr>
          <w:rFonts w:ascii="Arabic Typesetting" w:eastAsia="Times New Roman" w:hAnsi="Arabic Typesetting" w:cs="Traditional Arabic"/>
          <w:sz w:val="32"/>
          <w:rtl/>
          <w:lang w:bidi="fa-IR"/>
        </w:rPr>
        <w:t>﴾</w:t>
      </w:r>
      <w:r w:rsidR="00630BD2" w:rsidRPr="00E45FEA">
        <w:rPr>
          <w:rStyle w:val="Char8"/>
          <w:rtl/>
        </w:rPr>
        <w:t xml:space="preserve"> </w:t>
      </w:r>
      <w:r w:rsidR="00630BD2" w:rsidRPr="00E45FEA">
        <w:rPr>
          <w:rStyle w:val="Char"/>
          <w:rtl/>
        </w:rPr>
        <w:t>[الطلاق: 6]</w:t>
      </w:r>
      <w:r w:rsidR="00630BD2" w:rsidRPr="00E45FEA">
        <w:rPr>
          <w:rStyle w:val="Char8"/>
          <w:rtl/>
        </w:rPr>
        <w:t xml:space="preserve"> </w:t>
      </w:r>
    </w:p>
    <w:p w:rsidR="00630BD2" w:rsidRPr="00630BD2" w:rsidRDefault="00630BD2" w:rsidP="00581D70">
      <w:pPr>
        <w:tabs>
          <w:tab w:val="left" w:pos="557"/>
          <w:tab w:val="left" w:pos="636"/>
          <w:tab w:val="left" w:pos="769"/>
          <w:tab w:val="left" w:pos="1053"/>
          <w:tab w:val="left" w:pos="3596"/>
          <w:tab w:val="left" w:pos="3843"/>
          <w:tab w:val="left" w:pos="4205"/>
        </w:tabs>
        <w:jc w:val="both"/>
        <w:rPr>
          <w:rStyle w:val="Char0"/>
          <w:rtl/>
        </w:rPr>
      </w:pPr>
      <w:r w:rsidRPr="00630BD2">
        <w:rPr>
          <w:rStyle w:val="Char0"/>
          <w:rtl/>
        </w:rPr>
        <w:t xml:space="preserve">ترجمه: </w:t>
      </w:r>
      <w:r w:rsidRPr="00581D70">
        <w:rPr>
          <w:rStyle w:val="Char5"/>
          <w:rtl/>
        </w:rPr>
        <w:t>«پس اگر (فرزندتان را) برا</w:t>
      </w:r>
      <w:r w:rsidRPr="00581D70">
        <w:rPr>
          <w:rStyle w:val="Char5"/>
          <w:rFonts w:hint="cs"/>
          <w:rtl/>
        </w:rPr>
        <w:t>ی</w:t>
      </w:r>
      <w:r w:rsidRPr="00581D70">
        <w:rPr>
          <w:rStyle w:val="Char5"/>
          <w:rtl/>
        </w:rPr>
        <w:t xml:space="preserve"> شما ش</w:t>
      </w:r>
      <w:r w:rsidRPr="00581D70">
        <w:rPr>
          <w:rStyle w:val="Char5"/>
          <w:rFonts w:hint="cs"/>
          <w:rtl/>
        </w:rPr>
        <w:t>ی</w:t>
      </w:r>
      <w:r w:rsidRPr="00581D70">
        <w:rPr>
          <w:rStyle w:val="Char5"/>
          <w:rFonts w:hint="eastAsia"/>
          <w:rtl/>
        </w:rPr>
        <w:t>ر</w:t>
      </w:r>
      <w:r w:rsidRPr="00581D70">
        <w:rPr>
          <w:rStyle w:val="Char5"/>
          <w:rtl/>
        </w:rPr>
        <w:t xml:space="preserve"> م</w:t>
      </w:r>
      <w:r w:rsidRPr="00581D70">
        <w:rPr>
          <w:rStyle w:val="Char5"/>
          <w:rFonts w:hint="cs"/>
          <w:rtl/>
        </w:rPr>
        <w:t>ی‌</w:t>
      </w:r>
      <w:r w:rsidRPr="00581D70">
        <w:rPr>
          <w:rStyle w:val="Char5"/>
          <w:rFonts w:hint="eastAsia"/>
          <w:rtl/>
        </w:rPr>
        <w:t>دهند،</w:t>
      </w:r>
      <w:r w:rsidRPr="00581D70">
        <w:rPr>
          <w:rStyle w:val="Char5"/>
          <w:rtl/>
        </w:rPr>
        <w:t xml:space="preserve"> مزدشان را بپرداز</w:t>
      </w:r>
      <w:r w:rsidRPr="00581D70">
        <w:rPr>
          <w:rStyle w:val="Char5"/>
          <w:rFonts w:hint="cs"/>
          <w:rtl/>
        </w:rPr>
        <w:t>ی</w:t>
      </w:r>
      <w:r w:rsidRPr="00581D70">
        <w:rPr>
          <w:rStyle w:val="Char5"/>
          <w:rFonts w:hint="eastAsia"/>
          <w:rtl/>
        </w:rPr>
        <w:t>د،</w:t>
      </w:r>
      <w:r w:rsidRPr="00581D70">
        <w:rPr>
          <w:rStyle w:val="Char5"/>
          <w:rtl/>
        </w:rPr>
        <w:t xml:space="preserve"> و (ا</w:t>
      </w:r>
      <w:r w:rsidRPr="00581D70">
        <w:rPr>
          <w:rStyle w:val="Char5"/>
          <w:rFonts w:hint="cs"/>
          <w:rtl/>
        </w:rPr>
        <w:t>ی</w:t>
      </w:r>
      <w:r w:rsidRPr="00581D70">
        <w:rPr>
          <w:rStyle w:val="Char5"/>
          <w:rFonts w:hint="eastAsia"/>
          <w:rtl/>
        </w:rPr>
        <w:t>ن</w:t>
      </w:r>
      <w:r w:rsidRPr="00581D70">
        <w:rPr>
          <w:rStyle w:val="Char5"/>
          <w:rtl/>
        </w:rPr>
        <w:t xml:space="preserve"> کار را) به ن</w:t>
      </w:r>
      <w:r w:rsidRPr="00581D70">
        <w:rPr>
          <w:rStyle w:val="Char5"/>
          <w:rFonts w:hint="cs"/>
          <w:rtl/>
        </w:rPr>
        <w:t>ی</w:t>
      </w:r>
      <w:r w:rsidRPr="00581D70">
        <w:rPr>
          <w:rStyle w:val="Char5"/>
          <w:rFonts w:hint="eastAsia"/>
          <w:rtl/>
        </w:rPr>
        <w:t>ک</w:t>
      </w:r>
      <w:r w:rsidRPr="00581D70">
        <w:rPr>
          <w:rStyle w:val="Char5"/>
          <w:rFonts w:hint="cs"/>
          <w:rtl/>
        </w:rPr>
        <w:t>ی</w:t>
      </w:r>
      <w:r w:rsidRPr="00581D70">
        <w:rPr>
          <w:rStyle w:val="Char5"/>
          <w:rtl/>
        </w:rPr>
        <w:t xml:space="preserve"> و با مشورت همد</w:t>
      </w:r>
      <w:r w:rsidRPr="00581D70">
        <w:rPr>
          <w:rStyle w:val="Char5"/>
          <w:rFonts w:hint="cs"/>
          <w:rtl/>
        </w:rPr>
        <w:t>ی</w:t>
      </w:r>
      <w:r w:rsidRPr="00581D70">
        <w:rPr>
          <w:rStyle w:val="Char5"/>
          <w:rFonts w:hint="eastAsia"/>
          <w:rtl/>
        </w:rPr>
        <w:t>گر</w:t>
      </w:r>
      <w:r w:rsidRPr="00581D70">
        <w:rPr>
          <w:rStyle w:val="Char5"/>
          <w:rtl/>
        </w:rPr>
        <w:t xml:space="preserve"> انجام ده</w:t>
      </w:r>
      <w:r w:rsidRPr="00581D70">
        <w:rPr>
          <w:rStyle w:val="Char5"/>
          <w:rFonts w:hint="cs"/>
          <w:rtl/>
        </w:rPr>
        <w:t>ی</w:t>
      </w:r>
      <w:r w:rsidRPr="00581D70">
        <w:rPr>
          <w:rStyle w:val="Char5"/>
          <w:rFonts w:hint="eastAsia"/>
          <w:rtl/>
        </w:rPr>
        <w:t>د،</w:t>
      </w:r>
      <w:r w:rsidRPr="00581D70">
        <w:rPr>
          <w:rStyle w:val="Char5"/>
          <w:rtl/>
        </w:rPr>
        <w:t xml:space="preserve"> و اگر به توافق نرس</w:t>
      </w:r>
      <w:r w:rsidRPr="00581D70">
        <w:rPr>
          <w:rStyle w:val="Char5"/>
          <w:rFonts w:hint="cs"/>
          <w:rtl/>
        </w:rPr>
        <w:t>ی</w:t>
      </w:r>
      <w:r w:rsidRPr="00581D70">
        <w:rPr>
          <w:rStyle w:val="Char5"/>
          <w:rFonts w:hint="eastAsia"/>
          <w:rtl/>
        </w:rPr>
        <w:t>د</w:t>
      </w:r>
      <w:r w:rsidRPr="00581D70">
        <w:rPr>
          <w:rStyle w:val="Char5"/>
          <w:rFonts w:hint="cs"/>
          <w:rtl/>
        </w:rPr>
        <w:t>ی</w:t>
      </w:r>
      <w:r w:rsidRPr="00581D70">
        <w:rPr>
          <w:rStyle w:val="Char5"/>
          <w:rFonts w:hint="eastAsia"/>
          <w:rtl/>
        </w:rPr>
        <w:t>د،</w:t>
      </w:r>
      <w:r w:rsidRPr="00581D70">
        <w:rPr>
          <w:rStyle w:val="Char5"/>
          <w:rtl/>
        </w:rPr>
        <w:t xml:space="preserve"> پس زن د</w:t>
      </w:r>
      <w:r w:rsidRPr="00581D70">
        <w:rPr>
          <w:rStyle w:val="Char5"/>
          <w:rFonts w:hint="cs"/>
          <w:rtl/>
        </w:rPr>
        <w:t>ی</w:t>
      </w:r>
      <w:r w:rsidRPr="00581D70">
        <w:rPr>
          <w:rStyle w:val="Char5"/>
          <w:rFonts w:hint="eastAsia"/>
          <w:rtl/>
        </w:rPr>
        <w:t>گر</w:t>
      </w:r>
      <w:r w:rsidRPr="00581D70">
        <w:rPr>
          <w:rStyle w:val="Char5"/>
          <w:rFonts w:hint="cs"/>
          <w:rtl/>
        </w:rPr>
        <w:t>ی</w:t>
      </w:r>
      <w:r w:rsidRPr="00581D70">
        <w:rPr>
          <w:rStyle w:val="Char5"/>
          <w:rtl/>
        </w:rPr>
        <w:t xml:space="preserve"> (به درخواست شوهر) او را ش</w:t>
      </w:r>
      <w:r w:rsidRPr="00581D70">
        <w:rPr>
          <w:rStyle w:val="Char5"/>
          <w:rFonts w:hint="cs"/>
          <w:rtl/>
        </w:rPr>
        <w:t>ی</w:t>
      </w:r>
      <w:r w:rsidRPr="00581D70">
        <w:rPr>
          <w:rStyle w:val="Char5"/>
          <w:rFonts w:hint="eastAsia"/>
          <w:rtl/>
        </w:rPr>
        <w:t>ر</w:t>
      </w:r>
      <w:r w:rsidR="00581D70">
        <w:rPr>
          <w:rStyle w:val="Char5"/>
          <w:rtl/>
        </w:rPr>
        <w:t xml:space="preserve"> دهد»</w:t>
      </w:r>
      <w:r w:rsidRPr="00630BD2">
        <w:rPr>
          <w:rStyle w:val="Char0"/>
          <w:rFonts w:hint="cs"/>
          <w:rtl/>
        </w:rPr>
        <w:t>.</w:t>
      </w:r>
      <w:r w:rsidRPr="00630BD2">
        <w:rPr>
          <w:rStyle w:val="Char0"/>
          <w:rtl/>
        </w:rPr>
        <w:t xml:space="preserve"> </w:t>
      </w:r>
    </w:p>
    <w:p w:rsidR="00630BD2" w:rsidRPr="00630BD2" w:rsidRDefault="00630BD2" w:rsidP="00581D70">
      <w:pPr>
        <w:pStyle w:val="ab"/>
        <w:rPr>
          <w:rStyle w:val="Char0"/>
          <w:rtl/>
        </w:rPr>
      </w:pPr>
      <w:bookmarkStart w:id="17" w:name="_Toc486932200"/>
      <w:bookmarkStart w:id="18" w:name="_Toc5851151"/>
      <w:r w:rsidRPr="00581D70">
        <w:rPr>
          <w:rtl/>
        </w:rPr>
        <w:t>ب- شورا در سنت نبوی</w:t>
      </w:r>
      <w:r w:rsidR="00581D70">
        <w:rPr>
          <w:rFonts w:hint="cs"/>
          <w:rtl/>
        </w:rPr>
        <w:t xml:space="preserve"> </w:t>
      </w:r>
      <w:r w:rsidR="00581D70" w:rsidRPr="00581D70">
        <w:rPr>
          <w:rFonts w:cs="CTraditional Arabic" w:hint="cs"/>
          <w:b/>
          <w:bCs w:val="0"/>
          <w:rtl/>
        </w:rPr>
        <w:t>ج</w:t>
      </w:r>
      <w:bookmarkEnd w:id="17"/>
      <w:r w:rsidRPr="00581D70">
        <w:rPr>
          <w:rFonts w:hint="cs"/>
          <w:rtl/>
        </w:rPr>
        <w:t xml:space="preserve"> </w:t>
      </w:r>
      <w:bookmarkEnd w:id="18"/>
    </w:p>
    <w:p w:rsidR="00630BD2" w:rsidRPr="00630BD2" w:rsidRDefault="00630BD2" w:rsidP="00254C30">
      <w:pPr>
        <w:tabs>
          <w:tab w:val="left" w:pos="557"/>
          <w:tab w:val="left" w:pos="636"/>
          <w:tab w:val="left" w:pos="769"/>
          <w:tab w:val="left" w:pos="1053"/>
          <w:tab w:val="left" w:pos="3596"/>
          <w:tab w:val="left" w:pos="3843"/>
          <w:tab w:val="left" w:pos="4205"/>
        </w:tabs>
        <w:jc w:val="both"/>
        <w:rPr>
          <w:rStyle w:val="Char0"/>
          <w:rtl/>
        </w:rPr>
      </w:pPr>
      <w:r w:rsidRPr="00630BD2">
        <w:rPr>
          <w:rStyle w:val="Char0"/>
          <w:rtl/>
        </w:rPr>
        <w:t>شورا یكی از سنت‌های فعلی و قولی رسول اكرم</w:t>
      </w:r>
      <w:r w:rsidR="00D04F10" w:rsidRPr="00D04F10">
        <w:rPr>
          <w:rStyle w:val="Char0"/>
          <w:rFonts w:cs="CTraditional Arabic"/>
          <w:rtl/>
        </w:rPr>
        <w:t xml:space="preserve"> ج</w:t>
      </w:r>
      <w:r w:rsidRPr="00630BD2">
        <w:rPr>
          <w:rStyle w:val="Char0"/>
          <w:rtl/>
        </w:rPr>
        <w:t xml:space="preserve"> بوده</w:t>
      </w:r>
      <w:r w:rsidRPr="00630BD2">
        <w:rPr>
          <w:rStyle w:val="Char0"/>
          <w:rFonts w:hint="cs"/>
          <w:rtl/>
        </w:rPr>
        <w:t xml:space="preserve"> است.</w:t>
      </w:r>
      <w:r w:rsidRPr="00630BD2">
        <w:rPr>
          <w:rStyle w:val="Char0"/>
          <w:rtl/>
        </w:rPr>
        <w:t xml:space="preserve"> </w:t>
      </w:r>
      <w:r w:rsidRPr="00630BD2">
        <w:rPr>
          <w:rStyle w:val="Char0"/>
          <w:rFonts w:hint="cs"/>
          <w:rtl/>
        </w:rPr>
        <w:t>آن حضرت</w:t>
      </w:r>
      <w:r w:rsidR="00D04F10" w:rsidRPr="00D04F10">
        <w:rPr>
          <w:rStyle w:val="Char0"/>
          <w:rFonts w:cs="CTraditional Arabic"/>
          <w:rtl/>
        </w:rPr>
        <w:t xml:space="preserve"> ج</w:t>
      </w:r>
      <w:r w:rsidRPr="00630BD2">
        <w:rPr>
          <w:rStyle w:val="Char0"/>
          <w:rtl/>
        </w:rPr>
        <w:t xml:space="preserve"> در موارد مختلف سیاسی</w:t>
      </w:r>
      <w:r w:rsidRPr="00630BD2">
        <w:rPr>
          <w:rStyle w:val="Char0"/>
          <w:rFonts w:hint="cs"/>
          <w:rtl/>
        </w:rPr>
        <w:t>،</w:t>
      </w:r>
      <w:r w:rsidRPr="00630BD2">
        <w:rPr>
          <w:rStyle w:val="Char0"/>
          <w:rtl/>
        </w:rPr>
        <w:t xml:space="preserve"> اجتماعی و حتی در امور زندگی و زندگانی شخصی به </w:t>
      </w:r>
      <w:r w:rsidRPr="00630BD2">
        <w:rPr>
          <w:rStyle w:val="Char0"/>
          <w:rFonts w:hint="cs"/>
          <w:rtl/>
        </w:rPr>
        <w:t>مشورت پرداخته‌</w:t>
      </w:r>
      <w:r w:rsidRPr="00630BD2">
        <w:rPr>
          <w:rStyle w:val="Char0"/>
          <w:rtl/>
        </w:rPr>
        <w:t>اند. چنان</w:t>
      </w:r>
      <w:r w:rsidRPr="00630BD2">
        <w:rPr>
          <w:rStyle w:val="Char0"/>
          <w:rFonts w:hint="cs"/>
          <w:rtl/>
        </w:rPr>
        <w:t>ک</w:t>
      </w:r>
      <w:r w:rsidRPr="00630BD2">
        <w:rPr>
          <w:rStyle w:val="Char0"/>
          <w:rtl/>
        </w:rPr>
        <w:t>ه صحابی جلیل القدر (حضرت ابوهریره</w:t>
      </w:r>
      <w:r w:rsidR="00697F6D">
        <w:rPr>
          <w:rStyle w:val="Char0"/>
          <w:rFonts w:cs="CTraditional Arabic" w:hint="cs"/>
          <w:rtl/>
        </w:rPr>
        <w:t>س</w:t>
      </w:r>
      <w:r w:rsidRPr="00630BD2">
        <w:rPr>
          <w:rStyle w:val="Char0"/>
          <w:rtl/>
        </w:rPr>
        <w:t xml:space="preserve">) می‌گوید: </w:t>
      </w:r>
      <w:r w:rsidR="00254C30">
        <w:rPr>
          <w:rStyle w:val="Char0"/>
          <w:rFonts w:hint="cs"/>
          <w:rtl/>
        </w:rPr>
        <w:t>«</w:t>
      </w:r>
      <w:r w:rsidRPr="00630BD2">
        <w:rPr>
          <w:rStyle w:val="Char0"/>
          <w:rtl/>
        </w:rPr>
        <w:t>حضرت رسول اكرم</w:t>
      </w:r>
      <w:r w:rsidR="00D04F10" w:rsidRPr="00D04F10">
        <w:rPr>
          <w:rStyle w:val="Char0"/>
          <w:rFonts w:cs="CTraditional Arabic"/>
          <w:rtl/>
        </w:rPr>
        <w:t xml:space="preserve"> ج</w:t>
      </w:r>
      <w:r w:rsidRPr="00630BD2">
        <w:rPr>
          <w:rStyle w:val="Char0"/>
          <w:rtl/>
        </w:rPr>
        <w:t xml:space="preserve"> بیش از هر كس دیگری با اصحاب خود به مشورت</w:t>
      </w:r>
      <w:r w:rsidR="005777BC">
        <w:rPr>
          <w:rStyle w:val="Char0"/>
          <w:rtl/>
        </w:rPr>
        <w:t xml:space="preserve"> می‌</w:t>
      </w:r>
      <w:r w:rsidRPr="00630BD2">
        <w:rPr>
          <w:rStyle w:val="Char0"/>
          <w:rtl/>
        </w:rPr>
        <w:t>پرداختند</w:t>
      </w:r>
      <w:r w:rsidR="00254C30">
        <w:rPr>
          <w:rStyle w:val="Char0"/>
          <w:rFonts w:hint="cs"/>
          <w:rtl/>
        </w:rPr>
        <w:t>»</w:t>
      </w:r>
      <w:r w:rsidRPr="00630BD2">
        <w:rPr>
          <w:rStyle w:val="Char0"/>
          <w:rtl/>
        </w:rPr>
        <w:t>.</w:t>
      </w:r>
    </w:p>
    <w:p w:rsidR="00630BD2" w:rsidRPr="00630BD2" w:rsidRDefault="00630BD2" w:rsidP="008C5112">
      <w:pPr>
        <w:tabs>
          <w:tab w:val="left" w:pos="557"/>
          <w:tab w:val="left" w:pos="636"/>
          <w:tab w:val="left" w:pos="769"/>
          <w:tab w:val="left" w:pos="1053"/>
          <w:tab w:val="left" w:pos="3596"/>
          <w:tab w:val="left" w:pos="3843"/>
          <w:tab w:val="left" w:pos="4205"/>
        </w:tabs>
        <w:jc w:val="both"/>
        <w:rPr>
          <w:rStyle w:val="Char0"/>
          <w:rtl/>
        </w:rPr>
      </w:pPr>
      <w:r w:rsidRPr="00630BD2">
        <w:rPr>
          <w:rStyle w:val="Char0"/>
          <w:rtl/>
        </w:rPr>
        <w:t xml:space="preserve">همچنان </w:t>
      </w:r>
      <w:r w:rsidRPr="00630BD2">
        <w:rPr>
          <w:rStyle w:val="Char0"/>
          <w:rFonts w:hint="cs"/>
          <w:rtl/>
        </w:rPr>
        <w:t>گفته است</w:t>
      </w:r>
      <w:r w:rsidRPr="00630BD2">
        <w:rPr>
          <w:rStyle w:val="Char0"/>
          <w:rtl/>
        </w:rPr>
        <w:t xml:space="preserve">: </w:t>
      </w:r>
      <w:r w:rsidR="00254C30">
        <w:rPr>
          <w:rStyle w:val="Char0"/>
          <w:rFonts w:hint="cs"/>
          <w:rtl/>
        </w:rPr>
        <w:t>«</w:t>
      </w:r>
      <w:r w:rsidRPr="00630BD2">
        <w:rPr>
          <w:rStyle w:val="Char0"/>
          <w:rtl/>
        </w:rPr>
        <w:t>هیچ كسی را ندیدم كه بیشتر از پیامبر اكرم</w:t>
      </w:r>
      <w:r w:rsidR="00D04F10" w:rsidRPr="00D04F10">
        <w:rPr>
          <w:rStyle w:val="Char0"/>
          <w:rFonts w:cs="CTraditional Arabic"/>
          <w:rtl/>
        </w:rPr>
        <w:t xml:space="preserve"> ج</w:t>
      </w:r>
      <w:r w:rsidRPr="00630BD2">
        <w:rPr>
          <w:rStyle w:val="Char0"/>
          <w:rtl/>
        </w:rPr>
        <w:t xml:space="preserve"> با اصحاب خود مشورت كند</w:t>
      </w:r>
      <w:r w:rsidR="00254C30">
        <w:rPr>
          <w:rStyle w:val="Char0"/>
          <w:rFonts w:hint="cs"/>
          <w:rtl/>
        </w:rPr>
        <w:t>»</w:t>
      </w:r>
      <w:r w:rsidR="008C5112" w:rsidRPr="008C5112">
        <w:rPr>
          <w:rStyle w:val="Char0"/>
          <w:shd w:val="clear" w:color="auto" w:fill="FFFFFF"/>
          <w:vertAlign w:val="superscript"/>
          <w:rtl/>
        </w:rPr>
        <w:footnoteReference w:id="12"/>
      </w:r>
      <w:r w:rsidRPr="00630BD2">
        <w:rPr>
          <w:rStyle w:val="Char0"/>
          <w:rtl/>
        </w:rPr>
        <w:t>.</w:t>
      </w:r>
    </w:p>
    <w:p w:rsidR="00630BD2" w:rsidRPr="00630BD2" w:rsidRDefault="00630BD2" w:rsidP="00872B49">
      <w:pPr>
        <w:tabs>
          <w:tab w:val="left" w:pos="557"/>
          <w:tab w:val="left" w:pos="636"/>
          <w:tab w:val="left" w:pos="769"/>
          <w:tab w:val="left" w:pos="1053"/>
          <w:tab w:val="left" w:pos="3596"/>
          <w:tab w:val="left" w:pos="3843"/>
          <w:tab w:val="left" w:pos="4205"/>
        </w:tabs>
        <w:jc w:val="both"/>
        <w:rPr>
          <w:rStyle w:val="Char0"/>
          <w:rtl/>
        </w:rPr>
      </w:pPr>
      <w:r w:rsidRPr="00630BD2">
        <w:rPr>
          <w:rStyle w:val="Char0"/>
          <w:rtl/>
        </w:rPr>
        <w:t xml:space="preserve">بعضی از علما گفته‌اند: هیچكس </w:t>
      </w:r>
      <w:r w:rsidRPr="00630BD2">
        <w:rPr>
          <w:rStyle w:val="Char0"/>
          <w:rFonts w:hint="cs"/>
          <w:rtl/>
        </w:rPr>
        <w:t xml:space="preserve">بیشتر </w:t>
      </w:r>
      <w:r w:rsidRPr="00630BD2">
        <w:rPr>
          <w:rStyle w:val="Char0"/>
          <w:rtl/>
        </w:rPr>
        <w:t>از پیامبر</w:t>
      </w:r>
      <w:r w:rsidR="00D04F10" w:rsidRPr="00D04F10">
        <w:rPr>
          <w:rStyle w:val="Char0"/>
          <w:rFonts w:cs="CTraditional Arabic"/>
          <w:rtl/>
        </w:rPr>
        <w:t xml:space="preserve"> ج</w:t>
      </w:r>
      <w:r w:rsidRPr="00630BD2">
        <w:rPr>
          <w:rStyle w:val="Char0"/>
          <w:rtl/>
        </w:rPr>
        <w:t xml:space="preserve"> با یاران خود مشوره </w:t>
      </w:r>
      <w:r w:rsidRPr="00630BD2">
        <w:rPr>
          <w:rStyle w:val="Char0"/>
          <w:rFonts w:hint="cs"/>
          <w:rtl/>
        </w:rPr>
        <w:t>نکرده</w:t>
      </w:r>
      <w:r w:rsidRPr="00630BD2">
        <w:rPr>
          <w:rStyle w:val="Char0"/>
          <w:rtl/>
        </w:rPr>
        <w:t xml:space="preserve"> است</w:t>
      </w:r>
      <w:r w:rsidR="00872B49" w:rsidRPr="00872B49">
        <w:rPr>
          <w:rStyle w:val="Char0"/>
          <w:shd w:val="clear" w:color="auto" w:fill="FFFFFF"/>
          <w:vertAlign w:val="superscript"/>
          <w:rtl/>
        </w:rPr>
        <w:footnoteReference w:id="13"/>
      </w:r>
      <w:r w:rsidRPr="00630BD2">
        <w:rPr>
          <w:rStyle w:val="Char0"/>
          <w:rFonts w:hint="cs"/>
          <w:rtl/>
        </w:rPr>
        <w:t>.</w:t>
      </w:r>
    </w:p>
    <w:p w:rsidR="00630BD2" w:rsidRPr="00630BD2" w:rsidRDefault="00630BD2" w:rsidP="00630BD2">
      <w:pPr>
        <w:tabs>
          <w:tab w:val="left" w:pos="557"/>
          <w:tab w:val="left" w:pos="636"/>
          <w:tab w:val="left" w:pos="769"/>
          <w:tab w:val="left" w:pos="1053"/>
          <w:tab w:val="left" w:pos="3596"/>
          <w:tab w:val="left" w:pos="3843"/>
          <w:tab w:val="left" w:pos="4205"/>
        </w:tabs>
        <w:jc w:val="both"/>
        <w:rPr>
          <w:rStyle w:val="Char0"/>
          <w:rtl/>
        </w:rPr>
      </w:pPr>
      <w:r w:rsidRPr="00630BD2">
        <w:rPr>
          <w:rStyle w:val="Char0"/>
          <w:rtl/>
        </w:rPr>
        <w:t>رسول گرامی اسلام، حضرت محمد مصطفی</w:t>
      </w:r>
      <w:r w:rsidR="00D04F10" w:rsidRPr="00D04F10">
        <w:rPr>
          <w:rStyle w:val="Char0"/>
          <w:rFonts w:cs="CTraditional Arabic"/>
          <w:rtl/>
        </w:rPr>
        <w:t xml:space="preserve"> ج</w:t>
      </w:r>
      <w:r w:rsidRPr="00630BD2">
        <w:rPr>
          <w:rStyle w:val="Char0"/>
          <w:rtl/>
        </w:rPr>
        <w:t xml:space="preserve"> شورا را سبب هدایت به صواب</w:t>
      </w:r>
      <w:r w:rsidRPr="00630BD2">
        <w:rPr>
          <w:rStyle w:val="Char0"/>
          <w:rFonts w:hint="cs"/>
          <w:rtl/>
        </w:rPr>
        <w:t>‌</w:t>
      </w:r>
      <w:r w:rsidRPr="00630BD2">
        <w:rPr>
          <w:rStyle w:val="Char0"/>
          <w:rtl/>
        </w:rPr>
        <w:t xml:space="preserve">ترین و استوارترین راه دانسته‌اند: </w:t>
      </w:r>
    </w:p>
    <w:p w:rsidR="00630BD2" w:rsidRPr="00630BD2" w:rsidRDefault="00630BD2" w:rsidP="00472F68">
      <w:pPr>
        <w:pStyle w:val="a7"/>
        <w:rPr>
          <w:rStyle w:val="Char0"/>
          <w:rtl/>
        </w:rPr>
      </w:pPr>
      <w:r w:rsidRPr="000C00B9">
        <w:rPr>
          <w:rFonts w:hint="cs"/>
          <w:rtl/>
        </w:rPr>
        <w:lastRenderedPageBreak/>
        <w:t>«</w:t>
      </w:r>
      <w:r w:rsidR="00472F68" w:rsidRPr="00472F68">
        <w:rPr>
          <w:rtl/>
        </w:rPr>
        <w:t>مَا تَشَاوَرَ قَوْمٌ إِلَّا هُدُوا لِأَرْشَدِ أَمَرِهِمْ</w:t>
      </w:r>
      <w:r w:rsidRPr="000C00B9">
        <w:rPr>
          <w:rFonts w:hint="cs"/>
          <w:rtl/>
        </w:rPr>
        <w:t>»</w:t>
      </w:r>
      <w:r w:rsidR="00C82CF1" w:rsidRPr="00C86A23">
        <w:rPr>
          <w:rStyle w:val="Char0"/>
          <w:vertAlign w:val="superscript"/>
          <w:rtl/>
        </w:rPr>
        <w:footnoteReference w:id="14"/>
      </w:r>
      <w:r w:rsidR="00C82CF1">
        <w:rPr>
          <w:rFonts w:hint="cs"/>
          <w:rtl/>
        </w:rPr>
        <w:t>.</w:t>
      </w:r>
    </w:p>
    <w:p w:rsidR="00630BD2" w:rsidRPr="00630BD2" w:rsidRDefault="00630BD2" w:rsidP="000C00B9">
      <w:pPr>
        <w:tabs>
          <w:tab w:val="left" w:pos="557"/>
          <w:tab w:val="left" w:pos="636"/>
          <w:tab w:val="left" w:pos="769"/>
          <w:tab w:val="left" w:pos="1053"/>
          <w:tab w:val="left" w:pos="3596"/>
          <w:tab w:val="left" w:pos="3843"/>
          <w:tab w:val="left" w:pos="4205"/>
        </w:tabs>
        <w:jc w:val="both"/>
        <w:rPr>
          <w:rStyle w:val="Char0"/>
          <w:rtl/>
        </w:rPr>
      </w:pPr>
      <w:r w:rsidRPr="00630BD2">
        <w:rPr>
          <w:rStyle w:val="Char0"/>
          <w:rtl/>
        </w:rPr>
        <w:t xml:space="preserve"> یعنی: </w:t>
      </w:r>
      <w:r w:rsidR="000C00B9">
        <w:rPr>
          <w:rStyle w:val="Char0"/>
          <w:rFonts w:hint="cs"/>
          <w:rtl/>
        </w:rPr>
        <w:t>«</w:t>
      </w:r>
      <w:r w:rsidRPr="00630BD2">
        <w:rPr>
          <w:rStyle w:val="Char0"/>
          <w:rtl/>
        </w:rPr>
        <w:t>هیچ قوم و جامعه</w:t>
      </w:r>
      <w:r w:rsidRPr="00630BD2">
        <w:rPr>
          <w:rStyle w:val="Char0"/>
          <w:rFonts w:hint="cs"/>
          <w:rtl/>
        </w:rPr>
        <w:t>‌ا</w:t>
      </w:r>
      <w:r w:rsidRPr="00630BD2">
        <w:rPr>
          <w:rStyle w:val="Char0"/>
          <w:rtl/>
        </w:rPr>
        <w:t>ی به مشاوره نپرداخته</w:t>
      </w:r>
      <w:r w:rsidRPr="00630BD2">
        <w:rPr>
          <w:rStyle w:val="Char0"/>
          <w:rFonts w:hint="cs"/>
          <w:rtl/>
        </w:rPr>
        <w:t>،</w:t>
      </w:r>
      <w:r w:rsidRPr="00630BD2">
        <w:rPr>
          <w:rStyle w:val="Char0"/>
          <w:rtl/>
        </w:rPr>
        <w:t xml:space="preserve"> مگر این كه به استوارترین راه و صواب</w:t>
      </w:r>
      <w:r w:rsidRPr="00630BD2">
        <w:rPr>
          <w:rStyle w:val="Char0"/>
          <w:rFonts w:hint="cs"/>
          <w:rtl/>
        </w:rPr>
        <w:t>‌</w:t>
      </w:r>
      <w:r w:rsidRPr="00630BD2">
        <w:rPr>
          <w:rStyle w:val="Char0"/>
          <w:rtl/>
        </w:rPr>
        <w:t>ترین كار هدایت شده‌اند</w:t>
      </w:r>
      <w:r w:rsidR="000C00B9">
        <w:rPr>
          <w:rStyle w:val="Char0"/>
          <w:rFonts w:hint="cs"/>
          <w:rtl/>
        </w:rPr>
        <w:t>»</w:t>
      </w:r>
      <w:r w:rsidRPr="00630BD2">
        <w:rPr>
          <w:rStyle w:val="Char0"/>
          <w:rtl/>
        </w:rPr>
        <w:t>.</w:t>
      </w:r>
      <w:r w:rsidR="00C82CF1">
        <w:rPr>
          <w:rStyle w:val="Char0"/>
          <w:rFonts w:hint="cs"/>
          <w:rtl/>
        </w:rPr>
        <w:t xml:space="preserve"> </w:t>
      </w:r>
    </w:p>
    <w:p w:rsidR="00630BD2" w:rsidRPr="00630BD2" w:rsidRDefault="00630BD2" w:rsidP="00630BD2">
      <w:pPr>
        <w:tabs>
          <w:tab w:val="left" w:pos="557"/>
          <w:tab w:val="left" w:pos="636"/>
          <w:tab w:val="left" w:pos="769"/>
          <w:tab w:val="left" w:pos="1053"/>
          <w:tab w:val="left" w:pos="3596"/>
          <w:tab w:val="left" w:pos="3843"/>
          <w:tab w:val="left" w:pos="4205"/>
        </w:tabs>
        <w:jc w:val="both"/>
        <w:rPr>
          <w:rStyle w:val="Char0"/>
          <w:rtl/>
        </w:rPr>
      </w:pPr>
      <w:r w:rsidRPr="00630BD2">
        <w:rPr>
          <w:rStyle w:val="Char0"/>
          <w:rtl/>
        </w:rPr>
        <w:t>رسول مقبول</w:t>
      </w:r>
      <w:r w:rsidR="000C00B9">
        <w:rPr>
          <w:rStyle w:val="Char0"/>
          <w:rFonts w:hint="cs"/>
          <w:rtl/>
        </w:rPr>
        <w:t xml:space="preserve"> </w:t>
      </w:r>
      <w:r w:rsidRPr="00630BD2">
        <w:rPr>
          <w:rStyle w:val="Char0"/>
          <w:rtl/>
        </w:rPr>
        <w:t xml:space="preserve">(صلواة الله علیه السلام) به شورا و مشورت تأكید نموده و آن‌ را سبب عدم پشیمانی و ندامت در كارها دانسته است: </w:t>
      </w:r>
    </w:p>
    <w:p w:rsidR="00630BD2" w:rsidRPr="00630BD2" w:rsidRDefault="00630BD2" w:rsidP="000B134E">
      <w:pPr>
        <w:pStyle w:val="a7"/>
        <w:rPr>
          <w:rStyle w:val="Char0"/>
          <w:rtl/>
        </w:rPr>
      </w:pPr>
      <w:r w:rsidRPr="00900FD5">
        <w:rPr>
          <w:rStyle w:val="Char7"/>
          <w:rFonts w:hint="cs"/>
          <w:rtl/>
        </w:rPr>
        <w:t>«</w:t>
      </w:r>
      <w:r w:rsidR="000B134E">
        <w:rPr>
          <w:rStyle w:val="Char7"/>
          <w:rtl/>
        </w:rPr>
        <w:t>مَا نَدِمَ مَن</w:t>
      </w:r>
      <w:r w:rsidR="000B134E">
        <w:rPr>
          <w:rStyle w:val="Char7"/>
          <w:rFonts w:hint="cs"/>
          <w:rtl/>
        </w:rPr>
        <w:t>ْ</w:t>
      </w:r>
      <w:r w:rsidR="00B74914" w:rsidRPr="00B74914">
        <w:rPr>
          <w:rStyle w:val="Char7"/>
          <w:rtl/>
        </w:rPr>
        <w:t xml:space="preserve"> اسْتَشَارَ </w:t>
      </w:r>
      <w:r w:rsidRPr="00900FD5">
        <w:rPr>
          <w:rStyle w:val="Char3"/>
          <w:rtl/>
        </w:rPr>
        <w:t>وَ</w:t>
      </w:r>
      <w:r w:rsidR="00B74914">
        <w:rPr>
          <w:rStyle w:val="Char3"/>
          <w:rtl/>
        </w:rPr>
        <w:t>مَا خَابَ مَنْ اسْتَخَا</w:t>
      </w:r>
      <w:r w:rsidR="00B74914">
        <w:rPr>
          <w:rStyle w:val="Char3"/>
          <w:rFonts w:hint="cs"/>
          <w:rtl/>
        </w:rPr>
        <w:t>ر</w:t>
      </w:r>
      <w:r w:rsidRPr="00900FD5">
        <w:rPr>
          <w:rStyle w:val="Char3"/>
          <w:rFonts w:hint="cs"/>
          <w:rtl/>
        </w:rPr>
        <w:t>»</w:t>
      </w:r>
      <w:r w:rsidR="000B134E">
        <w:rPr>
          <w:rStyle w:val="Char3"/>
          <w:rFonts w:hint="cs"/>
          <w:rtl/>
        </w:rPr>
        <w:t>.</w:t>
      </w:r>
    </w:p>
    <w:p w:rsidR="00630BD2" w:rsidRPr="00630BD2" w:rsidRDefault="00630BD2" w:rsidP="00900FD5">
      <w:pPr>
        <w:tabs>
          <w:tab w:val="left" w:pos="557"/>
          <w:tab w:val="left" w:pos="636"/>
          <w:tab w:val="left" w:pos="769"/>
          <w:tab w:val="left" w:pos="1053"/>
          <w:tab w:val="left" w:pos="3596"/>
          <w:tab w:val="left" w:pos="3843"/>
          <w:tab w:val="left" w:pos="4205"/>
        </w:tabs>
        <w:jc w:val="both"/>
        <w:rPr>
          <w:rStyle w:val="Char0"/>
          <w:rtl/>
        </w:rPr>
      </w:pPr>
      <w:r w:rsidRPr="00630BD2">
        <w:rPr>
          <w:rStyle w:val="Char0"/>
          <w:rtl/>
        </w:rPr>
        <w:t xml:space="preserve">یعنی: </w:t>
      </w:r>
      <w:r w:rsidR="00900FD5">
        <w:rPr>
          <w:rStyle w:val="Char0"/>
          <w:rFonts w:hint="cs"/>
          <w:rtl/>
        </w:rPr>
        <w:t>«</w:t>
      </w:r>
      <w:r w:rsidRPr="00630BD2">
        <w:rPr>
          <w:rStyle w:val="Char0"/>
          <w:rtl/>
        </w:rPr>
        <w:t xml:space="preserve">كسی كه مشوره </w:t>
      </w:r>
      <w:r w:rsidRPr="00630BD2">
        <w:rPr>
          <w:rStyle w:val="Char0"/>
          <w:rFonts w:hint="cs"/>
          <w:rtl/>
        </w:rPr>
        <w:t>نماید</w:t>
      </w:r>
      <w:r w:rsidRPr="00630BD2">
        <w:rPr>
          <w:rStyle w:val="Char0"/>
          <w:rtl/>
        </w:rPr>
        <w:t xml:space="preserve"> نادم (پشیمان) </w:t>
      </w:r>
      <w:r w:rsidRPr="00630BD2">
        <w:rPr>
          <w:rStyle w:val="Char0"/>
          <w:rFonts w:hint="cs"/>
          <w:rtl/>
        </w:rPr>
        <w:t xml:space="preserve">نمی‌شود </w:t>
      </w:r>
      <w:r w:rsidRPr="00630BD2">
        <w:rPr>
          <w:rStyle w:val="Char0"/>
          <w:rtl/>
        </w:rPr>
        <w:t>و كسی كه استخاره ك</w:t>
      </w:r>
      <w:r w:rsidRPr="00630BD2">
        <w:rPr>
          <w:rStyle w:val="Char0"/>
          <w:rFonts w:hint="cs"/>
          <w:rtl/>
        </w:rPr>
        <w:t>ن</w:t>
      </w:r>
      <w:r w:rsidRPr="00630BD2">
        <w:rPr>
          <w:rStyle w:val="Char0"/>
          <w:rtl/>
        </w:rPr>
        <w:t>د نا امید ن</w:t>
      </w:r>
      <w:r w:rsidRPr="00630BD2">
        <w:rPr>
          <w:rStyle w:val="Char0"/>
          <w:rFonts w:hint="cs"/>
          <w:rtl/>
        </w:rPr>
        <w:t>می‌گرد</w:t>
      </w:r>
      <w:r w:rsidRPr="00630BD2">
        <w:rPr>
          <w:rStyle w:val="Char0"/>
          <w:rtl/>
        </w:rPr>
        <w:t>د</w:t>
      </w:r>
      <w:r w:rsidR="00900FD5">
        <w:rPr>
          <w:rStyle w:val="Char0"/>
          <w:rFonts w:hint="cs"/>
          <w:rtl/>
        </w:rPr>
        <w:t>»</w:t>
      </w:r>
      <w:r w:rsidRPr="00630BD2">
        <w:rPr>
          <w:rStyle w:val="Char0"/>
          <w:rtl/>
        </w:rPr>
        <w:t>.</w:t>
      </w:r>
    </w:p>
    <w:p w:rsidR="00630BD2" w:rsidRPr="00630BD2" w:rsidRDefault="00630BD2" w:rsidP="00630BD2">
      <w:pPr>
        <w:tabs>
          <w:tab w:val="left" w:pos="557"/>
          <w:tab w:val="left" w:pos="636"/>
          <w:tab w:val="left" w:pos="769"/>
          <w:tab w:val="left" w:pos="1053"/>
          <w:tab w:val="left" w:pos="3596"/>
          <w:tab w:val="left" w:pos="3843"/>
          <w:tab w:val="left" w:pos="4205"/>
        </w:tabs>
        <w:jc w:val="both"/>
        <w:rPr>
          <w:rStyle w:val="Char0"/>
          <w:rtl/>
        </w:rPr>
      </w:pPr>
      <w:r w:rsidRPr="00630BD2">
        <w:rPr>
          <w:rStyle w:val="Char0"/>
          <w:rFonts w:hint="cs"/>
          <w:rtl/>
        </w:rPr>
        <w:t xml:space="preserve">همچنان فرموده‌اند: </w:t>
      </w:r>
      <w:r w:rsidRPr="00900FD5">
        <w:rPr>
          <w:rStyle w:val="Char7"/>
          <w:rFonts w:hint="cs"/>
          <w:rtl/>
        </w:rPr>
        <w:t>«استع</w:t>
      </w:r>
      <w:r w:rsidRPr="00900FD5">
        <w:rPr>
          <w:rStyle w:val="Char7"/>
          <w:rtl/>
        </w:rPr>
        <w:t>ي</w:t>
      </w:r>
      <w:r w:rsidRPr="00900FD5">
        <w:rPr>
          <w:rStyle w:val="Char7"/>
          <w:rFonts w:hint="cs"/>
          <w:rtl/>
        </w:rPr>
        <w:t>نوا عل</w:t>
      </w:r>
      <w:r w:rsidRPr="00900FD5">
        <w:rPr>
          <w:rStyle w:val="Char7"/>
          <w:rtl/>
        </w:rPr>
        <w:t>ىٰ</w:t>
      </w:r>
      <w:r w:rsidR="000B134E">
        <w:rPr>
          <w:rStyle w:val="Char7"/>
          <w:rFonts w:hint="cs"/>
          <w:rtl/>
        </w:rPr>
        <w:t xml:space="preserve"> أ</w:t>
      </w:r>
      <w:r w:rsidRPr="00900FD5">
        <w:rPr>
          <w:rStyle w:val="Char7"/>
          <w:rFonts w:hint="cs"/>
          <w:rtl/>
        </w:rPr>
        <w:t>موركم بالشور</w:t>
      </w:r>
      <w:r w:rsidRPr="00900FD5">
        <w:rPr>
          <w:rStyle w:val="Char7"/>
          <w:rtl/>
        </w:rPr>
        <w:t>ىٰ</w:t>
      </w:r>
      <w:r w:rsidRPr="00900FD5">
        <w:rPr>
          <w:rStyle w:val="Char7"/>
          <w:rFonts w:hint="cs"/>
          <w:rtl/>
        </w:rPr>
        <w:t>»</w:t>
      </w:r>
      <w:r w:rsidR="000B134E">
        <w:rPr>
          <w:rStyle w:val="Char0"/>
          <w:rFonts w:hint="cs"/>
          <w:rtl/>
        </w:rPr>
        <w:t>.</w:t>
      </w:r>
    </w:p>
    <w:p w:rsidR="00630BD2" w:rsidRPr="00630BD2" w:rsidRDefault="00630BD2" w:rsidP="00900FD5">
      <w:pPr>
        <w:tabs>
          <w:tab w:val="left" w:pos="557"/>
          <w:tab w:val="left" w:pos="636"/>
          <w:tab w:val="left" w:pos="769"/>
          <w:tab w:val="left" w:pos="1053"/>
          <w:tab w:val="left" w:pos="3596"/>
          <w:tab w:val="left" w:pos="3843"/>
          <w:tab w:val="left" w:pos="4205"/>
        </w:tabs>
        <w:jc w:val="both"/>
        <w:rPr>
          <w:rStyle w:val="Char0"/>
          <w:rtl/>
        </w:rPr>
      </w:pPr>
      <w:r w:rsidRPr="00630BD2">
        <w:rPr>
          <w:rStyle w:val="Char0"/>
          <w:rFonts w:hint="cs"/>
          <w:rtl/>
        </w:rPr>
        <w:t xml:space="preserve">یعنی: </w:t>
      </w:r>
      <w:r w:rsidR="00900FD5">
        <w:rPr>
          <w:rStyle w:val="Char0"/>
          <w:rFonts w:hint="cs"/>
          <w:rtl/>
        </w:rPr>
        <w:t>«</w:t>
      </w:r>
      <w:r w:rsidRPr="00630BD2">
        <w:rPr>
          <w:rStyle w:val="Char0"/>
          <w:rFonts w:hint="cs"/>
          <w:rtl/>
        </w:rPr>
        <w:t>در پیشبرد كارهای تان از مشوره كم</w:t>
      </w:r>
      <w:r w:rsidR="00254C30">
        <w:rPr>
          <w:rStyle w:val="Char0"/>
          <w:rFonts w:hint="cs"/>
          <w:rtl/>
        </w:rPr>
        <w:t xml:space="preserve">ک </w:t>
      </w:r>
      <w:r w:rsidRPr="00630BD2">
        <w:rPr>
          <w:rStyle w:val="Char0"/>
          <w:rFonts w:hint="cs"/>
          <w:rtl/>
        </w:rPr>
        <w:t>بگیرید</w:t>
      </w:r>
      <w:r w:rsidR="00900FD5">
        <w:rPr>
          <w:rStyle w:val="Char0"/>
          <w:rFonts w:hint="cs"/>
          <w:rtl/>
        </w:rPr>
        <w:t>»</w:t>
      </w:r>
      <w:r w:rsidRPr="00630BD2">
        <w:rPr>
          <w:rStyle w:val="Char0"/>
          <w:rFonts w:hint="cs"/>
          <w:rtl/>
        </w:rPr>
        <w:t>.</w:t>
      </w:r>
    </w:p>
    <w:p w:rsidR="00630BD2" w:rsidRPr="00630BD2" w:rsidRDefault="00630BD2" w:rsidP="00900FD5">
      <w:pPr>
        <w:tabs>
          <w:tab w:val="left" w:pos="557"/>
          <w:tab w:val="left" w:pos="636"/>
          <w:tab w:val="left" w:pos="769"/>
          <w:tab w:val="left" w:pos="1053"/>
          <w:tab w:val="left" w:pos="3596"/>
          <w:tab w:val="left" w:pos="3843"/>
          <w:tab w:val="left" w:pos="4205"/>
        </w:tabs>
        <w:jc w:val="both"/>
        <w:rPr>
          <w:rStyle w:val="Char0"/>
          <w:rtl/>
        </w:rPr>
      </w:pPr>
      <w:r w:rsidRPr="00630BD2">
        <w:rPr>
          <w:rStyle w:val="Char0"/>
          <w:rFonts w:hint="cs"/>
          <w:rtl/>
        </w:rPr>
        <w:t>در روایت سهل بن سعد الساعدی آمده است كه آن حضرت</w:t>
      </w:r>
      <w:r w:rsidR="00D04F10" w:rsidRPr="00D04F10">
        <w:rPr>
          <w:rStyle w:val="Char0"/>
          <w:rFonts w:cs="CTraditional Arabic"/>
          <w:rtl/>
        </w:rPr>
        <w:t xml:space="preserve"> ج</w:t>
      </w:r>
      <w:r w:rsidRPr="00630BD2">
        <w:rPr>
          <w:rStyle w:val="Char0"/>
          <w:rFonts w:hint="cs"/>
          <w:rtl/>
        </w:rPr>
        <w:t xml:space="preserve"> فرمودند: </w:t>
      </w:r>
      <w:r w:rsidRPr="00900FD5">
        <w:rPr>
          <w:rStyle w:val="Char7"/>
          <w:rFonts w:hint="cs"/>
          <w:rtl/>
        </w:rPr>
        <w:t>«ما شق</w:t>
      </w:r>
      <w:r w:rsidRPr="00900FD5">
        <w:rPr>
          <w:rStyle w:val="Char7"/>
          <w:rtl/>
        </w:rPr>
        <w:t>ىٰ</w:t>
      </w:r>
      <w:r w:rsidRPr="00900FD5">
        <w:rPr>
          <w:rStyle w:val="Char7"/>
          <w:rFonts w:hint="cs"/>
          <w:rtl/>
        </w:rPr>
        <w:t xml:space="preserve"> عبد بمشورة و </w:t>
      </w:r>
      <w:r w:rsidRPr="00900FD5">
        <w:rPr>
          <w:rStyle w:val="Char7"/>
          <w:rtl/>
        </w:rPr>
        <w:t>يٰ</w:t>
      </w:r>
      <w:r w:rsidRPr="00900FD5">
        <w:rPr>
          <w:rStyle w:val="Char7"/>
          <w:rFonts w:hint="cs"/>
          <w:rtl/>
        </w:rPr>
        <w:t>ا سعد باستغنا را</w:t>
      </w:r>
      <w:r w:rsidRPr="00900FD5">
        <w:rPr>
          <w:rStyle w:val="Char7"/>
          <w:rtl/>
        </w:rPr>
        <w:t>ى</w:t>
      </w:r>
      <w:r w:rsidRPr="00900FD5">
        <w:rPr>
          <w:rStyle w:val="Char7"/>
          <w:rFonts w:hint="cs"/>
          <w:rtl/>
        </w:rPr>
        <w:t>»</w:t>
      </w:r>
    </w:p>
    <w:p w:rsidR="00630BD2" w:rsidRPr="00630BD2" w:rsidRDefault="00630BD2" w:rsidP="00900FD5">
      <w:pPr>
        <w:tabs>
          <w:tab w:val="left" w:pos="557"/>
          <w:tab w:val="left" w:pos="636"/>
          <w:tab w:val="left" w:pos="769"/>
          <w:tab w:val="left" w:pos="1053"/>
          <w:tab w:val="left" w:pos="3596"/>
          <w:tab w:val="left" w:pos="3843"/>
          <w:tab w:val="left" w:pos="4205"/>
        </w:tabs>
        <w:jc w:val="both"/>
        <w:rPr>
          <w:rStyle w:val="Char0"/>
          <w:rtl/>
        </w:rPr>
      </w:pPr>
      <w:r w:rsidRPr="00630BD2">
        <w:rPr>
          <w:rStyle w:val="Char0"/>
          <w:rFonts w:hint="cs"/>
          <w:rtl/>
        </w:rPr>
        <w:t xml:space="preserve">یعنی: </w:t>
      </w:r>
      <w:r w:rsidR="00900FD5">
        <w:rPr>
          <w:rStyle w:val="Char0"/>
          <w:rFonts w:hint="cs"/>
          <w:rtl/>
        </w:rPr>
        <w:t>«</w:t>
      </w:r>
      <w:r w:rsidRPr="00630BD2">
        <w:rPr>
          <w:rStyle w:val="Char0"/>
          <w:rFonts w:hint="cs"/>
          <w:rtl/>
        </w:rPr>
        <w:t>هیچ بنده‌ای از مشوره كردن بدبخت و از پافشاری به نظر خویش خوشبخت نشده است</w:t>
      </w:r>
      <w:r w:rsidR="00900FD5">
        <w:rPr>
          <w:rStyle w:val="Char0"/>
          <w:rFonts w:hint="cs"/>
          <w:rtl/>
        </w:rPr>
        <w:t>»</w:t>
      </w:r>
      <w:r w:rsidRPr="00630BD2">
        <w:rPr>
          <w:rStyle w:val="Char0"/>
          <w:rFonts w:hint="cs"/>
          <w:rtl/>
        </w:rPr>
        <w:t>.</w:t>
      </w:r>
    </w:p>
    <w:p w:rsidR="00630BD2" w:rsidRPr="00630BD2" w:rsidRDefault="00630BD2" w:rsidP="00B74914">
      <w:pPr>
        <w:widowControl w:val="0"/>
        <w:tabs>
          <w:tab w:val="left" w:pos="557"/>
          <w:tab w:val="left" w:pos="636"/>
          <w:tab w:val="left" w:pos="769"/>
          <w:tab w:val="left" w:pos="1053"/>
          <w:tab w:val="left" w:pos="3596"/>
          <w:tab w:val="left" w:pos="3843"/>
          <w:tab w:val="left" w:pos="4205"/>
        </w:tabs>
        <w:jc w:val="both"/>
        <w:rPr>
          <w:rStyle w:val="Char0"/>
          <w:rtl/>
          <w:lang w:bidi="fa-IR"/>
        </w:rPr>
      </w:pPr>
      <w:r w:rsidRPr="00630BD2">
        <w:rPr>
          <w:rStyle w:val="Char0"/>
          <w:rtl/>
        </w:rPr>
        <w:t>در مورد تأكید آن‌ حضرت</w:t>
      </w:r>
      <w:r w:rsidR="00D04F10" w:rsidRPr="00D04F10">
        <w:rPr>
          <w:rStyle w:val="Char0"/>
          <w:rFonts w:cs="CTraditional Arabic"/>
          <w:rtl/>
        </w:rPr>
        <w:t xml:space="preserve"> ج</w:t>
      </w:r>
      <w:r w:rsidRPr="00630BD2">
        <w:rPr>
          <w:rStyle w:val="Char0"/>
          <w:rtl/>
        </w:rPr>
        <w:t xml:space="preserve"> به شورا و نظرخواهی، حضرت علی</w:t>
      </w:r>
      <w:r w:rsidR="00697F6D" w:rsidRPr="00697F6D">
        <w:rPr>
          <w:rStyle w:val="Char0"/>
          <w:rFonts w:cs="CTraditional Arabic"/>
          <w:rtl/>
        </w:rPr>
        <w:t>س</w:t>
      </w:r>
      <w:r w:rsidRPr="00630BD2">
        <w:rPr>
          <w:rStyle w:val="Char0"/>
          <w:rtl/>
        </w:rPr>
        <w:t xml:space="preserve"> می‌گوید</w:t>
      </w:r>
      <w:r w:rsidRPr="00630BD2">
        <w:rPr>
          <w:rStyle w:val="Char0"/>
          <w:rFonts w:hint="cs"/>
          <w:rtl/>
        </w:rPr>
        <w:t xml:space="preserve">: </w:t>
      </w:r>
      <w:r w:rsidRPr="00630BD2">
        <w:rPr>
          <w:rStyle w:val="Char0"/>
          <w:rtl/>
        </w:rPr>
        <w:t>به رسول الله</w:t>
      </w:r>
      <w:r w:rsidR="00D04F10" w:rsidRPr="00D04F10">
        <w:rPr>
          <w:rStyle w:val="Char0"/>
          <w:rFonts w:cs="CTraditional Arabic"/>
          <w:rtl/>
        </w:rPr>
        <w:t xml:space="preserve"> ج</w:t>
      </w:r>
      <w:r w:rsidRPr="00630BD2">
        <w:rPr>
          <w:rStyle w:val="Char0"/>
          <w:rtl/>
        </w:rPr>
        <w:t xml:space="preserve"> عرض كردم كه اگر بعد از </w:t>
      </w:r>
      <w:r w:rsidRPr="00630BD2">
        <w:rPr>
          <w:rStyle w:val="Char0"/>
          <w:rFonts w:hint="cs"/>
          <w:rtl/>
        </w:rPr>
        <w:t>شما مسئله‌ای</w:t>
      </w:r>
      <w:r w:rsidRPr="00630BD2">
        <w:rPr>
          <w:rStyle w:val="Char0"/>
          <w:rtl/>
        </w:rPr>
        <w:t xml:space="preserve"> پیش آید كه در </w:t>
      </w:r>
      <w:r w:rsidRPr="00630BD2">
        <w:rPr>
          <w:rStyle w:val="Char0"/>
          <w:rFonts w:hint="cs"/>
          <w:rtl/>
        </w:rPr>
        <w:t xml:space="preserve">آن </w:t>
      </w:r>
      <w:r w:rsidRPr="00630BD2">
        <w:rPr>
          <w:rStyle w:val="Char0"/>
          <w:rtl/>
        </w:rPr>
        <w:t xml:space="preserve">زمینه نه حكم قرآن موجود باشد و نه از </w:t>
      </w:r>
      <w:r w:rsidRPr="00630BD2">
        <w:rPr>
          <w:rStyle w:val="Char0"/>
          <w:rFonts w:hint="cs"/>
          <w:rtl/>
        </w:rPr>
        <w:t>شما</w:t>
      </w:r>
      <w:r w:rsidRPr="00630BD2">
        <w:rPr>
          <w:rStyle w:val="Char0"/>
          <w:rtl/>
        </w:rPr>
        <w:t xml:space="preserve"> چیزی را شنیده باشیم، چه باید كرد؟ </w:t>
      </w:r>
    </w:p>
    <w:p w:rsidR="00630BD2" w:rsidRPr="00630BD2" w:rsidRDefault="00630BD2" w:rsidP="00C86A23">
      <w:pPr>
        <w:pStyle w:val="a0"/>
        <w:rPr>
          <w:rStyle w:val="Char0"/>
          <w:rtl/>
        </w:rPr>
      </w:pPr>
      <w:r w:rsidRPr="00630BD2">
        <w:rPr>
          <w:rStyle w:val="Char0"/>
          <w:rtl/>
        </w:rPr>
        <w:lastRenderedPageBreak/>
        <w:t>آن‌ حضرت</w:t>
      </w:r>
      <w:r w:rsidR="00D04F10" w:rsidRPr="00D04F10">
        <w:rPr>
          <w:rStyle w:val="Char0"/>
          <w:rFonts w:cs="CTraditional Arabic"/>
          <w:rtl/>
        </w:rPr>
        <w:t xml:space="preserve"> ج</w:t>
      </w:r>
      <w:r w:rsidRPr="00630BD2">
        <w:rPr>
          <w:rStyle w:val="Char0"/>
          <w:rtl/>
        </w:rPr>
        <w:t xml:space="preserve"> فرمود: </w:t>
      </w:r>
      <w:r w:rsidRPr="00900FD5">
        <w:rPr>
          <w:rStyle w:val="Char7"/>
          <w:rFonts w:hint="cs"/>
          <w:rtl/>
        </w:rPr>
        <w:t>«</w:t>
      </w:r>
      <w:r w:rsidRPr="00900FD5">
        <w:rPr>
          <w:rStyle w:val="Char7"/>
          <w:rtl/>
        </w:rPr>
        <w:t>شاوروا فيه الفقهاء و</w:t>
      </w:r>
      <w:r w:rsidR="00900FD5">
        <w:rPr>
          <w:rStyle w:val="Char7"/>
          <w:rtl/>
        </w:rPr>
        <w:t>العابدين ولا تمضوا فيه رأي خاصة</w:t>
      </w:r>
      <w:r w:rsidRPr="00900FD5">
        <w:rPr>
          <w:rStyle w:val="Char7"/>
          <w:rFonts w:hint="cs"/>
          <w:rtl/>
        </w:rPr>
        <w:t>»</w:t>
      </w:r>
      <w:r w:rsidR="00B74914">
        <w:rPr>
          <w:rStyle w:val="Char0"/>
          <w:rFonts w:hint="cs"/>
          <w:rtl/>
        </w:rPr>
        <w:t>.</w:t>
      </w:r>
    </w:p>
    <w:p w:rsidR="00630BD2" w:rsidRPr="00630BD2" w:rsidRDefault="00630BD2" w:rsidP="00872B49">
      <w:pPr>
        <w:tabs>
          <w:tab w:val="left" w:pos="557"/>
          <w:tab w:val="left" w:pos="636"/>
          <w:tab w:val="left" w:pos="769"/>
          <w:tab w:val="left" w:pos="1053"/>
          <w:tab w:val="left" w:pos="3596"/>
          <w:tab w:val="left" w:pos="3843"/>
          <w:tab w:val="left" w:pos="4205"/>
        </w:tabs>
        <w:jc w:val="both"/>
        <w:rPr>
          <w:rStyle w:val="Char0"/>
          <w:rtl/>
        </w:rPr>
      </w:pPr>
      <w:r w:rsidRPr="00630BD2">
        <w:rPr>
          <w:rStyle w:val="Char0"/>
          <w:rtl/>
        </w:rPr>
        <w:t xml:space="preserve">یعنی: </w:t>
      </w:r>
      <w:r w:rsidR="00900FD5">
        <w:rPr>
          <w:rStyle w:val="Char0"/>
          <w:rFonts w:hint="cs"/>
          <w:rtl/>
        </w:rPr>
        <w:t>«</w:t>
      </w:r>
      <w:r w:rsidRPr="00630BD2">
        <w:rPr>
          <w:rStyle w:val="Char0"/>
          <w:rtl/>
        </w:rPr>
        <w:t>در</w:t>
      </w:r>
      <w:r w:rsidRPr="00630BD2">
        <w:rPr>
          <w:rStyle w:val="Char0"/>
          <w:rFonts w:hint="cs"/>
          <w:rtl/>
        </w:rPr>
        <w:t xml:space="preserve"> آن</w:t>
      </w:r>
      <w:r w:rsidRPr="00630BD2">
        <w:rPr>
          <w:rStyle w:val="Char0"/>
          <w:rtl/>
        </w:rPr>
        <w:t xml:space="preserve"> مورد</w:t>
      </w:r>
      <w:r w:rsidRPr="00630BD2">
        <w:rPr>
          <w:rStyle w:val="Char0"/>
          <w:rFonts w:hint="cs"/>
          <w:rtl/>
        </w:rPr>
        <w:t xml:space="preserve"> </w:t>
      </w:r>
      <w:r w:rsidRPr="00630BD2">
        <w:rPr>
          <w:rStyle w:val="Char0"/>
          <w:rtl/>
        </w:rPr>
        <w:t>(</w:t>
      </w:r>
      <w:r w:rsidRPr="00630BD2">
        <w:rPr>
          <w:rStyle w:val="Char0"/>
          <w:rFonts w:hint="cs"/>
          <w:rtl/>
        </w:rPr>
        <w:t>مسئله</w:t>
      </w:r>
      <w:r w:rsidRPr="00630BD2">
        <w:rPr>
          <w:rStyle w:val="Char0"/>
          <w:rtl/>
        </w:rPr>
        <w:t xml:space="preserve">) با </w:t>
      </w:r>
      <w:r w:rsidRPr="00630BD2">
        <w:rPr>
          <w:rStyle w:val="Char0"/>
          <w:rFonts w:hint="cs"/>
          <w:rtl/>
        </w:rPr>
        <w:t>فقهاء</w:t>
      </w:r>
      <w:r w:rsidRPr="00630BD2">
        <w:rPr>
          <w:rStyle w:val="Char0"/>
          <w:rtl/>
        </w:rPr>
        <w:t xml:space="preserve"> و اشخاص عابد مشوره كنید و تنها بر قضاوت شخصی فیصله مكنید</w:t>
      </w:r>
      <w:r w:rsidR="00900FD5">
        <w:rPr>
          <w:rStyle w:val="Char0"/>
          <w:rFonts w:hint="cs"/>
          <w:rtl/>
        </w:rPr>
        <w:t>»</w:t>
      </w:r>
      <w:r w:rsidR="00872B49" w:rsidRPr="00872B49">
        <w:rPr>
          <w:rStyle w:val="Char0"/>
          <w:shd w:val="clear" w:color="auto" w:fill="FFFFFF"/>
          <w:vertAlign w:val="superscript"/>
          <w:rtl/>
        </w:rPr>
        <w:footnoteReference w:id="15"/>
      </w:r>
      <w:r w:rsidRPr="00630BD2">
        <w:rPr>
          <w:rStyle w:val="Char0"/>
          <w:rtl/>
        </w:rPr>
        <w:t>.</w:t>
      </w:r>
    </w:p>
    <w:p w:rsidR="00630BD2" w:rsidRPr="00630BD2" w:rsidRDefault="00630BD2" w:rsidP="00697F6D">
      <w:pPr>
        <w:tabs>
          <w:tab w:val="left" w:pos="557"/>
          <w:tab w:val="left" w:pos="636"/>
          <w:tab w:val="left" w:pos="769"/>
          <w:tab w:val="left" w:pos="1053"/>
          <w:tab w:val="left" w:pos="3596"/>
          <w:tab w:val="left" w:pos="3843"/>
          <w:tab w:val="left" w:pos="4205"/>
        </w:tabs>
        <w:jc w:val="both"/>
        <w:rPr>
          <w:rStyle w:val="Char0"/>
          <w:rtl/>
        </w:rPr>
      </w:pPr>
      <w:r w:rsidRPr="00630BD2">
        <w:rPr>
          <w:rStyle w:val="Char0"/>
          <w:rFonts w:hint="cs"/>
          <w:rtl/>
        </w:rPr>
        <w:t>همچنان حضرت علی ابن ابی طالب</w:t>
      </w:r>
      <w:r w:rsidR="00697F6D" w:rsidRPr="00697F6D">
        <w:rPr>
          <w:rStyle w:val="Char0"/>
          <w:rFonts w:cs="CTraditional Arabic"/>
          <w:rtl/>
        </w:rPr>
        <w:t>س</w:t>
      </w:r>
      <w:r w:rsidRPr="00630BD2">
        <w:rPr>
          <w:rStyle w:val="Char0"/>
          <w:rFonts w:hint="cs"/>
          <w:rtl/>
        </w:rPr>
        <w:t xml:space="preserve"> از پیامبر اكرم</w:t>
      </w:r>
      <w:r w:rsidR="00D04F10" w:rsidRPr="00D04F10">
        <w:rPr>
          <w:rStyle w:val="Char0"/>
          <w:rFonts w:cs="CTraditional Arabic"/>
          <w:rtl/>
        </w:rPr>
        <w:t xml:space="preserve"> ج</w:t>
      </w:r>
      <w:r w:rsidRPr="00630BD2">
        <w:rPr>
          <w:rStyle w:val="Char0"/>
          <w:rFonts w:hint="cs"/>
          <w:rtl/>
        </w:rPr>
        <w:t xml:space="preserve"> روایت كرده است كه: شخصی از رسول</w:t>
      </w:r>
      <w:r w:rsidR="00D04F10" w:rsidRPr="00D04F10">
        <w:rPr>
          <w:rStyle w:val="Char0"/>
          <w:rFonts w:cs="CTraditional Arabic"/>
          <w:rtl/>
        </w:rPr>
        <w:t xml:space="preserve"> ج</w:t>
      </w:r>
      <w:r w:rsidRPr="00630BD2">
        <w:rPr>
          <w:rStyle w:val="Char0"/>
          <w:rFonts w:hint="cs"/>
          <w:rtl/>
        </w:rPr>
        <w:t xml:space="preserve"> پرسید عزم چیست؟ آن حضرت</w:t>
      </w:r>
      <w:r w:rsidR="00D04F10" w:rsidRPr="00D04F10">
        <w:rPr>
          <w:rStyle w:val="Char0"/>
          <w:rFonts w:cs="CTraditional Arabic"/>
          <w:rtl/>
        </w:rPr>
        <w:t xml:space="preserve"> ج</w:t>
      </w:r>
      <w:r w:rsidRPr="00630BD2">
        <w:rPr>
          <w:rStyle w:val="Char0"/>
          <w:rFonts w:hint="cs"/>
          <w:rtl/>
        </w:rPr>
        <w:t xml:space="preserve"> فرمودند: عزم عبارت از مشوره خواستن از صاحبان رأی و بعد از آن عمل كردن به آن با پیروی از آن است. </w:t>
      </w:r>
    </w:p>
    <w:p w:rsidR="00630BD2" w:rsidRPr="00630BD2" w:rsidRDefault="00630BD2" w:rsidP="00BE66A8">
      <w:pPr>
        <w:tabs>
          <w:tab w:val="left" w:pos="557"/>
          <w:tab w:val="left" w:pos="636"/>
          <w:tab w:val="left" w:pos="769"/>
          <w:tab w:val="left" w:pos="1053"/>
          <w:tab w:val="left" w:pos="3596"/>
          <w:tab w:val="left" w:pos="3843"/>
          <w:tab w:val="left" w:pos="4205"/>
        </w:tabs>
        <w:jc w:val="both"/>
        <w:rPr>
          <w:rStyle w:val="Char0"/>
          <w:rtl/>
        </w:rPr>
      </w:pPr>
      <w:r w:rsidRPr="00630BD2">
        <w:rPr>
          <w:rStyle w:val="Char0"/>
          <w:rtl/>
        </w:rPr>
        <w:t>آنگونه كه تاریخ صدر اسلام شاهد است، رسول الله</w:t>
      </w:r>
      <w:r w:rsidR="00D04F10" w:rsidRPr="00D04F10">
        <w:rPr>
          <w:rStyle w:val="Char0"/>
          <w:rFonts w:cs="CTraditional Arabic"/>
          <w:rtl/>
        </w:rPr>
        <w:t xml:space="preserve"> ج</w:t>
      </w:r>
      <w:r w:rsidRPr="00630BD2">
        <w:rPr>
          <w:rStyle w:val="Char0"/>
          <w:rtl/>
        </w:rPr>
        <w:t xml:space="preserve"> در مواردی كه دستوری از جانب ذات كبریا</w:t>
      </w:r>
      <w:r w:rsidR="00400014" w:rsidRPr="00400014">
        <w:rPr>
          <w:rStyle w:val="Char0"/>
          <w:rFonts w:cs="CTraditional Arabic"/>
          <w:rtl/>
        </w:rPr>
        <w:t>أ</w:t>
      </w:r>
      <w:r w:rsidRPr="00630BD2">
        <w:rPr>
          <w:rStyle w:val="Char0"/>
          <w:rtl/>
        </w:rPr>
        <w:t>، از طریق وحی صادر (معین)</w:t>
      </w:r>
      <w:r w:rsidR="005777BC">
        <w:rPr>
          <w:rStyle w:val="Char0"/>
          <w:rtl/>
        </w:rPr>
        <w:t xml:space="preserve"> نمی‌</w:t>
      </w:r>
      <w:r w:rsidRPr="00630BD2">
        <w:rPr>
          <w:rStyle w:val="Char0"/>
          <w:rtl/>
        </w:rPr>
        <w:t>گردید</w:t>
      </w:r>
      <w:r w:rsidRPr="00630BD2">
        <w:rPr>
          <w:rStyle w:val="Char0"/>
          <w:rFonts w:hint="cs"/>
          <w:rtl/>
        </w:rPr>
        <w:t xml:space="preserve"> و </w:t>
      </w:r>
      <w:r w:rsidRPr="00630BD2">
        <w:rPr>
          <w:rStyle w:val="Char0"/>
          <w:rtl/>
        </w:rPr>
        <w:t xml:space="preserve">در </w:t>
      </w:r>
      <w:r w:rsidRPr="00630BD2">
        <w:rPr>
          <w:rStyle w:val="Char0"/>
          <w:rFonts w:hint="cs"/>
          <w:rtl/>
        </w:rPr>
        <w:t xml:space="preserve">آن </w:t>
      </w:r>
      <w:r w:rsidRPr="00630BD2">
        <w:rPr>
          <w:rStyle w:val="Char0"/>
          <w:rtl/>
        </w:rPr>
        <w:t>زمینه نصی وجود نداشت، با اهل رأی و صاحبنظران اصحاب كبار</w:t>
      </w:r>
      <w:r w:rsidR="00697F6D" w:rsidRPr="00697F6D">
        <w:rPr>
          <w:rStyle w:val="Char0"/>
          <w:rFonts w:cs="CTraditional Arabic"/>
          <w:rtl/>
        </w:rPr>
        <w:t>ش</w:t>
      </w:r>
      <w:r w:rsidRPr="00630BD2">
        <w:rPr>
          <w:rStyle w:val="Char0"/>
          <w:rtl/>
        </w:rPr>
        <w:t xml:space="preserve"> به مشورت می</w:t>
      </w:r>
      <w:r w:rsidRPr="00630BD2">
        <w:rPr>
          <w:rStyle w:val="Char0"/>
          <w:rFonts w:hint="cs"/>
          <w:rtl/>
        </w:rPr>
        <w:t>‌</w:t>
      </w:r>
      <w:r w:rsidRPr="00630BD2">
        <w:rPr>
          <w:rStyle w:val="Char0"/>
          <w:rtl/>
        </w:rPr>
        <w:t>پرداختند</w:t>
      </w:r>
      <w:r w:rsidRPr="00630BD2">
        <w:rPr>
          <w:rStyle w:val="Char0"/>
          <w:rFonts w:hint="cs"/>
          <w:rtl/>
        </w:rPr>
        <w:t>. این مشوره کردن ایشان</w:t>
      </w:r>
      <w:r w:rsidRPr="00630BD2">
        <w:rPr>
          <w:rStyle w:val="Char0"/>
          <w:rtl/>
        </w:rPr>
        <w:t xml:space="preserve"> جنبه</w:t>
      </w:r>
      <w:r w:rsidRPr="00630BD2">
        <w:rPr>
          <w:rStyle w:val="Char0"/>
          <w:rFonts w:hint="cs"/>
          <w:rtl/>
        </w:rPr>
        <w:t>‌</w:t>
      </w:r>
      <w:r w:rsidRPr="00630BD2">
        <w:rPr>
          <w:rStyle w:val="Char0"/>
          <w:rtl/>
        </w:rPr>
        <w:t>ی تشویقی و تشریفاتی نداشت، بلكه در بس</w:t>
      </w:r>
      <w:r w:rsidRPr="00630BD2">
        <w:rPr>
          <w:rStyle w:val="Char0"/>
          <w:rFonts w:hint="cs"/>
          <w:rtl/>
        </w:rPr>
        <w:t>ی</w:t>
      </w:r>
      <w:r w:rsidRPr="00630BD2">
        <w:rPr>
          <w:rStyle w:val="Char0"/>
          <w:rtl/>
        </w:rPr>
        <w:t>ا</w:t>
      </w:r>
      <w:r w:rsidRPr="00630BD2">
        <w:rPr>
          <w:rStyle w:val="Char0"/>
          <w:rFonts w:hint="cs"/>
          <w:rtl/>
        </w:rPr>
        <w:t>ری</w:t>
      </w:r>
      <w:r w:rsidRPr="00630BD2">
        <w:rPr>
          <w:rStyle w:val="Char0"/>
          <w:rtl/>
        </w:rPr>
        <w:t xml:space="preserve"> از موارد به آنچه كه به صواب نزدیكتر بود و اكثریت به آن موافق بودند عمل </w:t>
      </w:r>
      <w:r w:rsidRPr="00630BD2">
        <w:rPr>
          <w:rStyle w:val="Char0"/>
          <w:rFonts w:hint="cs"/>
          <w:rtl/>
        </w:rPr>
        <w:t>می‌</w:t>
      </w:r>
      <w:r w:rsidRPr="00630BD2">
        <w:rPr>
          <w:rStyle w:val="Char0"/>
          <w:rtl/>
        </w:rPr>
        <w:t>نموده</w:t>
      </w:r>
      <w:r w:rsidRPr="00630BD2">
        <w:rPr>
          <w:rStyle w:val="Char0"/>
          <w:rFonts w:hint="cs"/>
          <w:rtl/>
        </w:rPr>
        <w:t>؛</w:t>
      </w:r>
      <w:r w:rsidRPr="00630BD2">
        <w:rPr>
          <w:rStyle w:val="Char0"/>
          <w:rtl/>
        </w:rPr>
        <w:t xml:space="preserve"> حتی از رأی خویش صرفنظر </w:t>
      </w:r>
      <w:r w:rsidRPr="00630BD2">
        <w:rPr>
          <w:rStyle w:val="Char0"/>
          <w:rFonts w:hint="cs"/>
          <w:rtl/>
        </w:rPr>
        <w:t>می‌کرد</w:t>
      </w:r>
      <w:r w:rsidRPr="00630BD2">
        <w:rPr>
          <w:rStyle w:val="Char0"/>
          <w:rtl/>
        </w:rPr>
        <w:t>ند. چنان</w:t>
      </w:r>
      <w:r w:rsidRPr="00630BD2">
        <w:rPr>
          <w:rStyle w:val="Char0"/>
          <w:rFonts w:hint="cs"/>
          <w:rtl/>
        </w:rPr>
        <w:t>ک</w:t>
      </w:r>
      <w:r w:rsidRPr="00630BD2">
        <w:rPr>
          <w:rStyle w:val="Char0"/>
          <w:rtl/>
        </w:rPr>
        <w:t>ه در مورد شورا به شیخین (حضرات ابوبكر صدیق و عمر فاروق</w:t>
      </w:r>
      <w:r w:rsidR="00697F6D">
        <w:rPr>
          <w:rStyle w:val="Char0"/>
          <w:rFonts w:hint="cs"/>
          <w:rtl/>
        </w:rPr>
        <w:t xml:space="preserve"> </w:t>
      </w:r>
      <w:r w:rsidRPr="00630BD2">
        <w:rPr>
          <w:rStyle w:val="Char0"/>
          <w:rtl/>
        </w:rPr>
        <w:t>رضی الله تعالی عنهم) كه در حكم معاونان آن‌ حضرت</w:t>
      </w:r>
      <w:r w:rsidR="00D04F10" w:rsidRPr="00D04F10">
        <w:rPr>
          <w:rStyle w:val="Char0"/>
          <w:rFonts w:cs="CTraditional Arabic"/>
          <w:rtl/>
        </w:rPr>
        <w:t xml:space="preserve"> ج</w:t>
      </w:r>
      <w:r w:rsidRPr="00630BD2">
        <w:rPr>
          <w:rStyle w:val="Char0"/>
          <w:rtl/>
        </w:rPr>
        <w:t xml:space="preserve"> بودند و بارها از ایشان در موارد مختلف مشورت خواست</w:t>
      </w:r>
      <w:r w:rsidRPr="00630BD2">
        <w:rPr>
          <w:rStyle w:val="Char0"/>
          <w:rFonts w:hint="cs"/>
          <w:rtl/>
        </w:rPr>
        <w:t>ه بود</w:t>
      </w:r>
      <w:r w:rsidRPr="00630BD2">
        <w:rPr>
          <w:rStyle w:val="Char0"/>
          <w:rtl/>
        </w:rPr>
        <w:t xml:space="preserve">ند، فرمودند: </w:t>
      </w:r>
      <w:r w:rsidRPr="00BE66A8">
        <w:rPr>
          <w:rStyle w:val="Char7"/>
          <w:rFonts w:hint="cs"/>
          <w:rtl/>
        </w:rPr>
        <w:t>«</w:t>
      </w:r>
      <w:r w:rsidRPr="00BE66A8">
        <w:rPr>
          <w:rStyle w:val="Char7"/>
          <w:rtl/>
        </w:rPr>
        <w:t>لَوْ اِ</w:t>
      </w:r>
      <w:r w:rsidRPr="00BE66A8">
        <w:rPr>
          <w:rStyle w:val="Char7"/>
          <w:rFonts w:hint="cs"/>
          <w:rtl/>
        </w:rPr>
        <w:t>تْ</w:t>
      </w:r>
      <w:r w:rsidR="00E25667">
        <w:rPr>
          <w:rStyle w:val="Char7"/>
          <w:rtl/>
        </w:rPr>
        <w:t xml:space="preserve">فَقْتُما </w:t>
      </w:r>
      <w:r w:rsidR="00E25667">
        <w:rPr>
          <w:rStyle w:val="Char7"/>
          <w:rFonts w:hint="cs"/>
          <w:rtl/>
        </w:rPr>
        <w:t>عَلَى</w:t>
      </w:r>
      <w:r w:rsidRPr="00BE66A8">
        <w:rPr>
          <w:rStyle w:val="Char7"/>
          <w:rtl/>
        </w:rPr>
        <w:t xml:space="preserve"> مَشْوَرَ</w:t>
      </w:r>
      <w:r w:rsidRPr="00BE66A8">
        <w:rPr>
          <w:rStyle w:val="Char7"/>
          <w:rFonts w:hint="cs"/>
          <w:rtl/>
        </w:rPr>
        <w:t>ةِ</w:t>
      </w:r>
      <w:r w:rsidRPr="00BE66A8">
        <w:rPr>
          <w:rStyle w:val="Char7"/>
          <w:rtl/>
        </w:rPr>
        <w:t xml:space="preserve"> مَا خَالَفْتُكُمَا</w:t>
      </w:r>
      <w:r w:rsidRPr="00BE66A8">
        <w:rPr>
          <w:rStyle w:val="Char7"/>
          <w:rFonts w:hint="cs"/>
          <w:rtl/>
        </w:rPr>
        <w:t>»</w:t>
      </w:r>
    </w:p>
    <w:p w:rsidR="00630BD2" w:rsidRPr="00630BD2" w:rsidRDefault="00630BD2" w:rsidP="00BE66A8">
      <w:pPr>
        <w:tabs>
          <w:tab w:val="left" w:pos="557"/>
          <w:tab w:val="left" w:pos="636"/>
          <w:tab w:val="left" w:pos="769"/>
          <w:tab w:val="left" w:pos="1053"/>
          <w:tab w:val="left" w:pos="3596"/>
          <w:tab w:val="left" w:pos="3843"/>
          <w:tab w:val="left" w:pos="4205"/>
        </w:tabs>
        <w:jc w:val="both"/>
        <w:rPr>
          <w:rStyle w:val="Char0"/>
          <w:rtl/>
        </w:rPr>
      </w:pPr>
      <w:r w:rsidRPr="00630BD2">
        <w:rPr>
          <w:rStyle w:val="Char0"/>
          <w:rtl/>
        </w:rPr>
        <w:t xml:space="preserve">یعنی: </w:t>
      </w:r>
      <w:r w:rsidR="00BE66A8">
        <w:rPr>
          <w:rStyle w:val="Char0"/>
          <w:rFonts w:hint="cs"/>
          <w:rtl/>
        </w:rPr>
        <w:t>«</w:t>
      </w:r>
      <w:r w:rsidRPr="00630BD2">
        <w:rPr>
          <w:rStyle w:val="Char0"/>
          <w:rtl/>
        </w:rPr>
        <w:t>اگر شما دو نفر در مشوره با هم متفق النظر بشوید، من با آن مخالفت نخواهم كرد</w:t>
      </w:r>
      <w:r w:rsidR="00BE66A8">
        <w:rPr>
          <w:rStyle w:val="Char0"/>
          <w:rFonts w:hint="cs"/>
          <w:rtl/>
        </w:rPr>
        <w:t>»</w:t>
      </w:r>
      <w:r w:rsidRPr="00630BD2">
        <w:rPr>
          <w:rStyle w:val="Char0"/>
          <w:rtl/>
        </w:rPr>
        <w:t>.</w:t>
      </w:r>
    </w:p>
    <w:p w:rsidR="00630BD2" w:rsidRPr="00630BD2" w:rsidRDefault="001E5DE5" w:rsidP="00E25667">
      <w:pPr>
        <w:tabs>
          <w:tab w:val="left" w:pos="557"/>
          <w:tab w:val="left" w:pos="636"/>
          <w:tab w:val="left" w:pos="769"/>
          <w:tab w:val="left" w:pos="1053"/>
          <w:tab w:val="left" w:pos="3596"/>
          <w:tab w:val="left" w:pos="3843"/>
          <w:tab w:val="left" w:pos="4205"/>
        </w:tabs>
        <w:jc w:val="both"/>
        <w:rPr>
          <w:rStyle w:val="Char0"/>
          <w:rtl/>
        </w:rPr>
      </w:pPr>
      <w:r>
        <w:rPr>
          <w:rStyle w:val="Char0"/>
          <w:rtl/>
        </w:rPr>
        <w:lastRenderedPageBreak/>
        <w:t>بدون ش</w:t>
      </w:r>
      <w:r>
        <w:rPr>
          <w:rStyle w:val="Char0"/>
          <w:rFonts w:hint="cs"/>
          <w:rtl/>
        </w:rPr>
        <w:t>ک</w:t>
      </w:r>
      <w:r w:rsidR="00630BD2" w:rsidRPr="00630BD2">
        <w:rPr>
          <w:rStyle w:val="Char0"/>
          <w:rtl/>
        </w:rPr>
        <w:t>، رسول الله</w:t>
      </w:r>
      <w:r w:rsidR="00D04F10" w:rsidRPr="00D04F10">
        <w:rPr>
          <w:rStyle w:val="Char0"/>
          <w:rFonts w:cs="CTraditional Arabic"/>
          <w:rtl/>
        </w:rPr>
        <w:t xml:space="preserve"> ج</w:t>
      </w:r>
      <w:r w:rsidR="00630BD2" w:rsidRPr="00630BD2">
        <w:rPr>
          <w:rStyle w:val="Char0"/>
          <w:rtl/>
        </w:rPr>
        <w:t xml:space="preserve"> در بسیاری از امور مهم، با صاحبنظران اصحاب كه دارای فهم و تجربه‌‌ی بیشتر بودند، اعم از مهاجرین و انصار</w:t>
      </w:r>
      <w:r w:rsidR="00630BD2" w:rsidRPr="00630BD2">
        <w:rPr>
          <w:rStyle w:val="Char0"/>
          <w:rFonts w:hint="cs"/>
          <w:rtl/>
        </w:rPr>
        <w:t>،</w:t>
      </w:r>
      <w:r w:rsidR="00630BD2" w:rsidRPr="00630BD2">
        <w:rPr>
          <w:rStyle w:val="Char0"/>
          <w:rtl/>
        </w:rPr>
        <w:t xml:space="preserve"> مانند حضرت ابوبكر، عمر، عثمان، علی، زبیر بن عوام، عبدالرحمن بن عوف، سعد ابن عباده، زید بن حارثه، سعد بن معاذ، اسامه ابن زید (رضی الله تعالی عنهم اجمعین) و دیگر صحابی كرام مشورت نموده‌اند</w:t>
      </w:r>
      <w:r w:rsidR="00630BD2" w:rsidRPr="00630BD2">
        <w:rPr>
          <w:rStyle w:val="Char0"/>
          <w:rFonts w:hint="cs"/>
          <w:rtl/>
        </w:rPr>
        <w:t>.</w:t>
      </w:r>
      <w:r w:rsidR="00630BD2" w:rsidRPr="00630BD2">
        <w:rPr>
          <w:rStyle w:val="Char0"/>
          <w:rtl/>
        </w:rPr>
        <w:t xml:space="preserve"> </w:t>
      </w:r>
      <w:r w:rsidR="00630BD2" w:rsidRPr="00630BD2">
        <w:rPr>
          <w:rStyle w:val="Char0"/>
          <w:rFonts w:hint="cs"/>
          <w:rtl/>
        </w:rPr>
        <w:t xml:space="preserve">ما </w:t>
      </w:r>
      <w:r w:rsidR="00630BD2" w:rsidRPr="00630BD2">
        <w:rPr>
          <w:rStyle w:val="Char0"/>
          <w:rtl/>
        </w:rPr>
        <w:t>در اینجا موارد چندی از شورا و نظرخواهی آن‌ حضرت</w:t>
      </w:r>
      <w:r w:rsidR="00D04F10" w:rsidRPr="00D04F10">
        <w:rPr>
          <w:rStyle w:val="Char0"/>
          <w:rFonts w:cs="CTraditional Arabic"/>
          <w:rtl/>
        </w:rPr>
        <w:t xml:space="preserve"> ج</w:t>
      </w:r>
      <w:r w:rsidR="00630BD2" w:rsidRPr="00630BD2">
        <w:rPr>
          <w:rStyle w:val="Char0"/>
          <w:rtl/>
        </w:rPr>
        <w:t xml:space="preserve"> را به </w:t>
      </w:r>
      <w:r w:rsidR="00630BD2" w:rsidRPr="00630BD2">
        <w:rPr>
          <w:rStyle w:val="Char0"/>
          <w:rFonts w:hint="cs"/>
          <w:rtl/>
        </w:rPr>
        <w:t>عنوان</w:t>
      </w:r>
      <w:r w:rsidR="00630BD2" w:rsidRPr="00630BD2">
        <w:rPr>
          <w:rStyle w:val="Char0"/>
          <w:rtl/>
        </w:rPr>
        <w:t xml:space="preserve"> نمونه </w:t>
      </w:r>
      <w:r w:rsidR="00630BD2" w:rsidRPr="00630BD2">
        <w:rPr>
          <w:rStyle w:val="Char0"/>
          <w:rFonts w:hint="cs"/>
          <w:rtl/>
        </w:rPr>
        <w:t>یادآوری می‌کنیم</w:t>
      </w:r>
      <w:r w:rsidR="00630BD2" w:rsidRPr="00630BD2">
        <w:rPr>
          <w:rStyle w:val="Char0"/>
          <w:rtl/>
        </w:rPr>
        <w:t xml:space="preserve">: </w:t>
      </w:r>
    </w:p>
    <w:p w:rsidR="00630BD2" w:rsidRPr="000B134E" w:rsidRDefault="00BE66A8" w:rsidP="00BE66A8">
      <w:pPr>
        <w:pStyle w:val="ListParagraph"/>
        <w:numPr>
          <w:ilvl w:val="0"/>
          <w:numId w:val="28"/>
        </w:numPr>
        <w:jc w:val="both"/>
        <w:rPr>
          <w:rStyle w:val="Char0"/>
          <w:b/>
          <w:bCs/>
          <w:rtl/>
        </w:rPr>
      </w:pPr>
      <w:r w:rsidRPr="000B134E">
        <w:rPr>
          <w:rStyle w:val="Char0"/>
          <w:b/>
          <w:bCs/>
          <w:rtl/>
        </w:rPr>
        <w:t>شورا در مورد حادثه‌‌ی اف</w:t>
      </w:r>
      <w:r w:rsidRPr="000B134E">
        <w:rPr>
          <w:rStyle w:val="Char0"/>
          <w:rFonts w:hint="cs"/>
          <w:b/>
          <w:bCs/>
          <w:rtl/>
        </w:rPr>
        <w:t>ک</w:t>
      </w:r>
      <w:r w:rsidR="00630BD2" w:rsidRPr="000B134E">
        <w:rPr>
          <w:rStyle w:val="Char0"/>
          <w:b/>
          <w:bCs/>
          <w:rtl/>
        </w:rPr>
        <w:t xml:space="preserve">: </w:t>
      </w:r>
    </w:p>
    <w:p w:rsidR="00630BD2" w:rsidRPr="00630BD2" w:rsidRDefault="00630BD2" w:rsidP="000B134E">
      <w:pPr>
        <w:jc w:val="both"/>
        <w:rPr>
          <w:rStyle w:val="Char0"/>
          <w:rtl/>
        </w:rPr>
      </w:pPr>
      <w:r w:rsidRPr="00630BD2">
        <w:rPr>
          <w:rStyle w:val="Char0"/>
          <w:rtl/>
        </w:rPr>
        <w:t>در حادثه اف</w:t>
      </w:r>
      <w:r w:rsidR="00254C30">
        <w:rPr>
          <w:rStyle w:val="Char0"/>
          <w:rtl/>
        </w:rPr>
        <w:t xml:space="preserve">ک </w:t>
      </w:r>
      <w:r w:rsidRPr="00630BD2">
        <w:rPr>
          <w:rStyle w:val="Char0"/>
          <w:rtl/>
        </w:rPr>
        <w:t xml:space="preserve">هر چند موضوع شخصی و خانوادگی بود، با </w:t>
      </w:r>
      <w:r w:rsidRPr="00630BD2">
        <w:rPr>
          <w:rStyle w:val="Char0"/>
          <w:rFonts w:hint="cs"/>
          <w:rtl/>
        </w:rPr>
        <w:t>ای</w:t>
      </w:r>
      <w:r w:rsidRPr="00630BD2">
        <w:rPr>
          <w:rStyle w:val="Char0"/>
          <w:rtl/>
        </w:rPr>
        <w:t xml:space="preserve">ن </w:t>
      </w:r>
      <w:r w:rsidRPr="00630BD2">
        <w:rPr>
          <w:rStyle w:val="Char0"/>
          <w:rFonts w:hint="cs"/>
          <w:rtl/>
        </w:rPr>
        <w:t>وجود</w:t>
      </w:r>
      <w:r w:rsidRPr="00630BD2">
        <w:rPr>
          <w:rStyle w:val="Char0"/>
          <w:rtl/>
        </w:rPr>
        <w:t xml:space="preserve"> رسول گرامی اسلام</w:t>
      </w:r>
      <w:r w:rsidR="00D04F10" w:rsidRPr="00D04F10">
        <w:rPr>
          <w:rStyle w:val="Char0"/>
          <w:rFonts w:cs="CTraditional Arabic"/>
          <w:rtl/>
        </w:rPr>
        <w:t xml:space="preserve"> ج</w:t>
      </w:r>
      <w:r w:rsidRPr="00630BD2">
        <w:rPr>
          <w:rStyle w:val="Char0"/>
          <w:rtl/>
        </w:rPr>
        <w:t xml:space="preserve"> در </w:t>
      </w:r>
      <w:r w:rsidRPr="00630BD2">
        <w:rPr>
          <w:rStyle w:val="Char0"/>
          <w:rFonts w:hint="cs"/>
          <w:rtl/>
        </w:rPr>
        <w:t xml:space="preserve">آن </w:t>
      </w:r>
      <w:r w:rsidR="000B134E">
        <w:rPr>
          <w:rStyle w:val="Char0"/>
          <w:rtl/>
        </w:rPr>
        <w:t>مورد با حضرات علی ابن اب</w:t>
      </w:r>
      <w:r w:rsidR="000B134E">
        <w:rPr>
          <w:rStyle w:val="Char0"/>
          <w:rFonts w:hint="cs"/>
          <w:rtl/>
        </w:rPr>
        <w:t xml:space="preserve">ی </w:t>
      </w:r>
      <w:r w:rsidRPr="00630BD2">
        <w:rPr>
          <w:rStyle w:val="Char0"/>
          <w:rtl/>
        </w:rPr>
        <w:t>طالب و اسامه ابن زید</w:t>
      </w:r>
      <w:r w:rsidR="00697F6D" w:rsidRPr="00697F6D">
        <w:rPr>
          <w:rStyle w:val="Char0"/>
          <w:rFonts w:cs="CTraditional Arabic"/>
          <w:rtl/>
        </w:rPr>
        <w:t>ش</w:t>
      </w:r>
      <w:r w:rsidRPr="00630BD2">
        <w:rPr>
          <w:rStyle w:val="Char0"/>
          <w:rtl/>
        </w:rPr>
        <w:t xml:space="preserve"> مشورت نمودند و نظریات‌</w:t>
      </w:r>
      <w:r w:rsidRPr="00630BD2">
        <w:rPr>
          <w:rStyle w:val="Char0"/>
          <w:rFonts w:hint="cs"/>
          <w:rtl/>
        </w:rPr>
        <w:t xml:space="preserve"> ای</w:t>
      </w:r>
      <w:r w:rsidRPr="00630BD2">
        <w:rPr>
          <w:rStyle w:val="Char0"/>
          <w:rtl/>
        </w:rPr>
        <w:t xml:space="preserve">شان را در </w:t>
      </w:r>
      <w:r w:rsidRPr="00630BD2">
        <w:rPr>
          <w:rStyle w:val="Char0"/>
          <w:rFonts w:hint="cs"/>
          <w:rtl/>
        </w:rPr>
        <w:t xml:space="preserve">این </w:t>
      </w:r>
      <w:r w:rsidRPr="00630BD2">
        <w:rPr>
          <w:rStyle w:val="Char0"/>
          <w:rtl/>
        </w:rPr>
        <w:t>زمینه</w:t>
      </w:r>
      <w:r w:rsidRPr="00630BD2">
        <w:rPr>
          <w:rStyle w:val="Char0"/>
          <w:rFonts w:hint="cs"/>
          <w:rtl/>
        </w:rPr>
        <w:t>،</w:t>
      </w:r>
      <w:r w:rsidRPr="00630BD2">
        <w:rPr>
          <w:rStyle w:val="Char0"/>
          <w:rtl/>
        </w:rPr>
        <w:t xml:space="preserve"> برای صحت و سقم مسئله و این كه چه موضعی را در رابطه به آن اتخاذ نمایند، جویا شدند.</w:t>
      </w:r>
    </w:p>
    <w:p w:rsidR="00630BD2" w:rsidRPr="00630BD2" w:rsidRDefault="00630BD2" w:rsidP="00872B49">
      <w:pPr>
        <w:jc w:val="both"/>
        <w:rPr>
          <w:rStyle w:val="Char0"/>
          <w:rtl/>
        </w:rPr>
      </w:pPr>
      <w:r w:rsidRPr="00630BD2">
        <w:rPr>
          <w:rStyle w:val="Char0"/>
          <w:rtl/>
        </w:rPr>
        <w:t>حادثه اف</w:t>
      </w:r>
      <w:r w:rsidR="00254C30">
        <w:rPr>
          <w:rStyle w:val="Char0"/>
          <w:rtl/>
        </w:rPr>
        <w:t xml:space="preserve">ک </w:t>
      </w:r>
      <w:r w:rsidRPr="00630BD2">
        <w:rPr>
          <w:rStyle w:val="Char0"/>
          <w:rtl/>
        </w:rPr>
        <w:t>آنگونه كه دكتر حسن ابراهیم حسن می</w:t>
      </w:r>
      <w:r w:rsidRPr="00630BD2">
        <w:rPr>
          <w:rStyle w:val="Char0"/>
          <w:rFonts w:hint="cs"/>
          <w:rtl/>
        </w:rPr>
        <w:t>‌</w:t>
      </w:r>
      <w:r w:rsidRPr="00630BD2">
        <w:rPr>
          <w:rStyle w:val="Char0"/>
          <w:rtl/>
        </w:rPr>
        <w:t>نویسد</w:t>
      </w:r>
      <w:r w:rsidRPr="00630BD2">
        <w:rPr>
          <w:rStyle w:val="Char0"/>
          <w:rFonts w:hint="cs"/>
          <w:rtl/>
        </w:rPr>
        <w:t xml:space="preserve"> بدین ترتیب اتفاق افتاد</w:t>
      </w:r>
      <w:r w:rsidRPr="00630BD2">
        <w:rPr>
          <w:rStyle w:val="Char0"/>
          <w:rtl/>
        </w:rPr>
        <w:t xml:space="preserve">: </w:t>
      </w:r>
      <w:r w:rsidR="00254C30">
        <w:rPr>
          <w:rStyle w:val="Char0"/>
          <w:rFonts w:hint="cs"/>
          <w:rtl/>
        </w:rPr>
        <w:t>«</w:t>
      </w:r>
      <w:r w:rsidRPr="00630BD2">
        <w:rPr>
          <w:rStyle w:val="Char0"/>
          <w:rtl/>
        </w:rPr>
        <w:t>عایشه</w:t>
      </w:r>
      <w:r w:rsidR="00697F6D">
        <w:rPr>
          <w:rStyle w:val="Char0"/>
          <w:rFonts w:cs="CTraditional Arabic" w:hint="cs"/>
          <w:rtl/>
        </w:rPr>
        <w:t>ل</w:t>
      </w:r>
      <w:r w:rsidRPr="00630BD2">
        <w:rPr>
          <w:rStyle w:val="Char0"/>
          <w:rtl/>
        </w:rPr>
        <w:t xml:space="preserve"> در جنگ بنی مصطلق</w:t>
      </w:r>
      <w:r w:rsidR="008C5112" w:rsidRPr="008C5112">
        <w:rPr>
          <w:rStyle w:val="Char0"/>
          <w:shd w:val="clear" w:color="auto" w:fill="FFFFFF"/>
          <w:vertAlign w:val="superscript"/>
          <w:rtl/>
        </w:rPr>
        <w:footnoteReference w:id="16"/>
      </w:r>
      <w:r w:rsidRPr="00630BD2">
        <w:rPr>
          <w:rStyle w:val="Char0"/>
          <w:rtl/>
        </w:rPr>
        <w:t xml:space="preserve"> همراه پیغمبر</w:t>
      </w:r>
      <w:r w:rsidR="00D04F10" w:rsidRPr="00D04F10">
        <w:rPr>
          <w:rStyle w:val="Char0"/>
          <w:rFonts w:cs="CTraditional Arabic"/>
          <w:rtl/>
        </w:rPr>
        <w:t xml:space="preserve"> ج</w:t>
      </w:r>
      <w:r w:rsidRPr="00630BD2">
        <w:rPr>
          <w:rStyle w:val="Char0"/>
          <w:rtl/>
        </w:rPr>
        <w:t xml:space="preserve"> بود. به هنگام بازگشت در نزدیكی مدینه وقتی مسلمانان قصد حركت داشتند، </w:t>
      </w:r>
      <w:r w:rsidRPr="00630BD2">
        <w:rPr>
          <w:rStyle w:val="Char0"/>
          <w:rtl/>
        </w:rPr>
        <w:lastRenderedPageBreak/>
        <w:t>عایشه</w:t>
      </w:r>
      <w:r w:rsidR="009342F1">
        <w:rPr>
          <w:rStyle w:val="Char0"/>
          <w:rFonts w:cs="CTraditional Arabic" w:hint="cs"/>
          <w:rtl/>
        </w:rPr>
        <w:t>ل</w:t>
      </w:r>
      <w:r w:rsidRPr="00630BD2">
        <w:rPr>
          <w:rStyle w:val="Char0"/>
          <w:rtl/>
        </w:rPr>
        <w:t xml:space="preserve"> از جای خود برای كاری</w:t>
      </w:r>
      <w:r w:rsidR="00B04208">
        <w:rPr>
          <w:rStyle w:val="Char0"/>
          <w:rFonts w:hint="cs"/>
          <w:rtl/>
        </w:rPr>
        <w:t xml:space="preserve"> </w:t>
      </w:r>
      <w:r w:rsidRPr="00630BD2">
        <w:rPr>
          <w:rStyle w:val="Char0"/>
          <w:rFonts w:hint="cs"/>
          <w:rtl/>
        </w:rPr>
        <w:t>[دستشویی]</w:t>
      </w:r>
      <w:r w:rsidRPr="00630BD2">
        <w:rPr>
          <w:rStyle w:val="Char0"/>
          <w:rtl/>
        </w:rPr>
        <w:t xml:space="preserve"> بیرون رفت </w:t>
      </w:r>
      <w:r w:rsidRPr="00630BD2">
        <w:rPr>
          <w:rStyle w:val="Char0"/>
          <w:rFonts w:hint="cs"/>
          <w:rtl/>
        </w:rPr>
        <w:t>وقتی</w:t>
      </w:r>
      <w:r w:rsidRPr="00630BD2">
        <w:rPr>
          <w:rStyle w:val="Char0"/>
          <w:rtl/>
        </w:rPr>
        <w:t xml:space="preserve"> كه برگشت مسلمانان رفته بودند. عایشه در همانجا ماند تا صفوان سلمی كه او نیز از كاروان عقب مانده بود بیامد و عایشه را بر شتر خویش سوار كرد و به مدینه رسانید. این حادثه در مدینه مایه</w:t>
      </w:r>
      <w:r w:rsidRPr="00630BD2">
        <w:rPr>
          <w:rStyle w:val="Char0"/>
          <w:rFonts w:hint="cs"/>
          <w:rtl/>
        </w:rPr>
        <w:t>‌</w:t>
      </w:r>
      <w:r w:rsidRPr="00630BD2">
        <w:rPr>
          <w:rStyle w:val="Char0"/>
          <w:rtl/>
        </w:rPr>
        <w:t>ی گفتگو شد و منافقان در انتشار سخنان ناروا كوشیدند</w:t>
      </w:r>
      <w:r w:rsidRPr="00630BD2">
        <w:rPr>
          <w:rStyle w:val="Char0"/>
          <w:rFonts w:hint="cs"/>
          <w:rtl/>
        </w:rPr>
        <w:t>.</w:t>
      </w:r>
      <w:r w:rsidRPr="00630BD2">
        <w:rPr>
          <w:rStyle w:val="Char0"/>
          <w:rtl/>
        </w:rPr>
        <w:t xml:space="preserve"> ولی خداوند</w:t>
      </w:r>
      <w:r w:rsidR="00400014" w:rsidRPr="00400014">
        <w:rPr>
          <w:rStyle w:val="Char0"/>
          <w:rFonts w:cs="CTraditional Arabic"/>
          <w:rtl/>
        </w:rPr>
        <w:t>أ</w:t>
      </w:r>
      <w:r w:rsidRPr="00630BD2">
        <w:rPr>
          <w:rStyle w:val="Char0"/>
          <w:rtl/>
        </w:rPr>
        <w:t xml:space="preserve"> پیغمبر خود را از نگرانی نجات داد و وحی آسمانی عایشه را از تهمت (قذف) مبرا ساخت</w:t>
      </w:r>
      <w:r w:rsidR="00254C30">
        <w:rPr>
          <w:rStyle w:val="Char0"/>
          <w:rFonts w:hint="cs"/>
          <w:rtl/>
        </w:rPr>
        <w:t>»</w:t>
      </w:r>
      <w:r w:rsidR="00872B49" w:rsidRPr="00872B49">
        <w:rPr>
          <w:rStyle w:val="Char0"/>
          <w:shd w:val="clear" w:color="auto" w:fill="FFFFFF"/>
          <w:vertAlign w:val="superscript"/>
          <w:rtl/>
        </w:rPr>
        <w:footnoteReference w:id="17"/>
      </w:r>
      <w:r w:rsidRPr="00630BD2">
        <w:rPr>
          <w:rStyle w:val="Char0"/>
          <w:rtl/>
        </w:rPr>
        <w:t>.</w:t>
      </w:r>
    </w:p>
    <w:p w:rsidR="00630BD2" w:rsidRPr="00630BD2" w:rsidRDefault="00630BD2" w:rsidP="00630BD2">
      <w:pPr>
        <w:jc w:val="both"/>
        <w:rPr>
          <w:rStyle w:val="Char0"/>
          <w:rtl/>
        </w:rPr>
      </w:pPr>
      <w:r w:rsidRPr="00630BD2">
        <w:rPr>
          <w:rStyle w:val="Char0"/>
          <w:rFonts w:hint="cs"/>
          <w:rtl/>
        </w:rPr>
        <w:t>همانگونه که ملاحظه شد</w:t>
      </w:r>
      <w:r w:rsidRPr="00630BD2">
        <w:rPr>
          <w:rStyle w:val="Char0"/>
          <w:rtl/>
        </w:rPr>
        <w:t>، در این حادثه قبل از این كه وحی آسمانی بیاید، پیامبر اكرم</w:t>
      </w:r>
      <w:r w:rsidR="00D04F10" w:rsidRPr="00D04F10">
        <w:rPr>
          <w:rStyle w:val="Char0"/>
          <w:rFonts w:cs="CTraditional Arabic"/>
          <w:rtl/>
        </w:rPr>
        <w:t xml:space="preserve"> ج</w:t>
      </w:r>
      <w:r w:rsidRPr="00630BD2">
        <w:rPr>
          <w:rStyle w:val="Char0"/>
          <w:rtl/>
        </w:rPr>
        <w:t xml:space="preserve"> رای دو تن از </w:t>
      </w:r>
      <w:r w:rsidRPr="00630BD2">
        <w:rPr>
          <w:rStyle w:val="Char0"/>
          <w:rFonts w:hint="cs"/>
          <w:rtl/>
        </w:rPr>
        <w:t>یارانش</w:t>
      </w:r>
      <w:r w:rsidRPr="00630BD2">
        <w:rPr>
          <w:rStyle w:val="Char0"/>
          <w:rtl/>
        </w:rPr>
        <w:t xml:space="preserve"> را در</w:t>
      </w:r>
      <w:r w:rsidRPr="00630BD2">
        <w:rPr>
          <w:rStyle w:val="Char0"/>
          <w:rFonts w:hint="cs"/>
          <w:rtl/>
        </w:rPr>
        <w:t xml:space="preserve"> این</w:t>
      </w:r>
      <w:r w:rsidRPr="00630BD2">
        <w:rPr>
          <w:rStyle w:val="Char0"/>
          <w:rtl/>
        </w:rPr>
        <w:t xml:space="preserve"> زمینه جویا </w:t>
      </w:r>
      <w:r w:rsidRPr="00630BD2">
        <w:rPr>
          <w:rStyle w:val="Char0"/>
          <w:rFonts w:hint="cs"/>
          <w:rtl/>
        </w:rPr>
        <w:t>شد</w:t>
      </w:r>
      <w:r w:rsidRPr="00630BD2">
        <w:rPr>
          <w:rStyle w:val="Char0"/>
          <w:rtl/>
        </w:rPr>
        <w:t>ند</w:t>
      </w:r>
      <w:r w:rsidRPr="00630BD2">
        <w:rPr>
          <w:rStyle w:val="Char0"/>
          <w:rFonts w:hint="cs"/>
          <w:rtl/>
        </w:rPr>
        <w:t>؛</w:t>
      </w:r>
      <w:r w:rsidRPr="00630BD2">
        <w:rPr>
          <w:rStyle w:val="Char0"/>
          <w:rtl/>
        </w:rPr>
        <w:t xml:space="preserve"> و از </w:t>
      </w:r>
      <w:r w:rsidRPr="00630BD2">
        <w:rPr>
          <w:rStyle w:val="Char0"/>
          <w:rFonts w:hint="cs"/>
          <w:rtl/>
        </w:rPr>
        <w:t>آنان</w:t>
      </w:r>
      <w:r w:rsidRPr="00630BD2">
        <w:rPr>
          <w:rStyle w:val="Char0"/>
          <w:rtl/>
        </w:rPr>
        <w:t xml:space="preserve"> نظرخواهی </w:t>
      </w:r>
      <w:r w:rsidRPr="00630BD2">
        <w:rPr>
          <w:rStyle w:val="Char0"/>
          <w:rFonts w:hint="cs"/>
          <w:rtl/>
        </w:rPr>
        <w:t>کردند.</w:t>
      </w:r>
      <w:r w:rsidRPr="00630BD2">
        <w:rPr>
          <w:rStyle w:val="Char0"/>
          <w:rtl/>
        </w:rPr>
        <w:t xml:space="preserve"> با آن كه ایشان از مقام نبوت و از عقل و علم كمال برخوردار بودند.</w:t>
      </w:r>
    </w:p>
    <w:p w:rsidR="00630BD2" w:rsidRPr="000B134E" w:rsidRDefault="00630BD2" w:rsidP="00B04208">
      <w:pPr>
        <w:pStyle w:val="ListParagraph"/>
        <w:numPr>
          <w:ilvl w:val="0"/>
          <w:numId w:val="28"/>
        </w:numPr>
        <w:jc w:val="both"/>
        <w:rPr>
          <w:rStyle w:val="Char0"/>
          <w:b/>
          <w:bCs/>
          <w:rtl/>
        </w:rPr>
      </w:pPr>
      <w:r w:rsidRPr="000B134E">
        <w:rPr>
          <w:rStyle w:val="Char0"/>
          <w:b/>
          <w:bCs/>
          <w:rtl/>
        </w:rPr>
        <w:t xml:space="preserve">شورا در غزوه بدر: </w:t>
      </w:r>
    </w:p>
    <w:p w:rsidR="00630BD2" w:rsidRPr="00630BD2" w:rsidRDefault="00630BD2" w:rsidP="00697F6D">
      <w:pPr>
        <w:jc w:val="both"/>
        <w:rPr>
          <w:rStyle w:val="Char0"/>
          <w:rtl/>
        </w:rPr>
      </w:pPr>
      <w:r w:rsidRPr="00630BD2">
        <w:rPr>
          <w:rStyle w:val="Char0"/>
          <w:rtl/>
        </w:rPr>
        <w:t>غزوه بدر كه در رمضان سال دوم هجرت به وقوع پیوست، علت وقوع آن؛ فرستادن عده‌ای از مسلمانان توسط پیامبر اكرم</w:t>
      </w:r>
      <w:r w:rsidR="00D04F10" w:rsidRPr="00D04F10">
        <w:rPr>
          <w:rStyle w:val="Char0"/>
          <w:rFonts w:cs="CTraditional Arabic"/>
          <w:rtl/>
        </w:rPr>
        <w:t xml:space="preserve"> ج</w:t>
      </w:r>
      <w:r w:rsidRPr="00630BD2">
        <w:rPr>
          <w:rStyle w:val="Char0"/>
          <w:rtl/>
        </w:rPr>
        <w:t xml:space="preserve"> </w:t>
      </w:r>
      <w:r w:rsidRPr="00630BD2">
        <w:rPr>
          <w:rStyle w:val="Char0"/>
          <w:rFonts w:hint="cs"/>
          <w:rtl/>
        </w:rPr>
        <w:t>برای</w:t>
      </w:r>
      <w:r w:rsidRPr="00630BD2">
        <w:rPr>
          <w:rStyle w:val="Char0"/>
          <w:rtl/>
        </w:rPr>
        <w:t xml:space="preserve"> جستجوی كاروان تجارتی قریش بود. این كاروان</w:t>
      </w:r>
      <w:r w:rsidRPr="00630BD2">
        <w:rPr>
          <w:rStyle w:val="Char0"/>
          <w:rFonts w:hint="cs"/>
          <w:rtl/>
        </w:rPr>
        <w:t xml:space="preserve"> تجارتی</w:t>
      </w:r>
      <w:r w:rsidRPr="00630BD2">
        <w:rPr>
          <w:rStyle w:val="Char0"/>
          <w:rtl/>
        </w:rPr>
        <w:t xml:space="preserve"> كه ریاست آن را ابوسفیان به عهده داشت</w:t>
      </w:r>
      <w:r w:rsidRPr="00630BD2">
        <w:rPr>
          <w:rStyle w:val="Char0"/>
          <w:rFonts w:hint="cs"/>
          <w:rtl/>
        </w:rPr>
        <w:t>،</w:t>
      </w:r>
      <w:r w:rsidRPr="00630BD2">
        <w:rPr>
          <w:rStyle w:val="Char0"/>
          <w:rtl/>
        </w:rPr>
        <w:t xml:space="preserve"> از شام بر می</w:t>
      </w:r>
      <w:r w:rsidRPr="00630BD2">
        <w:rPr>
          <w:rStyle w:val="Char0"/>
          <w:rFonts w:hint="cs"/>
          <w:rtl/>
        </w:rPr>
        <w:t>‌</w:t>
      </w:r>
      <w:r w:rsidRPr="00630BD2">
        <w:rPr>
          <w:rStyle w:val="Char0"/>
          <w:rtl/>
        </w:rPr>
        <w:t>گشت. زمانی</w:t>
      </w:r>
      <w:r w:rsidRPr="00630BD2">
        <w:rPr>
          <w:rStyle w:val="Char0"/>
          <w:rFonts w:hint="cs"/>
          <w:rtl/>
        </w:rPr>
        <w:t xml:space="preserve"> </w:t>
      </w:r>
      <w:r w:rsidRPr="00630BD2">
        <w:rPr>
          <w:rStyle w:val="Char0"/>
          <w:rtl/>
        </w:rPr>
        <w:t xml:space="preserve">كه ابوسفیان از قصد مسلمانان آگاه گردید، شخصی را </w:t>
      </w:r>
      <w:r w:rsidRPr="00630BD2">
        <w:rPr>
          <w:rStyle w:val="Char0"/>
          <w:rFonts w:hint="cs"/>
          <w:rtl/>
        </w:rPr>
        <w:t>برای</w:t>
      </w:r>
      <w:r w:rsidRPr="00630BD2">
        <w:rPr>
          <w:rStyle w:val="Char0"/>
          <w:rtl/>
        </w:rPr>
        <w:t xml:space="preserve"> </w:t>
      </w:r>
      <w:r w:rsidRPr="00630BD2">
        <w:rPr>
          <w:rStyle w:val="Char0"/>
          <w:rFonts w:hint="cs"/>
          <w:rtl/>
        </w:rPr>
        <w:t>اطلاع مردم مکه به آنجا</w:t>
      </w:r>
      <w:r w:rsidRPr="00630BD2">
        <w:rPr>
          <w:rStyle w:val="Char0"/>
          <w:rtl/>
        </w:rPr>
        <w:t xml:space="preserve"> </w:t>
      </w:r>
      <w:r w:rsidRPr="00630BD2">
        <w:rPr>
          <w:rStyle w:val="Char0"/>
          <w:rFonts w:hint="cs"/>
          <w:rtl/>
        </w:rPr>
        <w:t>و</w:t>
      </w:r>
      <w:r w:rsidRPr="00630BD2">
        <w:rPr>
          <w:rStyle w:val="Char0"/>
          <w:rtl/>
        </w:rPr>
        <w:t xml:space="preserve"> نزد قریشیان فرستاد</w:t>
      </w:r>
      <w:r w:rsidRPr="00630BD2">
        <w:rPr>
          <w:rStyle w:val="Char0"/>
          <w:rFonts w:hint="cs"/>
          <w:rtl/>
        </w:rPr>
        <w:t>.</w:t>
      </w:r>
      <w:r w:rsidRPr="00630BD2">
        <w:rPr>
          <w:rStyle w:val="Char0"/>
          <w:rtl/>
        </w:rPr>
        <w:t xml:space="preserve"> </w:t>
      </w:r>
      <w:r w:rsidRPr="00630BD2">
        <w:rPr>
          <w:rStyle w:val="Char0"/>
          <w:rFonts w:hint="cs"/>
          <w:rtl/>
        </w:rPr>
        <w:t>در ضمن</w:t>
      </w:r>
      <w:r w:rsidRPr="00630BD2">
        <w:rPr>
          <w:rStyle w:val="Char0"/>
          <w:rtl/>
        </w:rPr>
        <w:t xml:space="preserve"> برای </w:t>
      </w:r>
      <w:r w:rsidRPr="00630BD2">
        <w:rPr>
          <w:rStyle w:val="Char0"/>
          <w:rFonts w:hint="cs"/>
          <w:rtl/>
        </w:rPr>
        <w:t>ای</w:t>
      </w:r>
      <w:r w:rsidRPr="00630BD2">
        <w:rPr>
          <w:rStyle w:val="Char0"/>
          <w:rtl/>
        </w:rPr>
        <w:t>نكه توسط مسلمین غافلگیر نشود، راه كاروان را تغییر داده و از راهی كه به موازات ساحل دریا بود، به سوی مكه حركت كرد</w:t>
      </w:r>
      <w:r w:rsidRPr="00630BD2">
        <w:rPr>
          <w:rStyle w:val="Char0"/>
          <w:rFonts w:hint="cs"/>
          <w:rtl/>
        </w:rPr>
        <w:t>؛</w:t>
      </w:r>
      <w:r w:rsidRPr="00630BD2">
        <w:rPr>
          <w:rStyle w:val="Char0"/>
          <w:rtl/>
        </w:rPr>
        <w:t xml:space="preserve"> و بدین</w:t>
      </w:r>
      <w:r w:rsidRPr="00630BD2">
        <w:rPr>
          <w:rStyle w:val="Char0"/>
          <w:rFonts w:hint="cs"/>
          <w:rtl/>
        </w:rPr>
        <w:t xml:space="preserve"> </w:t>
      </w:r>
      <w:r w:rsidRPr="00630BD2">
        <w:rPr>
          <w:rStyle w:val="Char0"/>
          <w:rtl/>
        </w:rPr>
        <w:t xml:space="preserve">ترتیب كاروان را از دست مسلمین نجات داد. قریشیان زمانی كه از وضع كاروان و </w:t>
      </w:r>
      <w:r w:rsidRPr="00630BD2">
        <w:rPr>
          <w:rStyle w:val="Char0"/>
          <w:rFonts w:hint="cs"/>
          <w:rtl/>
        </w:rPr>
        <w:t>درخواست کمک</w:t>
      </w:r>
      <w:r w:rsidRPr="00630BD2">
        <w:rPr>
          <w:rStyle w:val="Char0"/>
          <w:rtl/>
        </w:rPr>
        <w:t xml:space="preserve"> ابوسفیان آگاه گردیدند، سپاهی را كه عده‌شان </w:t>
      </w:r>
      <w:r w:rsidRPr="00630BD2">
        <w:rPr>
          <w:rStyle w:val="Char0"/>
          <w:rFonts w:hint="cs"/>
          <w:rtl/>
        </w:rPr>
        <w:t>بین</w:t>
      </w:r>
      <w:r w:rsidRPr="00630BD2">
        <w:rPr>
          <w:rStyle w:val="Char0"/>
          <w:rtl/>
        </w:rPr>
        <w:t xml:space="preserve"> نهصد </w:t>
      </w:r>
      <w:r w:rsidRPr="00630BD2">
        <w:rPr>
          <w:rStyle w:val="Char0"/>
          <w:rFonts w:hint="cs"/>
          <w:rtl/>
        </w:rPr>
        <w:t>تا</w:t>
      </w:r>
      <w:r w:rsidRPr="00630BD2">
        <w:rPr>
          <w:rStyle w:val="Char0"/>
          <w:rtl/>
        </w:rPr>
        <w:t xml:space="preserve"> هزار </w:t>
      </w:r>
      <w:r w:rsidRPr="00630BD2">
        <w:rPr>
          <w:rStyle w:val="Char0"/>
          <w:rFonts w:hint="cs"/>
          <w:rtl/>
        </w:rPr>
        <w:t xml:space="preserve">نفر </w:t>
      </w:r>
      <w:r w:rsidRPr="00630BD2">
        <w:rPr>
          <w:rStyle w:val="Char0"/>
          <w:rtl/>
        </w:rPr>
        <w:t>بود</w:t>
      </w:r>
      <w:r w:rsidRPr="00630BD2">
        <w:rPr>
          <w:rStyle w:val="Char0"/>
          <w:rFonts w:hint="cs"/>
          <w:rtl/>
        </w:rPr>
        <w:t>،</w:t>
      </w:r>
      <w:r w:rsidRPr="00630BD2">
        <w:rPr>
          <w:rStyle w:val="Char0"/>
          <w:rtl/>
        </w:rPr>
        <w:t xml:space="preserve"> آماده جنگ با رسول الله</w:t>
      </w:r>
      <w:r w:rsidR="00D04F10" w:rsidRPr="00D04F10">
        <w:rPr>
          <w:rStyle w:val="Char0"/>
          <w:rFonts w:cs="CTraditional Arabic"/>
          <w:rtl/>
        </w:rPr>
        <w:t xml:space="preserve"> ج</w:t>
      </w:r>
      <w:r w:rsidRPr="00630BD2">
        <w:rPr>
          <w:rStyle w:val="Char0"/>
          <w:rtl/>
        </w:rPr>
        <w:t xml:space="preserve"> نمودند.</w:t>
      </w:r>
    </w:p>
    <w:p w:rsidR="00630BD2" w:rsidRPr="00630BD2" w:rsidRDefault="00630BD2" w:rsidP="00E25667">
      <w:pPr>
        <w:jc w:val="both"/>
        <w:rPr>
          <w:rStyle w:val="Char0"/>
          <w:rtl/>
        </w:rPr>
      </w:pPr>
      <w:r w:rsidRPr="00630BD2">
        <w:rPr>
          <w:rStyle w:val="Char0"/>
          <w:rtl/>
        </w:rPr>
        <w:lastRenderedPageBreak/>
        <w:t>زمانی</w:t>
      </w:r>
      <w:r w:rsidRPr="00630BD2">
        <w:rPr>
          <w:rStyle w:val="Char0"/>
          <w:rFonts w:hint="cs"/>
          <w:rtl/>
        </w:rPr>
        <w:t xml:space="preserve"> </w:t>
      </w:r>
      <w:r w:rsidRPr="00630BD2">
        <w:rPr>
          <w:rStyle w:val="Char0"/>
          <w:rtl/>
        </w:rPr>
        <w:t>كه پیامبر خدا</w:t>
      </w:r>
      <w:r w:rsidR="00D04F10" w:rsidRPr="00D04F10">
        <w:rPr>
          <w:rStyle w:val="Char0"/>
          <w:rFonts w:cs="CTraditional Arabic"/>
          <w:rtl/>
        </w:rPr>
        <w:t xml:space="preserve"> ج</w:t>
      </w:r>
      <w:r w:rsidRPr="00630BD2">
        <w:rPr>
          <w:rStyle w:val="Char0"/>
          <w:rtl/>
        </w:rPr>
        <w:t xml:space="preserve"> از آمادگی قریش و قصد حمله‌شان بر مسلمین آگاهی یافتند</w:t>
      </w:r>
      <w:r w:rsidRPr="00630BD2">
        <w:rPr>
          <w:rStyle w:val="Char0"/>
          <w:rFonts w:hint="cs"/>
          <w:rtl/>
        </w:rPr>
        <w:t>.</w:t>
      </w:r>
      <w:r w:rsidRPr="00630BD2">
        <w:rPr>
          <w:rStyle w:val="Char0"/>
          <w:rtl/>
        </w:rPr>
        <w:t xml:space="preserve"> اصحاب كبار</w:t>
      </w:r>
      <w:r w:rsidR="00697F6D" w:rsidRPr="00697F6D">
        <w:rPr>
          <w:rStyle w:val="Char0"/>
          <w:rFonts w:cs="CTraditional Arabic"/>
          <w:rtl/>
        </w:rPr>
        <w:t>ش</w:t>
      </w:r>
      <w:r w:rsidRPr="00630BD2">
        <w:rPr>
          <w:rStyle w:val="Char0"/>
          <w:rtl/>
        </w:rPr>
        <w:t xml:space="preserve"> را از تصمیم و قصد كفار مطلع ساخته و در </w:t>
      </w:r>
      <w:r w:rsidRPr="00630BD2">
        <w:rPr>
          <w:rStyle w:val="Char0"/>
          <w:rFonts w:hint="cs"/>
          <w:rtl/>
        </w:rPr>
        <w:t xml:space="preserve">این </w:t>
      </w:r>
      <w:r w:rsidRPr="00630BD2">
        <w:rPr>
          <w:rStyle w:val="Char0"/>
          <w:rtl/>
        </w:rPr>
        <w:t>زمینه از ایشان مشورت خواستند. آن‌ حضرت</w:t>
      </w:r>
      <w:r w:rsidR="00D04F10" w:rsidRPr="00D04F10">
        <w:rPr>
          <w:rStyle w:val="Char0"/>
          <w:rFonts w:cs="CTraditional Arabic"/>
          <w:rtl/>
        </w:rPr>
        <w:t xml:space="preserve"> ج</w:t>
      </w:r>
      <w:r w:rsidRPr="00630BD2">
        <w:rPr>
          <w:rStyle w:val="Char0"/>
          <w:rtl/>
        </w:rPr>
        <w:t xml:space="preserve"> رو به اصحاب نموده و فرمودند: </w:t>
      </w:r>
      <w:r w:rsidRPr="00B04208">
        <w:rPr>
          <w:rStyle w:val="Char7"/>
          <w:rFonts w:hint="cs"/>
          <w:rtl/>
        </w:rPr>
        <w:t>«</w:t>
      </w:r>
      <w:r w:rsidR="00E25667">
        <w:rPr>
          <w:rStyle w:val="Char7"/>
          <w:rFonts w:hint="cs"/>
          <w:rtl/>
        </w:rPr>
        <w:t>أَ</w:t>
      </w:r>
      <w:r w:rsidRPr="00B04208">
        <w:rPr>
          <w:rStyle w:val="Char7"/>
          <w:rtl/>
        </w:rPr>
        <w:t>شِيرُوا عَلَي</w:t>
      </w:r>
      <w:r w:rsidR="00E25667">
        <w:rPr>
          <w:rStyle w:val="Char7"/>
          <w:rFonts w:hint="cs"/>
          <w:rtl/>
        </w:rPr>
        <w:t>َّ</w:t>
      </w:r>
      <w:r w:rsidR="00E25667">
        <w:rPr>
          <w:rStyle w:val="Char7"/>
          <w:rtl/>
        </w:rPr>
        <w:t xml:space="preserve"> </w:t>
      </w:r>
      <w:r w:rsidR="00E25667">
        <w:rPr>
          <w:rStyle w:val="Char7"/>
          <w:rFonts w:hint="cs"/>
          <w:rtl/>
        </w:rPr>
        <w:t>أَ</w:t>
      </w:r>
      <w:r w:rsidRPr="00B04208">
        <w:rPr>
          <w:rStyle w:val="Char7"/>
          <w:rtl/>
        </w:rPr>
        <w:t>ي</w:t>
      </w:r>
      <w:r w:rsidR="00E25667">
        <w:rPr>
          <w:rStyle w:val="Char7"/>
          <w:rFonts w:hint="cs"/>
          <w:rtl/>
        </w:rPr>
        <w:t>ُّ</w:t>
      </w:r>
      <w:r w:rsidRPr="00B04208">
        <w:rPr>
          <w:rStyle w:val="Char7"/>
          <w:rtl/>
        </w:rPr>
        <w:t>هَا النَّاسِ</w:t>
      </w:r>
      <w:r w:rsidR="00B04208">
        <w:rPr>
          <w:rStyle w:val="Char7"/>
          <w:rFonts w:hint="cs"/>
          <w:rtl/>
        </w:rPr>
        <w:t>»</w:t>
      </w:r>
      <w:r w:rsidR="00E25667">
        <w:rPr>
          <w:rStyle w:val="Char7"/>
          <w:rFonts w:hint="cs"/>
          <w:rtl/>
        </w:rPr>
        <w:t>.</w:t>
      </w:r>
      <w:r w:rsidRPr="00630BD2">
        <w:rPr>
          <w:rStyle w:val="Char0"/>
          <w:rFonts w:hint="cs"/>
          <w:rtl/>
        </w:rPr>
        <w:t xml:space="preserve"> </w:t>
      </w:r>
    </w:p>
    <w:p w:rsidR="00630BD2" w:rsidRPr="00630BD2" w:rsidRDefault="00630BD2" w:rsidP="00630BD2">
      <w:pPr>
        <w:tabs>
          <w:tab w:val="right" w:pos="5301"/>
        </w:tabs>
        <w:jc w:val="both"/>
        <w:rPr>
          <w:rStyle w:val="Char0"/>
          <w:rtl/>
        </w:rPr>
      </w:pPr>
      <w:r w:rsidRPr="00630BD2">
        <w:rPr>
          <w:rStyle w:val="Char0"/>
          <w:rtl/>
        </w:rPr>
        <w:t>یعنی</w:t>
      </w:r>
      <w:r w:rsidRPr="00630BD2">
        <w:rPr>
          <w:rStyle w:val="Char0"/>
          <w:rFonts w:hint="cs"/>
          <w:rtl/>
        </w:rPr>
        <w:t xml:space="preserve">: </w:t>
      </w:r>
      <w:r w:rsidR="00B04208">
        <w:rPr>
          <w:rStyle w:val="Char0"/>
          <w:rFonts w:hint="cs"/>
          <w:rtl/>
        </w:rPr>
        <w:t>«</w:t>
      </w:r>
      <w:r w:rsidRPr="00630BD2">
        <w:rPr>
          <w:rStyle w:val="Char0"/>
          <w:rtl/>
        </w:rPr>
        <w:t>‌ای مردم! برایم مشورت بدهید</w:t>
      </w:r>
      <w:r w:rsidR="00B04208">
        <w:rPr>
          <w:rStyle w:val="Char0"/>
          <w:rFonts w:hint="cs"/>
          <w:rtl/>
        </w:rPr>
        <w:t>»</w:t>
      </w:r>
      <w:r w:rsidRPr="00630BD2">
        <w:rPr>
          <w:rStyle w:val="Char0"/>
          <w:rtl/>
        </w:rPr>
        <w:t xml:space="preserve">. </w:t>
      </w:r>
    </w:p>
    <w:p w:rsidR="00630BD2" w:rsidRPr="00630BD2" w:rsidRDefault="00630BD2" w:rsidP="00630BD2">
      <w:pPr>
        <w:tabs>
          <w:tab w:val="right" w:pos="5301"/>
        </w:tabs>
        <w:jc w:val="both"/>
        <w:rPr>
          <w:rStyle w:val="Char0"/>
          <w:rtl/>
        </w:rPr>
      </w:pPr>
      <w:r w:rsidRPr="00630BD2">
        <w:rPr>
          <w:rStyle w:val="Char0"/>
          <w:rtl/>
        </w:rPr>
        <w:t>در این موقع حضرت ابوبكر صدیق</w:t>
      </w:r>
      <w:r w:rsidR="00697F6D" w:rsidRPr="00697F6D">
        <w:rPr>
          <w:rStyle w:val="Char0"/>
          <w:rFonts w:cs="CTraditional Arabic"/>
          <w:rtl/>
        </w:rPr>
        <w:t>س</w:t>
      </w:r>
      <w:r w:rsidRPr="00630BD2">
        <w:rPr>
          <w:rStyle w:val="Char0"/>
          <w:rtl/>
        </w:rPr>
        <w:t xml:space="preserve"> شروع به صحبت نموده و با سخنان شورانگیز، آمادگی خود را به صورت قاطع از خواست پیامبر</w:t>
      </w:r>
      <w:r w:rsidR="00D04F10" w:rsidRPr="00D04F10">
        <w:rPr>
          <w:rStyle w:val="Char0"/>
          <w:rFonts w:cs="CTraditional Arabic"/>
          <w:rtl/>
        </w:rPr>
        <w:t xml:space="preserve"> ج</w:t>
      </w:r>
      <w:r w:rsidRPr="00630BD2">
        <w:rPr>
          <w:rStyle w:val="Char0"/>
          <w:rtl/>
        </w:rPr>
        <w:t xml:space="preserve"> اعلام و جنگ با قریش را ضروری </w:t>
      </w:r>
      <w:r w:rsidRPr="00630BD2">
        <w:rPr>
          <w:rStyle w:val="Char0"/>
          <w:rFonts w:hint="cs"/>
          <w:rtl/>
        </w:rPr>
        <w:t>دانست</w:t>
      </w:r>
      <w:r w:rsidRPr="00630BD2">
        <w:rPr>
          <w:rStyle w:val="Char0"/>
          <w:rtl/>
        </w:rPr>
        <w:t>.</w:t>
      </w:r>
    </w:p>
    <w:p w:rsidR="00630BD2" w:rsidRPr="00630BD2" w:rsidRDefault="00630BD2" w:rsidP="00E25667">
      <w:pPr>
        <w:jc w:val="both"/>
        <w:rPr>
          <w:rStyle w:val="Char0"/>
          <w:rtl/>
        </w:rPr>
      </w:pPr>
      <w:r w:rsidRPr="00630BD2">
        <w:rPr>
          <w:rStyle w:val="Char0"/>
          <w:rtl/>
        </w:rPr>
        <w:t>بار دیگر پیامبر</w:t>
      </w:r>
      <w:r w:rsidR="00D04F10" w:rsidRPr="00D04F10">
        <w:rPr>
          <w:rStyle w:val="Char0"/>
          <w:rFonts w:cs="CTraditional Arabic"/>
          <w:rtl/>
        </w:rPr>
        <w:t xml:space="preserve"> ج</w:t>
      </w:r>
      <w:r w:rsidRPr="00630BD2">
        <w:rPr>
          <w:rStyle w:val="Char0"/>
          <w:rtl/>
        </w:rPr>
        <w:t xml:space="preserve"> رو به اصحاب نموده و فرمودند: </w:t>
      </w:r>
      <w:r w:rsidR="00E25667" w:rsidRPr="00E25667">
        <w:rPr>
          <w:rStyle w:val="Char7"/>
          <w:rtl/>
        </w:rPr>
        <w:t>«أَشِيرُوا عَلَيَّ أَيُّهَا النَّاسِ».</w:t>
      </w:r>
      <w:r w:rsidRPr="00630BD2">
        <w:rPr>
          <w:rStyle w:val="Char0"/>
          <w:rFonts w:hint="cs"/>
          <w:rtl/>
        </w:rPr>
        <w:t xml:space="preserve"> </w:t>
      </w:r>
    </w:p>
    <w:p w:rsidR="00630BD2" w:rsidRPr="00630BD2" w:rsidRDefault="00630BD2" w:rsidP="00630BD2">
      <w:pPr>
        <w:tabs>
          <w:tab w:val="right" w:pos="5301"/>
        </w:tabs>
        <w:jc w:val="both"/>
        <w:rPr>
          <w:rStyle w:val="Char0"/>
          <w:rtl/>
        </w:rPr>
      </w:pPr>
      <w:r w:rsidRPr="00630BD2">
        <w:rPr>
          <w:rStyle w:val="Char0"/>
          <w:rtl/>
        </w:rPr>
        <w:t>یعنی</w:t>
      </w:r>
      <w:r w:rsidRPr="00630BD2">
        <w:rPr>
          <w:rStyle w:val="Char0"/>
          <w:rFonts w:hint="cs"/>
          <w:rtl/>
        </w:rPr>
        <w:t xml:space="preserve">: </w:t>
      </w:r>
      <w:r w:rsidR="00F93F04">
        <w:rPr>
          <w:rStyle w:val="Char0"/>
          <w:rFonts w:hint="cs"/>
          <w:rtl/>
        </w:rPr>
        <w:t>«</w:t>
      </w:r>
      <w:r w:rsidRPr="00630BD2">
        <w:rPr>
          <w:rStyle w:val="Char0"/>
          <w:rtl/>
        </w:rPr>
        <w:t>‌ای مردم! برایم مشورت بدهید</w:t>
      </w:r>
      <w:r w:rsidR="00F93F04">
        <w:rPr>
          <w:rStyle w:val="Char0"/>
          <w:rFonts w:hint="cs"/>
          <w:rtl/>
        </w:rPr>
        <w:t>»</w:t>
      </w:r>
      <w:r w:rsidRPr="00630BD2">
        <w:rPr>
          <w:rStyle w:val="Char0"/>
          <w:rtl/>
        </w:rPr>
        <w:t xml:space="preserve">. </w:t>
      </w:r>
    </w:p>
    <w:p w:rsidR="00630BD2" w:rsidRPr="00630BD2" w:rsidRDefault="00630BD2" w:rsidP="00630BD2">
      <w:pPr>
        <w:jc w:val="both"/>
        <w:rPr>
          <w:rStyle w:val="Char0"/>
          <w:rtl/>
        </w:rPr>
      </w:pPr>
      <w:r w:rsidRPr="00630BD2">
        <w:rPr>
          <w:rStyle w:val="Char0"/>
          <w:rtl/>
        </w:rPr>
        <w:t xml:space="preserve"> این </w:t>
      </w:r>
      <w:r w:rsidRPr="00630BD2">
        <w:rPr>
          <w:rStyle w:val="Char0"/>
          <w:rFonts w:hint="cs"/>
          <w:rtl/>
        </w:rPr>
        <w:t>دفعه</w:t>
      </w:r>
      <w:r w:rsidRPr="00630BD2">
        <w:rPr>
          <w:rStyle w:val="Char0"/>
          <w:rtl/>
        </w:rPr>
        <w:t xml:space="preserve"> منظور ایشان انصار بود تا نظر‌شان را در این مورد بیان كنند. حضرت سعد بن معاذ</w:t>
      </w:r>
      <w:r w:rsidR="00697F6D" w:rsidRPr="00697F6D">
        <w:rPr>
          <w:rStyle w:val="Char0"/>
          <w:rFonts w:cs="CTraditional Arabic"/>
          <w:rtl/>
        </w:rPr>
        <w:t>س</w:t>
      </w:r>
      <w:r w:rsidRPr="00630BD2">
        <w:rPr>
          <w:rStyle w:val="Char0"/>
          <w:rtl/>
        </w:rPr>
        <w:t xml:space="preserve"> به نمایندگی از انصار، حمایت و پشتیبانی خویش را از خواست آن‌ حضرت</w:t>
      </w:r>
      <w:r w:rsidR="00D04F10" w:rsidRPr="00D04F10">
        <w:rPr>
          <w:rStyle w:val="Char0"/>
          <w:rFonts w:cs="CTraditional Arabic"/>
          <w:rtl/>
        </w:rPr>
        <w:t xml:space="preserve"> ج</w:t>
      </w:r>
      <w:r w:rsidRPr="00630BD2">
        <w:rPr>
          <w:rStyle w:val="Char0"/>
          <w:rtl/>
        </w:rPr>
        <w:t xml:space="preserve"> اظهار و آمادگی خویش را برای جنگ با قریش اعلام نمود.</w:t>
      </w:r>
    </w:p>
    <w:p w:rsidR="00630BD2" w:rsidRPr="00630BD2" w:rsidRDefault="00630BD2" w:rsidP="00630BD2">
      <w:pPr>
        <w:jc w:val="both"/>
        <w:rPr>
          <w:rStyle w:val="Char0"/>
          <w:rtl/>
        </w:rPr>
      </w:pPr>
      <w:r w:rsidRPr="00630BD2">
        <w:rPr>
          <w:rStyle w:val="Char0"/>
          <w:rtl/>
        </w:rPr>
        <w:t>بدین ترتیب رسول الله</w:t>
      </w:r>
      <w:r w:rsidR="00D04F10" w:rsidRPr="00D04F10">
        <w:rPr>
          <w:rStyle w:val="Char0"/>
          <w:rFonts w:cs="CTraditional Arabic"/>
          <w:rtl/>
        </w:rPr>
        <w:t xml:space="preserve"> ج</w:t>
      </w:r>
      <w:r w:rsidRPr="00630BD2">
        <w:rPr>
          <w:rStyle w:val="Char0"/>
          <w:rtl/>
        </w:rPr>
        <w:t xml:space="preserve"> بر اساس مشورت با اصحاب و پرسیدن نظر آن</w:t>
      </w:r>
      <w:r w:rsidR="009E1BB6">
        <w:rPr>
          <w:rStyle w:val="Char0"/>
          <w:rFonts w:hint="cs"/>
          <w:rtl/>
        </w:rPr>
        <w:t>‌</w:t>
      </w:r>
      <w:r w:rsidRPr="00630BD2">
        <w:rPr>
          <w:rStyle w:val="Char0"/>
          <w:rtl/>
        </w:rPr>
        <w:t xml:space="preserve">ها، تصمیم به </w:t>
      </w:r>
      <w:r w:rsidRPr="00630BD2">
        <w:rPr>
          <w:rStyle w:val="Char0"/>
          <w:rFonts w:hint="cs"/>
          <w:rtl/>
        </w:rPr>
        <w:t>جنگ</w:t>
      </w:r>
      <w:r w:rsidRPr="00630BD2">
        <w:rPr>
          <w:rStyle w:val="Char0"/>
          <w:rtl/>
        </w:rPr>
        <w:t xml:space="preserve"> </w:t>
      </w:r>
      <w:r w:rsidRPr="00630BD2">
        <w:rPr>
          <w:rStyle w:val="Char0"/>
          <w:rFonts w:hint="cs"/>
          <w:rtl/>
        </w:rPr>
        <w:t>با</w:t>
      </w:r>
      <w:r w:rsidRPr="00630BD2">
        <w:rPr>
          <w:rStyle w:val="Char0"/>
          <w:rtl/>
        </w:rPr>
        <w:t xml:space="preserve"> مشركین قریش گرفتند. همچنان رسول اكرم</w:t>
      </w:r>
      <w:r w:rsidR="00D04F10" w:rsidRPr="00D04F10">
        <w:rPr>
          <w:rStyle w:val="Char0"/>
          <w:rFonts w:cs="CTraditional Arabic"/>
          <w:rtl/>
        </w:rPr>
        <w:t xml:space="preserve"> ج</w:t>
      </w:r>
      <w:r w:rsidRPr="00630BD2">
        <w:rPr>
          <w:rStyle w:val="Char0"/>
          <w:rtl/>
        </w:rPr>
        <w:t xml:space="preserve"> در این غزوه (بدر)</w:t>
      </w:r>
      <w:r w:rsidRPr="00630BD2">
        <w:rPr>
          <w:rStyle w:val="Char0"/>
          <w:rFonts w:hint="cs"/>
          <w:rtl/>
        </w:rPr>
        <w:t>،</w:t>
      </w:r>
      <w:r w:rsidRPr="00630BD2">
        <w:rPr>
          <w:rStyle w:val="Char0"/>
          <w:rtl/>
        </w:rPr>
        <w:t xml:space="preserve"> در مورد محل استقرار سپاه اسلام در میدان معركه و چگونگی برخورد با اسیران این جنگ</w:t>
      </w:r>
      <w:r w:rsidRPr="00630BD2">
        <w:rPr>
          <w:rStyle w:val="Char0"/>
          <w:rFonts w:hint="cs"/>
          <w:rtl/>
        </w:rPr>
        <w:t>،</w:t>
      </w:r>
      <w:r w:rsidRPr="00630BD2">
        <w:rPr>
          <w:rStyle w:val="Char0"/>
          <w:rtl/>
        </w:rPr>
        <w:t xml:space="preserve"> با اصحاب مشورت نمودند كه در ذیل به ذكر آن می</w:t>
      </w:r>
      <w:r w:rsidRPr="00630BD2">
        <w:rPr>
          <w:rStyle w:val="Char0"/>
          <w:rFonts w:hint="cs"/>
          <w:rtl/>
        </w:rPr>
        <w:t>‌</w:t>
      </w:r>
      <w:r w:rsidRPr="00630BD2">
        <w:rPr>
          <w:rStyle w:val="Char0"/>
          <w:rtl/>
        </w:rPr>
        <w:t xml:space="preserve">پردازیم: </w:t>
      </w:r>
    </w:p>
    <w:p w:rsidR="00630BD2" w:rsidRPr="00630BD2" w:rsidRDefault="00630BD2" w:rsidP="00173809">
      <w:pPr>
        <w:spacing w:before="60"/>
        <w:jc w:val="both"/>
        <w:rPr>
          <w:rStyle w:val="Char0"/>
          <w:rtl/>
        </w:rPr>
      </w:pPr>
      <w:r w:rsidRPr="00F93F04">
        <w:rPr>
          <w:rStyle w:val="Char4"/>
          <w:rtl/>
        </w:rPr>
        <w:t>الف- شورا در مورد محل استقرار سپاه اسلام در میدان معركه:</w:t>
      </w:r>
      <w:r w:rsidRPr="00630BD2">
        <w:rPr>
          <w:rStyle w:val="Char0"/>
          <w:rtl/>
        </w:rPr>
        <w:t xml:space="preserve"> </w:t>
      </w:r>
    </w:p>
    <w:p w:rsidR="00630BD2" w:rsidRPr="00630BD2" w:rsidRDefault="00630BD2" w:rsidP="00E25667">
      <w:pPr>
        <w:jc w:val="both"/>
        <w:rPr>
          <w:rStyle w:val="Char0"/>
          <w:rtl/>
        </w:rPr>
      </w:pPr>
      <w:r w:rsidRPr="00630BD2">
        <w:rPr>
          <w:rStyle w:val="Char0"/>
          <w:rtl/>
        </w:rPr>
        <w:t>رسول اكرم</w:t>
      </w:r>
      <w:r w:rsidR="00D04F10" w:rsidRPr="00D04F10">
        <w:rPr>
          <w:rStyle w:val="Char0"/>
          <w:rFonts w:cs="CTraditional Arabic"/>
          <w:rtl/>
        </w:rPr>
        <w:t xml:space="preserve"> ج</w:t>
      </w:r>
      <w:r w:rsidRPr="00630BD2">
        <w:rPr>
          <w:rStyle w:val="Char0"/>
          <w:rtl/>
        </w:rPr>
        <w:t xml:space="preserve"> در غزوه بدر </w:t>
      </w:r>
      <w:r w:rsidRPr="00630BD2">
        <w:rPr>
          <w:rStyle w:val="Char0"/>
          <w:rFonts w:hint="cs"/>
          <w:rtl/>
        </w:rPr>
        <w:t>منطقه‌</w:t>
      </w:r>
      <w:r w:rsidRPr="00630BD2">
        <w:rPr>
          <w:rStyle w:val="Char0"/>
          <w:rtl/>
        </w:rPr>
        <w:t>ای را كه نزدی</w:t>
      </w:r>
      <w:r w:rsidR="00254C30">
        <w:rPr>
          <w:rStyle w:val="Char0"/>
          <w:rtl/>
        </w:rPr>
        <w:t xml:space="preserve">ک </w:t>
      </w:r>
      <w:r w:rsidRPr="00630BD2">
        <w:rPr>
          <w:rStyle w:val="Char0"/>
          <w:rtl/>
        </w:rPr>
        <w:t xml:space="preserve">به آب‌های موجود در بدر بود، برای استقرار سپاه اسلام انتخاب نمودند. حضرت حباب ابن </w:t>
      </w:r>
      <w:r w:rsidRPr="00630BD2">
        <w:rPr>
          <w:rStyle w:val="Char0"/>
          <w:rtl/>
        </w:rPr>
        <w:lastRenderedPageBreak/>
        <w:t>منذر</w:t>
      </w:r>
      <w:r w:rsidR="00697F6D" w:rsidRPr="00697F6D">
        <w:rPr>
          <w:rStyle w:val="Char0"/>
          <w:rFonts w:cs="CTraditional Arabic"/>
          <w:rtl/>
        </w:rPr>
        <w:t>س</w:t>
      </w:r>
      <w:r w:rsidRPr="00630BD2">
        <w:rPr>
          <w:rStyle w:val="Char0"/>
          <w:rtl/>
        </w:rPr>
        <w:t xml:space="preserve"> كه در امور </w:t>
      </w:r>
      <w:r w:rsidRPr="00630BD2">
        <w:rPr>
          <w:rStyle w:val="Char0"/>
          <w:rFonts w:hint="cs"/>
          <w:rtl/>
        </w:rPr>
        <w:t xml:space="preserve">جنگی </w:t>
      </w:r>
      <w:r w:rsidRPr="00630BD2">
        <w:rPr>
          <w:rStyle w:val="Char0"/>
          <w:rtl/>
        </w:rPr>
        <w:t>صاحب نظر و ناظر این صحنه بود</w:t>
      </w:r>
      <w:r w:rsidRPr="00630BD2">
        <w:rPr>
          <w:rStyle w:val="Char0"/>
          <w:rFonts w:hint="cs"/>
          <w:rtl/>
        </w:rPr>
        <w:t>،</w:t>
      </w:r>
      <w:r w:rsidR="00E25667">
        <w:rPr>
          <w:rStyle w:val="Char0"/>
          <w:rtl/>
        </w:rPr>
        <w:t xml:space="preserve"> گفت: یا رسول</w:t>
      </w:r>
      <w:r w:rsidR="00E25667">
        <w:rPr>
          <w:rStyle w:val="Char0"/>
          <w:rFonts w:hint="cs"/>
          <w:rtl/>
        </w:rPr>
        <w:t>‌</w:t>
      </w:r>
      <w:r w:rsidRPr="00630BD2">
        <w:rPr>
          <w:rStyle w:val="Char0"/>
          <w:rtl/>
        </w:rPr>
        <w:t>الله! آیا بر مبنای وحی و دستور الهی اینجا فرود آمده</w:t>
      </w:r>
      <w:r w:rsidRPr="00630BD2">
        <w:rPr>
          <w:rStyle w:val="Char0"/>
          <w:rFonts w:hint="cs"/>
          <w:rtl/>
        </w:rPr>
        <w:t>‌</w:t>
      </w:r>
      <w:r w:rsidRPr="00630BD2">
        <w:rPr>
          <w:rStyle w:val="Char0"/>
          <w:rtl/>
        </w:rPr>
        <w:t xml:space="preserve">ای </w:t>
      </w:r>
      <w:r w:rsidRPr="00630BD2">
        <w:rPr>
          <w:rStyle w:val="Char0"/>
          <w:rFonts w:hint="cs"/>
          <w:rtl/>
        </w:rPr>
        <w:t>و</w:t>
      </w:r>
      <w:r w:rsidRPr="00630BD2">
        <w:rPr>
          <w:rStyle w:val="Char0"/>
          <w:rtl/>
        </w:rPr>
        <w:t xml:space="preserve"> ما را توانایی تغییر آن نیست</w:t>
      </w:r>
      <w:r w:rsidRPr="00630BD2">
        <w:rPr>
          <w:rStyle w:val="Char0"/>
          <w:rFonts w:hint="cs"/>
          <w:rtl/>
        </w:rPr>
        <w:t>؟</w:t>
      </w:r>
      <w:r w:rsidRPr="00630BD2">
        <w:rPr>
          <w:rStyle w:val="Char0"/>
          <w:rtl/>
        </w:rPr>
        <w:t xml:space="preserve"> یا این كه بر اساس فكر و تدبیر </w:t>
      </w:r>
      <w:r w:rsidRPr="00630BD2">
        <w:rPr>
          <w:rStyle w:val="Char0"/>
          <w:rFonts w:hint="cs"/>
          <w:rtl/>
        </w:rPr>
        <w:t>جنگی</w:t>
      </w:r>
      <w:r w:rsidRPr="00630BD2">
        <w:rPr>
          <w:rStyle w:val="Char0"/>
          <w:rtl/>
        </w:rPr>
        <w:t xml:space="preserve"> این تصمیم را اتخاذ كرده</w:t>
      </w:r>
      <w:r w:rsidRPr="00630BD2">
        <w:rPr>
          <w:rStyle w:val="Char0"/>
          <w:rFonts w:hint="cs"/>
          <w:rtl/>
        </w:rPr>
        <w:t>‌</w:t>
      </w:r>
      <w:r w:rsidRPr="00630BD2">
        <w:rPr>
          <w:rStyle w:val="Char0"/>
          <w:rtl/>
        </w:rPr>
        <w:t>ای؟</w:t>
      </w:r>
    </w:p>
    <w:p w:rsidR="00630BD2" w:rsidRPr="00630BD2" w:rsidRDefault="00630BD2" w:rsidP="00630BD2">
      <w:pPr>
        <w:jc w:val="both"/>
        <w:rPr>
          <w:rStyle w:val="Char0"/>
          <w:rtl/>
        </w:rPr>
      </w:pPr>
      <w:r w:rsidRPr="00630BD2">
        <w:rPr>
          <w:rStyle w:val="Char0"/>
          <w:rtl/>
        </w:rPr>
        <w:t>آن حضرت</w:t>
      </w:r>
      <w:r w:rsidR="00D04F10" w:rsidRPr="00D04F10">
        <w:rPr>
          <w:rStyle w:val="Char0"/>
          <w:rFonts w:cs="CTraditional Arabic"/>
          <w:rtl/>
        </w:rPr>
        <w:t xml:space="preserve"> ج</w:t>
      </w:r>
      <w:r w:rsidRPr="00630BD2">
        <w:rPr>
          <w:rStyle w:val="Char0"/>
          <w:rtl/>
        </w:rPr>
        <w:t xml:space="preserve"> فرمودند: نه خیر. اینجا را نه بر اساس وحی آسمانی، بلكه بر اساس تدبیر و مصلحت جنگی </w:t>
      </w:r>
      <w:r w:rsidRPr="00630BD2">
        <w:rPr>
          <w:rStyle w:val="Char0"/>
          <w:rFonts w:hint="cs"/>
          <w:rtl/>
        </w:rPr>
        <w:t>انتخاب کرده‌</w:t>
      </w:r>
      <w:r w:rsidRPr="00630BD2">
        <w:rPr>
          <w:rStyle w:val="Char0"/>
          <w:rtl/>
        </w:rPr>
        <w:t>ام.</w:t>
      </w:r>
    </w:p>
    <w:p w:rsidR="00630BD2" w:rsidRPr="00630BD2" w:rsidRDefault="00630BD2" w:rsidP="00630BD2">
      <w:pPr>
        <w:jc w:val="both"/>
        <w:rPr>
          <w:rStyle w:val="Char0"/>
          <w:rtl/>
        </w:rPr>
      </w:pPr>
      <w:r w:rsidRPr="00630BD2">
        <w:rPr>
          <w:rStyle w:val="Char0"/>
          <w:rtl/>
        </w:rPr>
        <w:t>حضرت حباب ابن منذر</w:t>
      </w:r>
      <w:r w:rsidR="00697F6D" w:rsidRPr="00697F6D">
        <w:rPr>
          <w:rStyle w:val="Char0"/>
          <w:rFonts w:cs="CTraditional Arabic"/>
          <w:rtl/>
        </w:rPr>
        <w:t>س</w:t>
      </w:r>
      <w:r w:rsidRPr="00630BD2">
        <w:rPr>
          <w:rStyle w:val="Char0"/>
          <w:rtl/>
        </w:rPr>
        <w:t xml:space="preserve"> گفتند: ‌ای رسول خدا! اینجا محل مناسب</w:t>
      </w:r>
      <w:r w:rsidRPr="00630BD2">
        <w:rPr>
          <w:rStyle w:val="Char0"/>
          <w:rFonts w:hint="cs"/>
          <w:rtl/>
        </w:rPr>
        <w:t>ی</w:t>
      </w:r>
      <w:r w:rsidRPr="00630BD2">
        <w:rPr>
          <w:rStyle w:val="Char0"/>
          <w:rtl/>
        </w:rPr>
        <w:t xml:space="preserve"> برای استقرار سپاه نیست</w:t>
      </w:r>
      <w:r w:rsidRPr="00630BD2">
        <w:rPr>
          <w:rStyle w:val="Char0"/>
          <w:rFonts w:hint="cs"/>
          <w:rtl/>
        </w:rPr>
        <w:t>،</w:t>
      </w:r>
      <w:r w:rsidRPr="00630BD2">
        <w:rPr>
          <w:rStyle w:val="Char0"/>
          <w:rtl/>
        </w:rPr>
        <w:t xml:space="preserve"> </w:t>
      </w:r>
      <w:r w:rsidRPr="00630BD2">
        <w:rPr>
          <w:rStyle w:val="Char0"/>
          <w:rFonts w:hint="cs"/>
          <w:rtl/>
        </w:rPr>
        <w:t xml:space="preserve">دستور بده </w:t>
      </w:r>
      <w:r w:rsidRPr="00630BD2">
        <w:rPr>
          <w:rStyle w:val="Char0"/>
          <w:rtl/>
        </w:rPr>
        <w:t>سپاه در نزدیكترین محل به آب‌های موجود در بدر مستقر شوند</w:t>
      </w:r>
      <w:r w:rsidRPr="00630BD2">
        <w:rPr>
          <w:rStyle w:val="Char0"/>
          <w:rFonts w:hint="cs"/>
          <w:rtl/>
        </w:rPr>
        <w:t>،</w:t>
      </w:r>
      <w:r w:rsidRPr="00630BD2">
        <w:rPr>
          <w:rStyle w:val="Char0"/>
          <w:rtl/>
        </w:rPr>
        <w:t xml:space="preserve"> تا تنها ما از آن آب </w:t>
      </w:r>
      <w:r w:rsidRPr="00630BD2">
        <w:rPr>
          <w:rStyle w:val="Char0"/>
          <w:rFonts w:hint="cs"/>
          <w:rtl/>
        </w:rPr>
        <w:t>بهره‌مند</w:t>
      </w:r>
      <w:r w:rsidRPr="00630BD2">
        <w:rPr>
          <w:rStyle w:val="Char0"/>
          <w:rtl/>
        </w:rPr>
        <w:t xml:space="preserve"> شویم و دشمن نتواند به آب دسترسی داشته باشد (یعنی </w:t>
      </w:r>
      <w:r w:rsidRPr="00630BD2">
        <w:rPr>
          <w:rStyle w:val="Char0"/>
          <w:rFonts w:hint="cs"/>
          <w:rtl/>
        </w:rPr>
        <w:t>سپاه مسلمانان</w:t>
      </w:r>
      <w:r w:rsidRPr="00630BD2">
        <w:rPr>
          <w:rStyle w:val="Char0"/>
          <w:rtl/>
        </w:rPr>
        <w:t xml:space="preserve"> طوری مستقر شود كه آب در </w:t>
      </w:r>
      <w:r w:rsidRPr="00630BD2">
        <w:rPr>
          <w:rStyle w:val="Char0"/>
          <w:rFonts w:hint="cs"/>
          <w:rtl/>
        </w:rPr>
        <w:t>پشت سر</w:t>
      </w:r>
      <w:r w:rsidR="00D33CC0">
        <w:rPr>
          <w:rStyle w:val="Char0"/>
          <w:rtl/>
        </w:rPr>
        <w:t xml:space="preserve"> آن‌ها </w:t>
      </w:r>
      <w:r w:rsidRPr="00630BD2">
        <w:rPr>
          <w:rStyle w:val="Char0"/>
          <w:rtl/>
        </w:rPr>
        <w:t>قرار داشته باشد و در هنگام جنگ</w:t>
      </w:r>
      <w:r w:rsidRPr="00630BD2">
        <w:rPr>
          <w:rStyle w:val="Char0"/>
          <w:rFonts w:hint="cs"/>
          <w:rtl/>
        </w:rPr>
        <w:t>،</w:t>
      </w:r>
      <w:r w:rsidRPr="00630BD2">
        <w:rPr>
          <w:rStyle w:val="Char0"/>
          <w:rtl/>
        </w:rPr>
        <w:t xml:space="preserve"> تنها ما به آب دسترسی داشته باشیم و دشمن از آن محروم باشد).</w:t>
      </w:r>
    </w:p>
    <w:p w:rsidR="00630BD2" w:rsidRPr="00630BD2" w:rsidRDefault="00630BD2" w:rsidP="00872B49">
      <w:pPr>
        <w:jc w:val="both"/>
        <w:rPr>
          <w:rStyle w:val="Char0"/>
          <w:rtl/>
        </w:rPr>
      </w:pPr>
      <w:r w:rsidRPr="00630BD2">
        <w:rPr>
          <w:rStyle w:val="Char0"/>
          <w:rtl/>
        </w:rPr>
        <w:t>با شنیدن این پیشنهاد</w:t>
      </w:r>
      <w:r w:rsidRPr="00630BD2">
        <w:rPr>
          <w:rStyle w:val="Char0"/>
          <w:rFonts w:hint="cs"/>
          <w:rtl/>
        </w:rPr>
        <w:t>،</w:t>
      </w:r>
      <w:r w:rsidRPr="00630BD2">
        <w:rPr>
          <w:rStyle w:val="Char0"/>
          <w:rtl/>
        </w:rPr>
        <w:t xml:space="preserve"> رسول اكرم</w:t>
      </w:r>
      <w:r w:rsidR="00D04F10" w:rsidRPr="00D04F10">
        <w:rPr>
          <w:rStyle w:val="Char0"/>
          <w:rFonts w:cs="CTraditional Arabic"/>
          <w:rtl/>
        </w:rPr>
        <w:t xml:space="preserve"> ج</w:t>
      </w:r>
      <w:r w:rsidRPr="00630BD2">
        <w:rPr>
          <w:rStyle w:val="Char0"/>
          <w:rtl/>
        </w:rPr>
        <w:t xml:space="preserve"> فرمودند: </w:t>
      </w:r>
      <w:r w:rsidRPr="00F93F04">
        <w:rPr>
          <w:rStyle w:val="Char7"/>
          <w:rFonts w:hint="cs"/>
          <w:rtl/>
        </w:rPr>
        <w:t>«</w:t>
      </w:r>
      <w:r w:rsidR="00E25667">
        <w:rPr>
          <w:rStyle w:val="Char7"/>
          <w:rtl/>
        </w:rPr>
        <w:t xml:space="preserve">لَقَدْ </w:t>
      </w:r>
      <w:r w:rsidR="00E25667">
        <w:rPr>
          <w:rStyle w:val="Char7"/>
          <w:rFonts w:hint="cs"/>
          <w:rtl/>
        </w:rPr>
        <w:t>أ</w:t>
      </w:r>
      <w:r w:rsidR="00E25667">
        <w:rPr>
          <w:rStyle w:val="Char7"/>
          <w:rtl/>
        </w:rPr>
        <w:t>شرت</w:t>
      </w:r>
      <w:r w:rsidR="00E25667">
        <w:rPr>
          <w:rStyle w:val="Char7"/>
          <w:rFonts w:hint="cs"/>
          <w:rtl/>
        </w:rPr>
        <w:t>َ</w:t>
      </w:r>
      <w:r w:rsidRPr="00F93F04">
        <w:rPr>
          <w:rStyle w:val="Char7"/>
          <w:rtl/>
        </w:rPr>
        <w:t xml:space="preserve"> بِالرّأَي</w:t>
      </w:r>
      <w:r w:rsidR="00F93F04">
        <w:rPr>
          <w:rStyle w:val="Char7"/>
          <w:rFonts w:hint="cs"/>
          <w:rtl/>
        </w:rPr>
        <w:t>»</w:t>
      </w:r>
      <w:r w:rsidR="00872B49" w:rsidRPr="00872B49">
        <w:rPr>
          <w:rStyle w:val="Char0"/>
          <w:shd w:val="clear" w:color="auto" w:fill="FFFFFF"/>
          <w:vertAlign w:val="superscript"/>
          <w:rtl/>
        </w:rPr>
        <w:footnoteReference w:id="18"/>
      </w:r>
      <w:r w:rsidR="00E25667">
        <w:rPr>
          <w:rStyle w:val="Char0"/>
          <w:rFonts w:hint="cs"/>
          <w:rtl/>
        </w:rPr>
        <w:t>.</w:t>
      </w:r>
    </w:p>
    <w:p w:rsidR="00630BD2" w:rsidRPr="00630BD2" w:rsidRDefault="00630BD2" w:rsidP="00F93F04">
      <w:pPr>
        <w:jc w:val="both"/>
        <w:rPr>
          <w:rStyle w:val="Char0"/>
          <w:rtl/>
        </w:rPr>
      </w:pPr>
      <w:r w:rsidRPr="00630BD2">
        <w:rPr>
          <w:rStyle w:val="Char0"/>
          <w:rtl/>
        </w:rPr>
        <w:t xml:space="preserve">یعنی: </w:t>
      </w:r>
      <w:r w:rsidR="00F93F04">
        <w:rPr>
          <w:rStyle w:val="Char0"/>
          <w:rFonts w:hint="cs"/>
          <w:rtl/>
        </w:rPr>
        <w:t>«</w:t>
      </w:r>
      <w:r w:rsidRPr="00630BD2">
        <w:rPr>
          <w:rStyle w:val="Char0"/>
          <w:rFonts w:hint="cs"/>
          <w:rtl/>
        </w:rPr>
        <w:t xml:space="preserve">با </w:t>
      </w:r>
      <w:r w:rsidRPr="00630BD2">
        <w:rPr>
          <w:rStyle w:val="Char0"/>
          <w:rtl/>
        </w:rPr>
        <w:t xml:space="preserve">رأی </w:t>
      </w:r>
      <w:r w:rsidRPr="00630BD2">
        <w:rPr>
          <w:rStyle w:val="Char0"/>
          <w:rFonts w:hint="cs"/>
          <w:rtl/>
        </w:rPr>
        <w:t>خود به مسئله مهمی اشاره کردی</w:t>
      </w:r>
      <w:r w:rsidR="00F93F04">
        <w:rPr>
          <w:rStyle w:val="Char0"/>
          <w:rFonts w:hint="cs"/>
          <w:rtl/>
        </w:rPr>
        <w:t>»</w:t>
      </w:r>
      <w:r w:rsidRPr="00630BD2">
        <w:rPr>
          <w:rStyle w:val="Char0"/>
          <w:rFonts w:hint="cs"/>
          <w:rtl/>
        </w:rPr>
        <w:t xml:space="preserve">. </w:t>
      </w:r>
    </w:p>
    <w:p w:rsidR="00630BD2" w:rsidRPr="00630BD2" w:rsidRDefault="00630BD2" w:rsidP="00630BD2">
      <w:pPr>
        <w:jc w:val="both"/>
        <w:rPr>
          <w:rStyle w:val="Char0"/>
          <w:rtl/>
        </w:rPr>
      </w:pPr>
      <w:r w:rsidRPr="00630BD2">
        <w:rPr>
          <w:rStyle w:val="Char0"/>
          <w:rFonts w:hint="cs"/>
          <w:rtl/>
        </w:rPr>
        <w:t>پس</w:t>
      </w:r>
      <w:r w:rsidRPr="00630BD2">
        <w:rPr>
          <w:rStyle w:val="Char0"/>
          <w:rtl/>
        </w:rPr>
        <w:t xml:space="preserve"> آن را عملی نمودند.</w:t>
      </w:r>
    </w:p>
    <w:p w:rsidR="00630BD2" w:rsidRPr="00630BD2" w:rsidRDefault="00630BD2" w:rsidP="00630BD2">
      <w:pPr>
        <w:jc w:val="both"/>
        <w:rPr>
          <w:rStyle w:val="Char0"/>
          <w:rtl/>
        </w:rPr>
      </w:pPr>
      <w:r w:rsidRPr="00630BD2">
        <w:rPr>
          <w:rStyle w:val="Char0"/>
          <w:rtl/>
        </w:rPr>
        <w:t>آنگونه كه دیده ‌می‌شود، پیامبر اكرم</w:t>
      </w:r>
      <w:r w:rsidR="00D04F10" w:rsidRPr="00D04F10">
        <w:rPr>
          <w:rStyle w:val="Char0"/>
          <w:rFonts w:cs="CTraditional Arabic"/>
          <w:rtl/>
        </w:rPr>
        <w:t xml:space="preserve"> ج</w:t>
      </w:r>
      <w:r w:rsidRPr="00630BD2">
        <w:rPr>
          <w:rStyle w:val="Char0"/>
          <w:rtl/>
        </w:rPr>
        <w:t xml:space="preserve"> نظر حضرت حباب ابن منذر</w:t>
      </w:r>
      <w:r w:rsidR="00697F6D" w:rsidRPr="00697F6D">
        <w:rPr>
          <w:rStyle w:val="Char0"/>
          <w:rFonts w:cs="CTraditional Arabic"/>
          <w:rtl/>
        </w:rPr>
        <w:t>س</w:t>
      </w:r>
      <w:r w:rsidRPr="00630BD2">
        <w:rPr>
          <w:rStyle w:val="Char0"/>
          <w:rtl/>
        </w:rPr>
        <w:t xml:space="preserve"> را در مورد محل استقرار سپاه اسلام در میدان نبرد</w:t>
      </w:r>
      <w:r w:rsidRPr="00630BD2">
        <w:rPr>
          <w:rStyle w:val="Char0"/>
          <w:rFonts w:hint="cs"/>
          <w:rtl/>
        </w:rPr>
        <w:t>،</w:t>
      </w:r>
      <w:r w:rsidRPr="00630BD2">
        <w:rPr>
          <w:rStyle w:val="Char0"/>
          <w:rtl/>
        </w:rPr>
        <w:t xml:space="preserve"> </w:t>
      </w:r>
      <w:r w:rsidRPr="00630BD2">
        <w:rPr>
          <w:rStyle w:val="Char0"/>
          <w:rFonts w:hint="cs"/>
          <w:rtl/>
        </w:rPr>
        <w:t>پذیرفتند</w:t>
      </w:r>
      <w:r w:rsidRPr="00630BD2">
        <w:rPr>
          <w:rStyle w:val="Char0"/>
          <w:rtl/>
        </w:rPr>
        <w:t xml:space="preserve"> و از رأی خویش صرفنظر </w:t>
      </w:r>
      <w:r w:rsidRPr="00630BD2">
        <w:rPr>
          <w:rStyle w:val="Char0"/>
          <w:rFonts w:hint="cs"/>
          <w:rtl/>
        </w:rPr>
        <w:t>نمودند</w:t>
      </w:r>
      <w:r w:rsidRPr="00630BD2">
        <w:rPr>
          <w:rStyle w:val="Char0"/>
          <w:rtl/>
        </w:rPr>
        <w:t>.</w:t>
      </w:r>
    </w:p>
    <w:p w:rsidR="00630BD2" w:rsidRPr="00630BD2" w:rsidRDefault="00630BD2" w:rsidP="00173809">
      <w:pPr>
        <w:spacing w:before="60"/>
        <w:jc w:val="both"/>
        <w:rPr>
          <w:rStyle w:val="Char0"/>
          <w:rtl/>
        </w:rPr>
      </w:pPr>
      <w:r w:rsidRPr="00F93F04">
        <w:rPr>
          <w:rStyle w:val="Char4"/>
          <w:rtl/>
        </w:rPr>
        <w:t>ب- شورا در مورد اسیران جنگ (بدر):</w:t>
      </w:r>
      <w:r w:rsidRPr="00630BD2">
        <w:rPr>
          <w:rStyle w:val="Char0"/>
          <w:rtl/>
        </w:rPr>
        <w:t xml:space="preserve"> </w:t>
      </w:r>
    </w:p>
    <w:p w:rsidR="00630BD2" w:rsidRPr="00630BD2" w:rsidRDefault="00630BD2" w:rsidP="00630BD2">
      <w:pPr>
        <w:jc w:val="both"/>
        <w:rPr>
          <w:rStyle w:val="Char0"/>
          <w:rtl/>
        </w:rPr>
      </w:pPr>
      <w:r w:rsidRPr="00630BD2">
        <w:rPr>
          <w:rStyle w:val="Char0"/>
          <w:rtl/>
        </w:rPr>
        <w:t>در جنگ بدر كفار با وجود این كه از نظر تعداد و از لحاظ لوازم جنگی بر مسلمانان برتری داشتند، مغلوب مسلمین گشتند و مسلمانان علاوه بر این كه هفتاد تن از</w:t>
      </w:r>
      <w:r w:rsidR="00D33CC0">
        <w:rPr>
          <w:rStyle w:val="Char0"/>
          <w:rtl/>
        </w:rPr>
        <w:t xml:space="preserve"> آن‌ها </w:t>
      </w:r>
      <w:r w:rsidRPr="00630BD2">
        <w:rPr>
          <w:rStyle w:val="Char0"/>
          <w:rtl/>
        </w:rPr>
        <w:t xml:space="preserve">را كشتند، تعدادی را نیز اسیر كردند. بعد از ختم </w:t>
      </w:r>
      <w:r w:rsidRPr="00630BD2">
        <w:rPr>
          <w:rStyle w:val="Char0"/>
          <w:rtl/>
        </w:rPr>
        <w:lastRenderedPageBreak/>
        <w:t>جنگ، رسول اكرم</w:t>
      </w:r>
      <w:r w:rsidR="00D04F10" w:rsidRPr="00D04F10">
        <w:rPr>
          <w:rStyle w:val="Char0"/>
          <w:rFonts w:cs="CTraditional Arabic"/>
          <w:rtl/>
        </w:rPr>
        <w:t xml:space="preserve"> ج</w:t>
      </w:r>
      <w:r w:rsidRPr="00630BD2">
        <w:rPr>
          <w:rStyle w:val="Char0"/>
          <w:rtl/>
        </w:rPr>
        <w:t xml:space="preserve"> در مورد اسیران بدر از اصحاب مشورت خواسته و فرمودند: </w:t>
      </w:r>
    </w:p>
    <w:p w:rsidR="00630BD2" w:rsidRPr="00630BD2" w:rsidRDefault="00630BD2" w:rsidP="00A60AB9">
      <w:pPr>
        <w:jc w:val="both"/>
        <w:rPr>
          <w:rStyle w:val="Char0"/>
          <w:rtl/>
        </w:rPr>
      </w:pPr>
      <w:r w:rsidRPr="00B72CBB">
        <w:rPr>
          <w:rStyle w:val="Char7"/>
          <w:rFonts w:hint="cs"/>
          <w:rtl/>
        </w:rPr>
        <w:t>«</w:t>
      </w:r>
      <w:r w:rsidR="00A60AB9">
        <w:rPr>
          <w:rStyle w:val="Char7"/>
          <w:rFonts w:hint="cs"/>
          <w:rtl/>
        </w:rPr>
        <w:t>إِ</w:t>
      </w:r>
      <w:r w:rsidRPr="00B72CBB">
        <w:rPr>
          <w:rStyle w:val="Char7"/>
          <w:rtl/>
        </w:rPr>
        <w:t xml:space="preserve">نَّ اللهَ </w:t>
      </w:r>
      <w:r w:rsidR="00A60AB9">
        <w:rPr>
          <w:rStyle w:val="Char7"/>
          <w:rFonts w:hint="cs"/>
          <w:rtl/>
        </w:rPr>
        <w:t>أَ</w:t>
      </w:r>
      <w:r w:rsidRPr="00B72CBB">
        <w:rPr>
          <w:rStyle w:val="Char7"/>
          <w:rtl/>
        </w:rPr>
        <w:t>مْكَنَكُمْ مِنْهُمْ</w:t>
      </w:r>
      <w:r w:rsidR="00A60AB9">
        <w:rPr>
          <w:rStyle w:val="Char7"/>
          <w:rtl/>
        </w:rPr>
        <w:t xml:space="preserve"> مَا تَقُوُلُونَ فِي هؤُلاءِ ال</w:t>
      </w:r>
      <w:r w:rsidR="00A60AB9">
        <w:rPr>
          <w:rStyle w:val="Char7"/>
          <w:rFonts w:hint="cs"/>
          <w:rtl/>
        </w:rPr>
        <w:t>أ</w:t>
      </w:r>
      <w:r w:rsidRPr="00B72CBB">
        <w:rPr>
          <w:rStyle w:val="Char7"/>
          <w:rtl/>
        </w:rPr>
        <w:t>سرَ</w:t>
      </w:r>
      <w:r w:rsidR="00A60AB9">
        <w:rPr>
          <w:rStyle w:val="Char7"/>
          <w:rFonts w:hint="cs"/>
          <w:rtl/>
        </w:rPr>
        <w:t>ى</w:t>
      </w:r>
      <w:r w:rsidRPr="00B72CBB">
        <w:rPr>
          <w:rStyle w:val="Char7"/>
          <w:rFonts w:hint="cs"/>
          <w:rtl/>
        </w:rPr>
        <w:t>»</w:t>
      </w:r>
      <w:r w:rsidR="003418D3" w:rsidRPr="004867CC">
        <w:rPr>
          <w:rStyle w:val="Char0"/>
          <w:shd w:val="clear" w:color="auto" w:fill="FFFFFF"/>
          <w:vertAlign w:val="superscript"/>
          <w:rtl/>
        </w:rPr>
        <w:footnoteReference w:id="19"/>
      </w:r>
      <w:r w:rsidR="00A60AB9">
        <w:rPr>
          <w:rStyle w:val="Char7"/>
          <w:rFonts w:hint="cs"/>
          <w:rtl/>
        </w:rPr>
        <w:t>.</w:t>
      </w:r>
    </w:p>
    <w:p w:rsidR="00630BD2" w:rsidRPr="00630BD2" w:rsidRDefault="00630BD2" w:rsidP="00B72CBB">
      <w:pPr>
        <w:jc w:val="both"/>
        <w:rPr>
          <w:rStyle w:val="Char0"/>
          <w:rtl/>
        </w:rPr>
      </w:pPr>
      <w:r w:rsidRPr="00630BD2">
        <w:rPr>
          <w:rStyle w:val="Char0"/>
          <w:rtl/>
        </w:rPr>
        <w:t xml:space="preserve">یعنی: </w:t>
      </w:r>
      <w:r w:rsidR="00B72CBB">
        <w:rPr>
          <w:rStyle w:val="Char0"/>
          <w:rFonts w:hint="cs"/>
          <w:rtl/>
        </w:rPr>
        <w:t>«</w:t>
      </w:r>
      <w:r w:rsidRPr="00630BD2">
        <w:rPr>
          <w:rStyle w:val="Char0"/>
          <w:rtl/>
        </w:rPr>
        <w:t>خداوند</w:t>
      </w:r>
      <w:r w:rsidR="00400014" w:rsidRPr="00400014">
        <w:rPr>
          <w:rStyle w:val="Char0"/>
          <w:rFonts w:cs="CTraditional Arabic"/>
          <w:rtl/>
        </w:rPr>
        <w:t>أ</w:t>
      </w:r>
      <w:r w:rsidRPr="00630BD2">
        <w:rPr>
          <w:rStyle w:val="Char0"/>
          <w:rtl/>
        </w:rPr>
        <w:t xml:space="preserve"> شما را بر این‌ها (اسیرها) مسلط گردانیده است، اكنون در مورد سرنوشت این اسیران چه نظر</w:t>
      </w:r>
      <w:r w:rsidRPr="00630BD2">
        <w:rPr>
          <w:rStyle w:val="Char0"/>
          <w:rFonts w:hint="cs"/>
          <w:rtl/>
        </w:rPr>
        <w:t>ی</w:t>
      </w:r>
      <w:r w:rsidRPr="00630BD2">
        <w:rPr>
          <w:rStyle w:val="Char0"/>
          <w:rtl/>
        </w:rPr>
        <w:t xml:space="preserve"> دارید؟</w:t>
      </w:r>
      <w:r w:rsidR="00B72CBB">
        <w:rPr>
          <w:rStyle w:val="Char0"/>
          <w:rFonts w:hint="cs"/>
          <w:rtl/>
        </w:rPr>
        <w:t>»</w:t>
      </w:r>
    </w:p>
    <w:p w:rsidR="00630BD2" w:rsidRPr="00630BD2" w:rsidRDefault="00630BD2" w:rsidP="00A60AB9">
      <w:pPr>
        <w:jc w:val="both"/>
        <w:rPr>
          <w:rStyle w:val="Char0"/>
          <w:rtl/>
        </w:rPr>
      </w:pPr>
      <w:r w:rsidRPr="00630BD2">
        <w:rPr>
          <w:rStyle w:val="Char0"/>
          <w:rtl/>
        </w:rPr>
        <w:t>ابوبكر صدیق</w:t>
      </w:r>
      <w:r w:rsidR="00697F6D" w:rsidRPr="00697F6D">
        <w:rPr>
          <w:rStyle w:val="Char0"/>
          <w:rFonts w:cs="CTraditional Arabic"/>
          <w:rtl/>
        </w:rPr>
        <w:t>س</w:t>
      </w:r>
      <w:r w:rsidRPr="00630BD2">
        <w:rPr>
          <w:rStyle w:val="Char0"/>
          <w:rtl/>
        </w:rPr>
        <w:t xml:space="preserve"> چنین مشورت داد: ‌ای پیامبر خدا! ایشان از جمله اقوام و خویشان </w:t>
      </w:r>
      <w:r w:rsidRPr="00630BD2">
        <w:rPr>
          <w:rStyle w:val="Char0"/>
          <w:rFonts w:hint="cs"/>
          <w:rtl/>
        </w:rPr>
        <w:t>تو می‌باشند</w:t>
      </w:r>
      <w:r w:rsidRPr="00630BD2">
        <w:rPr>
          <w:rStyle w:val="Char0"/>
          <w:rtl/>
        </w:rPr>
        <w:t>، ب</w:t>
      </w:r>
      <w:r w:rsidRPr="00630BD2">
        <w:rPr>
          <w:rStyle w:val="Char0"/>
          <w:rFonts w:hint="cs"/>
          <w:rtl/>
        </w:rPr>
        <w:t>ه</w:t>
      </w:r>
      <w:r w:rsidRPr="00630BD2">
        <w:rPr>
          <w:rStyle w:val="Char0"/>
          <w:rtl/>
        </w:rPr>
        <w:t xml:space="preserve"> ایشان رحم كن و </w:t>
      </w:r>
      <w:r w:rsidRPr="00630BD2">
        <w:rPr>
          <w:rStyle w:val="Char0"/>
          <w:rFonts w:hint="cs"/>
          <w:rtl/>
        </w:rPr>
        <w:t xml:space="preserve">آنان را </w:t>
      </w:r>
      <w:r w:rsidRPr="00630BD2">
        <w:rPr>
          <w:rStyle w:val="Char0"/>
          <w:rtl/>
        </w:rPr>
        <w:t>نگه دار‌</w:t>
      </w:r>
      <w:r w:rsidRPr="00630BD2">
        <w:rPr>
          <w:rStyle w:val="Char0"/>
          <w:rFonts w:hint="cs"/>
          <w:rtl/>
        </w:rPr>
        <w:t>،</w:t>
      </w:r>
      <w:r w:rsidRPr="00630BD2">
        <w:rPr>
          <w:rStyle w:val="Char0"/>
          <w:rtl/>
        </w:rPr>
        <w:t xml:space="preserve"> امید است كه الله</w:t>
      </w:r>
      <w:r w:rsidR="00400014" w:rsidRPr="00400014">
        <w:rPr>
          <w:rStyle w:val="Char0"/>
          <w:rFonts w:cs="CTraditional Arabic"/>
          <w:rtl/>
        </w:rPr>
        <w:t>أ</w:t>
      </w:r>
      <w:r w:rsidR="00D33CC0">
        <w:rPr>
          <w:rStyle w:val="Char0"/>
          <w:rtl/>
        </w:rPr>
        <w:t xml:space="preserve"> آن‌ها </w:t>
      </w:r>
      <w:r w:rsidRPr="00630BD2">
        <w:rPr>
          <w:rStyle w:val="Char0"/>
          <w:rtl/>
        </w:rPr>
        <w:t>را مورد رحمت خویش قرار دهد. اما حضرت عمر فاروق</w:t>
      </w:r>
      <w:r w:rsidR="00697F6D" w:rsidRPr="00697F6D">
        <w:rPr>
          <w:rStyle w:val="Char0"/>
          <w:rFonts w:cs="CTraditional Arabic"/>
          <w:rtl/>
        </w:rPr>
        <w:t>س</w:t>
      </w:r>
      <w:r w:rsidRPr="00630BD2">
        <w:rPr>
          <w:rStyle w:val="Char0"/>
          <w:rtl/>
        </w:rPr>
        <w:t xml:space="preserve"> پیشنهاد نمودند كه: </w:t>
      </w:r>
      <w:r w:rsidR="00A60AB9">
        <w:rPr>
          <w:rStyle w:val="Char0"/>
          <w:rtl/>
        </w:rPr>
        <w:t>‌ای رسول خدا</w:t>
      </w:r>
      <w:r w:rsidRPr="00630BD2">
        <w:rPr>
          <w:rStyle w:val="Char0"/>
          <w:rtl/>
        </w:rPr>
        <w:t>! این‌ها كسانی هستند كه شما را از زادگاه و سرزمین</w:t>
      </w:r>
      <w:r w:rsidRPr="00630BD2">
        <w:rPr>
          <w:rStyle w:val="Char0"/>
          <w:rFonts w:hint="cs"/>
          <w:rtl/>
        </w:rPr>
        <w:t>‌</w:t>
      </w:r>
      <w:r w:rsidRPr="00630BD2">
        <w:rPr>
          <w:rStyle w:val="Char0"/>
          <w:rtl/>
        </w:rPr>
        <w:t xml:space="preserve">تان بیرون </w:t>
      </w:r>
      <w:r w:rsidRPr="00630BD2">
        <w:rPr>
          <w:rStyle w:val="Char0"/>
          <w:rFonts w:hint="cs"/>
          <w:rtl/>
        </w:rPr>
        <w:t>کرده و شما را</w:t>
      </w:r>
      <w:r w:rsidRPr="00630BD2">
        <w:rPr>
          <w:rStyle w:val="Char0"/>
          <w:rtl/>
        </w:rPr>
        <w:t xml:space="preserve"> تكذیب نمودند. پس بر</w:t>
      </w:r>
      <w:r w:rsidR="00D33CC0">
        <w:rPr>
          <w:rStyle w:val="Char0"/>
          <w:rtl/>
        </w:rPr>
        <w:t xml:space="preserve"> آن‌ها </w:t>
      </w:r>
      <w:r w:rsidRPr="00630BD2">
        <w:rPr>
          <w:rStyle w:val="Char0"/>
          <w:rtl/>
        </w:rPr>
        <w:t>رحم نكن و گردن‌های‌شان را بزن.</w:t>
      </w:r>
    </w:p>
    <w:p w:rsidR="00630BD2" w:rsidRPr="00630BD2" w:rsidRDefault="00630BD2" w:rsidP="00A60AB9">
      <w:pPr>
        <w:jc w:val="both"/>
        <w:rPr>
          <w:rStyle w:val="Char0"/>
          <w:rtl/>
        </w:rPr>
      </w:pPr>
      <w:r w:rsidRPr="00630BD2">
        <w:rPr>
          <w:rStyle w:val="Char0"/>
          <w:rtl/>
        </w:rPr>
        <w:t>چون اكثریت اصحاب نظر ابوبكر صدیق را تائید نمودند، رسول اكرم</w:t>
      </w:r>
      <w:r w:rsidR="00D04F10" w:rsidRPr="00D04F10">
        <w:rPr>
          <w:rStyle w:val="Char0"/>
          <w:rFonts w:cs="CTraditional Arabic"/>
          <w:rtl/>
        </w:rPr>
        <w:t xml:space="preserve"> ج</w:t>
      </w:r>
      <w:r w:rsidRPr="00630BD2">
        <w:rPr>
          <w:rStyle w:val="Char0"/>
          <w:rtl/>
        </w:rPr>
        <w:t xml:space="preserve"> ب</w:t>
      </w:r>
      <w:r w:rsidRPr="00630BD2">
        <w:rPr>
          <w:rStyle w:val="Char0"/>
          <w:rFonts w:hint="cs"/>
          <w:rtl/>
        </w:rPr>
        <w:t>ه</w:t>
      </w:r>
      <w:r w:rsidR="00D33CC0">
        <w:rPr>
          <w:rStyle w:val="Char0"/>
          <w:rtl/>
        </w:rPr>
        <w:t xml:space="preserve"> آن‌ها </w:t>
      </w:r>
      <w:r w:rsidRPr="00630BD2">
        <w:rPr>
          <w:rStyle w:val="Char0"/>
          <w:rtl/>
        </w:rPr>
        <w:t xml:space="preserve">رحم نمود، </w:t>
      </w:r>
      <w:r w:rsidRPr="00630BD2">
        <w:rPr>
          <w:rStyle w:val="Char0"/>
          <w:rFonts w:hint="cs"/>
          <w:rtl/>
        </w:rPr>
        <w:t xml:space="preserve">پس </w:t>
      </w:r>
      <w:r w:rsidRPr="00630BD2">
        <w:rPr>
          <w:rStyle w:val="Char0"/>
          <w:rtl/>
        </w:rPr>
        <w:t>تعدادی را بلاعوض و تعداد</w:t>
      </w:r>
      <w:r w:rsidRPr="00630BD2">
        <w:rPr>
          <w:rStyle w:val="Char0"/>
          <w:rFonts w:hint="cs"/>
          <w:rtl/>
        </w:rPr>
        <w:t>ی</w:t>
      </w:r>
      <w:r w:rsidRPr="00630BD2">
        <w:rPr>
          <w:rStyle w:val="Char0"/>
          <w:rtl/>
        </w:rPr>
        <w:t xml:space="preserve"> دیگر را در بدل فدیه رها نمودند</w:t>
      </w:r>
      <w:r w:rsidRPr="00630BD2">
        <w:rPr>
          <w:rStyle w:val="Char0"/>
          <w:rFonts w:hint="cs"/>
          <w:rtl/>
        </w:rPr>
        <w:t>.</w:t>
      </w:r>
      <w:r w:rsidRPr="00630BD2">
        <w:rPr>
          <w:rStyle w:val="Char0"/>
          <w:rtl/>
        </w:rPr>
        <w:t xml:space="preserve"> اما با این عمل، الله</w:t>
      </w:r>
      <w:r w:rsidR="00400014" w:rsidRPr="00400014">
        <w:rPr>
          <w:rStyle w:val="Char0"/>
          <w:rFonts w:cs="CTraditional Arabic"/>
          <w:rtl/>
        </w:rPr>
        <w:t>أ</w:t>
      </w:r>
      <w:r w:rsidRPr="00630BD2">
        <w:rPr>
          <w:rStyle w:val="Char0"/>
          <w:rtl/>
        </w:rPr>
        <w:t xml:space="preserve"> پیامبرش را </w:t>
      </w:r>
      <w:r w:rsidRPr="00630BD2">
        <w:rPr>
          <w:rStyle w:val="Char0"/>
          <w:rFonts w:hint="cs"/>
          <w:rtl/>
        </w:rPr>
        <w:t>بوسیله</w:t>
      </w:r>
      <w:r w:rsidRPr="00630BD2">
        <w:rPr>
          <w:rStyle w:val="Char0"/>
          <w:rtl/>
        </w:rPr>
        <w:t xml:space="preserve"> وحی آسمانی مورد عتاب قرار داد: </w:t>
      </w:r>
    </w:p>
    <w:p w:rsidR="00630BD2" w:rsidRPr="00E45FEA" w:rsidRDefault="00E45FEA" w:rsidP="00630BD2">
      <w:pPr>
        <w:jc w:val="both"/>
        <w:rPr>
          <w:rStyle w:val="Char8"/>
          <w:rtl/>
        </w:rPr>
      </w:pPr>
      <w:r w:rsidRPr="00E45FEA">
        <w:rPr>
          <w:rFonts w:ascii="Arabic Typesetting" w:eastAsia="Times New Roman" w:hAnsi="Arabic Typesetting" w:cs="Traditional Arabic"/>
          <w:sz w:val="32"/>
          <w:rtl/>
        </w:rPr>
        <w:t>﴿</w:t>
      </w:r>
      <w:r w:rsidR="00630BD2" w:rsidRPr="00E45FEA">
        <w:rPr>
          <w:rStyle w:val="Char8"/>
          <w:rtl/>
        </w:rPr>
        <w:t xml:space="preserve">لَّوۡلَا كِتَٰبٞ مِّنَ </w:t>
      </w:r>
      <w:r w:rsidR="00630BD2" w:rsidRPr="00E45FEA">
        <w:rPr>
          <w:rStyle w:val="Char8"/>
          <w:rFonts w:hint="cs"/>
          <w:rtl/>
        </w:rPr>
        <w:t>ٱ</w:t>
      </w:r>
      <w:r w:rsidR="00630BD2" w:rsidRPr="00E45FEA">
        <w:rPr>
          <w:rStyle w:val="Char8"/>
          <w:rFonts w:hint="eastAsia"/>
          <w:rtl/>
        </w:rPr>
        <w:t>للَّهِ</w:t>
      </w:r>
      <w:r w:rsidR="00630BD2" w:rsidRPr="00E45FEA">
        <w:rPr>
          <w:rStyle w:val="Char8"/>
          <w:rtl/>
        </w:rPr>
        <w:t xml:space="preserve"> سَبَقَ لَمَسَّكُمۡ فِيمَآ أَخَذۡتُمۡ عَذَابٌ عَظِيمٞ٦٨</w:t>
      </w:r>
      <w:r w:rsidRPr="00E45FEA">
        <w:rPr>
          <w:rFonts w:ascii="Arabic Typesetting" w:eastAsia="Times New Roman" w:hAnsi="Arabic Typesetting" w:cs="Traditional Arabic"/>
          <w:sz w:val="32"/>
          <w:rtl/>
        </w:rPr>
        <w:t>﴾</w:t>
      </w:r>
      <w:r w:rsidR="00630BD2" w:rsidRPr="00E45FEA">
        <w:rPr>
          <w:rStyle w:val="Char8"/>
          <w:rtl/>
        </w:rPr>
        <w:t xml:space="preserve"> </w:t>
      </w:r>
      <w:r w:rsidR="00630BD2" w:rsidRPr="00E45FEA">
        <w:rPr>
          <w:rStyle w:val="Char"/>
          <w:rtl/>
        </w:rPr>
        <w:t>[الأنفال: 68]</w:t>
      </w:r>
      <w:r w:rsidR="00630BD2" w:rsidRPr="00E45FEA">
        <w:rPr>
          <w:rStyle w:val="Char8"/>
          <w:rtl/>
        </w:rPr>
        <w:t xml:space="preserve"> </w:t>
      </w:r>
    </w:p>
    <w:p w:rsidR="00630BD2" w:rsidRPr="00630BD2" w:rsidRDefault="00630BD2" w:rsidP="00A60AB9">
      <w:pPr>
        <w:jc w:val="both"/>
        <w:rPr>
          <w:rStyle w:val="Char0"/>
          <w:rtl/>
        </w:rPr>
      </w:pPr>
      <w:r w:rsidRPr="00630BD2">
        <w:rPr>
          <w:rStyle w:val="Char0"/>
          <w:rtl/>
        </w:rPr>
        <w:t xml:space="preserve">ترجمه: </w:t>
      </w:r>
      <w:r w:rsidRPr="00792B69">
        <w:rPr>
          <w:rStyle w:val="Char5"/>
          <w:rtl/>
        </w:rPr>
        <w:t>«اگر حکم پ</w:t>
      </w:r>
      <w:r w:rsidRPr="00792B69">
        <w:rPr>
          <w:rStyle w:val="Char5"/>
          <w:rFonts w:hint="cs"/>
          <w:rtl/>
        </w:rPr>
        <w:t>ی</w:t>
      </w:r>
      <w:r w:rsidRPr="00792B69">
        <w:rPr>
          <w:rStyle w:val="Char5"/>
          <w:rFonts w:hint="eastAsia"/>
          <w:rtl/>
        </w:rPr>
        <w:t>ش</w:t>
      </w:r>
      <w:r w:rsidRPr="00792B69">
        <w:rPr>
          <w:rStyle w:val="Char5"/>
          <w:rFonts w:hint="cs"/>
          <w:rtl/>
        </w:rPr>
        <w:t>ی</w:t>
      </w:r>
      <w:r w:rsidRPr="00792B69">
        <w:rPr>
          <w:rStyle w:val="Char5"/>
          <w:rFonts w:hint="eastAsia"/>
          <w:rtl/>
        </w:rPr>
        <w:t>ن</w:t>
      </w:r>
      <w:r w:rsidRPr="00792B69">
        <w:rPr>
          <w:rStyle w:val="Char5"/>
          <w:rtl/>
        </w:rPr>
        <w:t xml:space="preserve"> اله</w:t>
      </w:r>
      <w:r w:rsidRPr="00792B69">
        <w:rPr>
          <w:rStyle w:val="Char5"/>
          <w:rFonts w:hint="cs"/>
          <w:rtl/>
        </w:rPr>
        <w:t>ی</w:t>
      </w:r>
      <w:r w:rsidRPr="00792B69">
        <w:rPr>
          <w:rStyle w:val="Char5"/>
          <w:rtl/>
        </w:rPr>
        <w:t xml:space="preserve"> نبود (که غن</w:t>
      </w:r>
      <w:r w:rsidRPr="00792B69">
        <w:rPr>
          <w:rStyle w:val="Char5"/>
          <w:rFonts w:hint="cs"/>
          <w:rtl/>
        </w:rPr>
        <w:t>ی</w:t>
      </w:r>
      <w:r w:rsidRPr="00792B69">
        <w:rPr>
          <w:rStyle w:val="Char5"/>
          <w:rFonts w:hint="eastAsia"/>
          <w:rtl/>
        </w:rPr>
        <w:t>مت</w:t>
      </w:r>
      <w:r w:rsidRPr="00792B69">
        <w:rPr>
          <w:rStyle w:val="Char5"/>
          <w:rtl/>
        </w:rPr>
        <w:t xml:space="preserve"> و فد</w:t>
      </w:r>
      <w:r w:rsidRPr="00792B69">
        <w:rPr>
          <w:rStyle w:val="Char5"/>
          <w:rFonts w:hint="cs"/>
          <w:rtl/>
        </w:rPr>
        <w:t>یۀ</w:t>
      </w:r>
      <w:r w:rsidRPr="00792B69">
        <w:rPr>
          <w:rStyle w:val="Char5"/>
          <w:rtl/>
        </w:rPr>
        <w:t xml:space="preserve"> اس</w:t>
      </w:r>
      <w:r w:rsidRPr="00792B69">
        <w:rPr>
          <w:rStyle w:val="Char5"/>
          <w:rFonts w:hint="cs"/>
          <w:rtl/>
        </w:rPr>
        <w:t>ی</w:t>
      </w:r>
      <w:r w:rsidRPr="00792B69">
        <w:rPr>
          <w:rStyle w:val="Char5"/>
          <w:rFonts w:hint="eastAsia"/>
          <w:rtl/>
        </w:rPr>
        <w:t>ر</w:t>
      </w:r>
      <w:r w:rsidRPr="00792B69">
        <w:rPr>
          <w:rStyle w:val="Char5"/>
          <w:rtl/>
        </w:rPr>
        <w:t xml:space="preserve"> حلال است) [بعض</w:t>
      </w:r>
      <w:r w:rsidRPr="00792B69">
        <w:rPr>
          <w:rStyle w:val="Char5"/>
          <w:rFonts w:hint="cs"/>
          <w:rtl/>
        </w:rPr>
        <w:t>ی</w:t>
      </w:r>
      <w:r w:rsidRPr="00792B69">
        <w:rPr>
          <w:rStyle w:val="Char5"/>
          <w:rtl/>
        </w:rPr>
        <w:t xml:space="preserve"> م</w:t>
      </w:r>
      <w:r w:rsidRPr="00792B69">
        <w:rPr>
          <w:rStyle w:val="Char5"/>
          <w:rFonts w:hint="cs"/>
          <w:rtl/>
        </w:rPr>
        <w:t>ی‌</w:t>
      </w:r>
      <w:r w:rsidRPr="00792B69">
        <w:rPr>
          <w:rStyle w:val="Char5"/>
          <w:rFonts w:hint="eastAsia"/>
          <w:rtl/>
        </w:rPr>
        <w:t>گو</w:t>
      </w:r>
      <w:r w:rsidRPr="00792B69">
        <w:rPr>
          <w:rStyle w:val="Char5"/>
          <w:rFonts w:hint="cs"/>
          <w:rtl/>
        </w:rPr>
        <w:t>ی</w:t>
      </w:r>
      <w:r w:rsidRPr="00792B69">
        <w:rPr>
          <w:rStyle w:val="Char5"/>
          <w:rFonts w:hint="eastAsia"/>
          <w:rtl/>
        </w:rPr>
        <w:t>ند</w:t>
      </w:r>
      <w:r w:rsidRPr="00792B69">
        <w:rPr>
          <w:rStyle w:val="Char5"/>
          <w:rtl/>
        </w:rPr>
        <w:t xml:space="preserve"> که مراد از حکم پ</w:t>
      </w:r>
      <w:r w:rsidRPr="00792B69">
        <w:rPr>
          <w:rStyle w:val="Char5"/>
          <w:rFonts w:hint="cs"/>
          <w:rtl/>
        </w:rPr>
        <w:t>ی</w:t>
      </w:r>
      <w:r w:rsidRPr="00792B69">
        <w:rPr>
          <w:rStyle w:val="Char5"/>
          <w:rFonts w:hint="eastAsia"/>
          <w:rtl/>
        </w:rPr>
        <w:t>ش</w:t>
      </w:r>
      <w:r w:rsidRPr="00792B69">
        <w:rPr>
          <w:rStyle w:val="Char5"/>
          <w:rFonts w:hint="cs"/>
          <w:rtl/>
        </w:rPr>
        <w:t>ی</w:t>
      </w:r>
      <w:r w:rsidRPr="00792B69">
        <w:rPr>
          <w:rStyle w:val="Char5"/>
          <w:rFonts w:hint="eastAsia"/>
          <w:rtl/>
        </w:rPr>
        <w:t>ن</w:t>
      </w:r>
      <w:r w:rsidRPr="00792B69">
        <w:rPr>
          <w:rStyle w:val="Char5"/>
          <w:rtl/>
        </w:rPr>
        <w:t xml:space="preserve"> حلال‌بودن مال غن</w:t>
      </w:r>
      <w:r w:rsidRPr="00792B69">
        <w:rPr>
          <w:rStyle w:val="Char5"/>
          <w:rFonts w:hint="cs"/>
          <w:rtl/>
        </w:rPr>
        <w:t>ی</w:t>
      </w:r>
      <w:r w:rsidRPr="00792B69">
        <w:rPr>
          <w:rStyle w:val="Char5"/>
          <w:rFonts w:hint="eastAsia"/>
          <w:rtl/>
        </w:rPr>
        <w:t>مت</w:t>
      </w:r>
      <w:r w:rsidRPr="00792B69">
        <w:rPr>
          <w:rStyle w:val="Char5"/>
          <w:rtl/>
        </w:rPr>
        <w:t xml:space="preserve"> است </w:t>
      </w:r>
      <w:r w:rsidRPr="00792B69">
        <w:rPr>
          <w:rStyle w:val="Char5"/>
          <w:rFonts w:hint="cs"/>
          <w:rtl/>
        </w:rPr>
        <w:t>ی</w:t>
      </w:r>
      <w:r w:rsidRPr="00792B69">
        <w:rPr>
          <w:rStyle w:val="Char5"/>
          <w:rFonts w:hint="eastAsia"/>
          <w:rtl/>
        </w:rPr>
        <w:t>عن</w:t>
      </w:r>
      <w:r w:rsidRPr="00792B69">
        <w:rPr>
          <w:rStyle w:val="Char5"/>
          <w:rFonts w:hint="cs"/>
          <w:rtl/>
        </w:rPr>
        <w:t>ی</w:t>
      </w:r>
      <w:r w:rsidRPr="00792B69">
        <w:rPr>
          <w:rStyle w:val="Char5"/>
          <w:rtl/>
        </w:rPr>
        <w:t xml:space="preserve"> ا</w:t>
      </w:r>
      <w:r w:rsidRPr="00792B69">
        <w:rPr>
          <w:rStyle w:val="Char5"/>
          <w:rFonts w:hint="cs"/>
          <w:rtl/>
        </w:rPr>
        <w:t>ی</w:t>
      </w:r>
      <w:r w:rsidRPr="00792B69">
        <w:rPr>
          <w:rStyle w:val="Char5"/>
          <w:rFonts w:hint="eastAsia"/>
          <w:rtl/>
        </w:rPr>
        <w:t>ن</w:t>
      </w:r>
      <w:r w:rsidRPr="00792B69">
        <w:rPr>
          <w:rStyle w:val="Char5"/>
          <w:rtl/>
        </w:rPr>
        <w:t xml:space="preserve"> که ا</w:t>
      </w:r>
      <w:r w:rsidRPr="00792B69">
        <w:rPr>
          <w:rStyle w:val="Char5"/>
          <w:rFonts w:hint="cs"/>
          <w:rtl/>
        </w:rPr>
        <w:t>ی</w:t>
      </w:r>
      <w:r w:rsidRPr="00792B69">
        <w:rPr>
          <w:rStyle w:val="Char5"/>
          <w:rFonts w:hint="eastAsia"/>
          <w:rtl/>
        </w:rPr>
        <w:t>ن</w:t>
      </w:r>
      <w:r w:rsidRPr="00792B69">
        <w:rPr>
          <w:rStyle w:val="Char5"/>
          <w:rtl/>
        </w:rPr>
        <w:t xml:space="preserve"> حکم پ</w:t>
      </w:r>
      <w:r w:rsidRPr="00792B69">
        <w:rPr>
          <w:rStyle w:val="Char5"/>
          <w:rFonts w:hint="cs"/>
          <w:rtl/>
        </w:rPr>
        <w:t>ی</w:t>
      </w:r>
      <w:r w:rsidRPr="00792B69">
        <w:rPr>
          <w:rStyle w:val="Char5"/>
          <w:rFonts w:hint="eastAsia"/>
          <w:rtl/>
        </w:rPr>
        <w:t>ش</w:t>
      </w:r>
      <w:r w:rsidRPr="00792B69">
        <w:rPr>
          <w:rStyle w:val="Char5"/>
          <w:rFonts w:hint="cs"/>
          <w:rtl/>
        </w:rPr>
        <w:t>ی</w:t>
      </w:r>
      <w:r w:rsidRPr="00792B69">
        <w:rPr>
          <w:rStyle w:val="Char5"/>
          <w:rFonts w:hint="eastAsia"/>
          <w:rtl/>
        </w:rPr>
        <w:t>ن</w:t>
      </w:r>
      <w:r w:rsidRPr="00792B69">
        <w:rPr>
          <w:rStyle w:val="Char5"/>
          <w:rtl/>
        </w:rPr>
        <w:t xml:space="preserve"> (نوشته شده) تقد</w:t>
      </w:r>
      <w:r w:rsidRPr="00792B69">
        <w:rPr>
          <w:rStyle w:val="Char5"/>
          <w:rFonts w:hint="cs"/>
          <w:rtl/>
        </w:rPr>
        <w:t>ی</w:t>
      </w:r>
      <w:r w:rsidRPr="00792B69">
        <w:rPr>
          <w:rStyle w:val="Char5"/>
          <w:rFonts w:hint="eastAsia"/>
          <w:rtl/>
        </w:rPr>
        <w:t>ر</w:t>
      </w:r>
      <w:r w:rsidRPr="00792B69">
        <w:rPr>
          <w:rStyle w:val="Char5"/>
          <w:rtl/>
        </w:rPr>
        <w:t xml:space="preserve"> اله</w:t>
      </w:r>
      <w:r w:rsidRPr="00792B69">
        <w:rPr>
          <w:rStyle w:val="Char5"/>
          <w:rFonts w:hint="cs"/>
          <w:rtl/>
        </w:rPr>
        <w:t>ی</w:t>
      </w:r>
      <w:r w:rsidRPr="00792B69">
        <w:rPr>
          <w:rStyle w:val="Char5"/>
          <w:rtl/>
        </w:rPr>
        <w:t xml:space="preserve"> بود که مال غن</w:t>
      </w:r>
      <w:r w:rsidRPr="00792B69">
        <w:rPr>
          <w:rStyle w:val="Char5"/>
          <w:rFonts w:hint="cs"/>
          <w:rtl/>
        </w:rPr>
        <w:t>ی</w:t>
      </w:r>
      <w:r w:rsidRPr="00792B69">
        <w:rPr>
          <w:rStyle w:val="Char5"/>
          <w:rFonts w:hint="eastAsia"/>
          <w:rtl/>
        </w:rPr>
        <w:t>مت</w:t>
      </w:r>
      <w:r w:rsidRPr="00792B69">
        <w:rPr>
          <w:rStyle w:val="Char5"/>
          <w:rtl/>
        </w:rPr>
        <w:t xml:space="preserve"> برا</w:t>
      </w:r>
      <w:r w:rsidRPr="00792B69">
        <w:rPr>
          <w:rStyle w:val="Char5"/>
          <w:rFonts w:hint="cs"/>
          <w:rtl/>
        </w:rPr>
        <w:t>ی</w:t>
      </w:r>
      <w:r w:rsidRPr="00792B69">
        <w:rPr>
          <w:rStyle w:val="Char5"/>
          <w:rtl/>
        </w:rPr>
        <w:t xml:space="preserve"> مسلمانان حلال خواهد گرد</w:t>
      </w:r>
      <w:r w:rsidRPr="00792B69">
        <w:rPr>
          <w:rStyle w:val="Char5"/>
          <w:rFonts w:hint="cs"/>
          <w:rtl/>
        </w:rPr>
        <w:t>ی</w:t>
      </w:r>
      <w:r w:rsidRPr="00792B69">
        <w:rPr>
          <w:rStyle w:val="Char5"/>
          <w:rFonts w:hint="eastAsia"/>
          <w:rtl/>
        </w:rPr>
        <w:t>د،</w:t>
      </w:r>
      <w:r w:rsidRPr="00792B69">
        <w:rPr>
          <w:rStyle w:val="Char5"/>
          <w:rtl/>
        </w:rPr>
        <w:t xml:space="preserve"> لذا شما با گرفتن فد</w:t>
      </w:r>
      <w:r w:rsidRPr="00792B69">
        <w:rPr>
          <w:rStyle w:val="Char5"/>
          <w:rFonts w:hint="cs"/>
          <w:rtl/>
        </w:rPr>
        <w:t>ی</w:t>
      </w:r>
      <w:r w:rsidRPr="00792B69">
        <w:rPr>
          <w:rStyle w:val="Char5"/>
          <w:rFonts w:hint="eastAsia"/>
          <w:rtl/>
        </w:rPr>
        <w:t>ه</w:t>
      </w:r>
      <w:r w:rsidRPr="00792B69">
        <w:rPr>
          <w:rStyle w:val="Char5"/>
          <w:rtl/>
        </w:rPr>
        <w:t xml:space="preserve"> کار جا</w:t>
      </w:r>
      <w:r w:rsidRPr="00792B69">
        <w:rPr>
          <w:rStyle w:val="Char5"/>
          <w:rFonts w:hint="cs"/>
          <w:rtl/>
        </w:rPr>
        <w:t>ی</w:t>
      </w:r>
      <w:r w:rsidRPr="00792B69">
        <w:rPr>
          <w:rStyle w:val="Char5"/>
          <w:rFonts w:hint="eastAsia"/>
          <w:rtl/>
        </w:rPr>
        <w:t>ز</w:t>
      </w:r>
      <w:r w:rsidRPr="00792B69">
        <w:rPr>
          <w:rStyle w:val="Char5"/>
          <w:rFonts w:hint="cs"/>
          <w:rtl/>
        </w:rPr>
        <w:t>ی</w:t>
      </w:r>
      <w:r w:rsidRPr="00792B69">
        <w:rPr>
          <w:rStyle w:val="Char5"/>
          <w:rtl/>
        </w:rPr>
        <w:t xml:space="preserve"> را انجام داده‌ا</w:t>
      </w:r>
      <w:r w:rsidRPr="00792B69">
        <w:rPr>
          <w:rStyle w:val="Char5"/>
          <w:rFonts w:hint="cs"/>
          <w:rtl/>
        </w:rPr>
        <w:t>ی</w:t>
      </w:r>
      <w:r w:rsidRPr="00792B69">
        <w:rPr>
          <w:rStyle w:val="Char5"/>
          <w:rFonts w:hint="eastAsia"/>
          <w:rtl/>
        </w:rPr>
        <w:t>د</w:t>
      </w:r>
      <w:r w:rsidRPr="00792B69">
        <w:rPr>
          <w:rStyle w:val="Char5"/>
          <w:rtl/>
        </w:rPr>
        <w:t xml:space="preserve"> و اگر چن</w:t>
      </w:r>
      <w:r w:rsidRPr="00792B69">
        <w:rPr>
          <w:rStyle w:val="Char5"/>
          <w:rFonts w:hint="cs"/>
          <w:rtl/>
        </w:rPr>
        <w:t>ی</w:t>
      </w:r>
      <w:r w:rsidRPr="00792B69">
        <w:rPr>
          <w:rStyle w:val="Char5"/>
          <w:rFonts w:hint="eastAsia"/>
          <w:rtl/>
        </w:rPr>
        <w:t>ن</w:t>
      </w:r>
      <w:r w:rsidRPr="00792B69">
        <w:rPr>
          <w:rStyle w:val="Char5"/>
          <w:rtl/>
        </w:rPr>
        <w:t xml:space="preserve"> نم</w:t>
      </w:r>
      <w:r w:rsidRPr="00792B69">
        <w:rPr>
          <w:rStyle w:val="Char5"/>
          <w:rFonts w:hint="cs"/>
          <w:rtl/>
        </w:rPr>
        <w:t>ی‌</w:t>
      </w:r>
      <w:r w:rsidRPr="00792B69">
        <w:rPr>
          <w:rStyle w:val="Char5"/>
          <w:rFonts w:hint="eastAsia"/>
          <w:rtl/>
        </w:rPr>
        <w:t>بود</w:t>
      </w:r>
      <w:r w:rsidRPr="00792B69">
        <w:rPr>
          <w:rStyle w:val="Char5"/>
          <w:rtl/>
        </w:rPr>
        <w:t xml:space="preserve"> به سبب گرفتن فد</w:t>
      </w:r>
      <w:r w:rsidRPr="00792B69">
        <w:rPr>
          <w:rStyle w:val="Char5"/>
          <w:rFonts w:hint="cs"/>
          <w:rtl/>
        </w:rPr>
        <w:t>ی</w:t>
      </w:r>
      <w:r w:rsidRPr="00792B69">
        <w:rPr>
          <w:rStyle w:val="Char5"/>
          <w:rFonts w:hint="eastAsia"/>
          <w:rtl/>
        </w:rPr>
        <w:t>ه</w:t>
      </w:r>
      <w:r w:rsidRPr="00792B69">
        <w:rPr>
          <w:rStyle w:val="Char5"/>
          <w:rtl/>
        </w:rPr>
        <w:t xml:space="preserve"> به عذاب بزرگ</w:t>
      </w:r>
      <w:r w:rsidRPr="00792B69">
        <w:rPr>
          <w:rStyle w:val="Char5"/>
          <w:rFonts w:hint="cs"/>
          <w:rtl/>
        </w:rPr>
        <w:t>ی</w:t>
      </w:r>
      <w:r w:rsidRPr="00792B69">
        <w:rPr>
          <w:rStyle w:val="Char5"/>
          <w:rtl/>
        </w:rPr>
        <w:t xml:space="preserve"> دچار م</w:t>
      </w:r>
      <w:r w:rsidRPr="00792B69">
        <w:rPr>
          <w:rStyle w:val="Char5"/>
          <w:rFonts w:hint="cs"/>
          <w:rtl/>
        </w:rPr>
        <w:t>ی‌</w:t>
      </w:r>
      <w:r w:rsidRPr="00792B69">
        <w:rPr>
          <w:rStyle w:val="Char5"/>
          <w:rFonts w:hint="eastAsia"/>
          <w:rtl/>
        </w:rPr>
        <w:t>شد</w:t>
      </w:r>
      <w:r w:rsidRPr="00792B69">
        <w:rPr>
          <w:rStyle w:val="Char5"/>
          <w:rFonts w:hint="cs"/>
          <w:rtl/>
        </w:rPr>
        <w:t>ی</w:t>
      </w:r>
      <w:r w:rsidRPr="00792B69">
        <w:rPr>
          <w:rStyle w:val="Char5"/>
          <w:rFonts w:hint="eastAsia"/>
          <w:rtl/>
        </w:rPr>
        <w:t>د</w:t>
      </w:r>
      <w:r w:rsidRPr="00792B69">
        <w:rPr>
          <w:rStyle w:val="Char5"/>
          <w:rtl/>
        </w:rPr>
        <w:t>. بعض</w:t>
      </w:r>
      <w:r w:rsidRPr="00792B69">
        <w:rPr>
          <w:rStyle w:val="Char5"/>
          <w:rFonts w:hint="cs"/>
          <w:rtl/>
        </w:rPr>
        <w:t>ی</w:t>
      </w:r>
      <w:r w:rsidRPr="00792B69">
        <w:rPr>
          <w:rStyle w:val="Char5"/>
          <w:rtl/>
        </w:rPr>
        <w:t xml:space="preserve"> آن را </w:t>
      </w:r>
      <w:r w:rsidRPr="00792B69">
        <w:rPr>
          <w:rStyle w:val="Char5"/>
          <w:rtl/>
        </w:rPr>
        <w:lastRenderedPageBreak/>
        <w:t>مغفرت اهل بدر دانسته‌اند. و بعض</w:t>
      </w:r>
      <w:r w:rsidRPr="00792B69">
        <w:rPr>
          <w:rStyle w:val="Char5"/>
          <w:rFonts w:hint="cs"/>
          <w:rtl/>
        </w:rPr>
        <w:t>ی</w:t>
      </w:r>
      <w:r w:rsidRPr="00792B69">
        <w:rPr>
          <w:rStyle w:val="Char5"/>
          <w:rtl/>
        </w:rPr>
        <w:t xml:space="preserve"> آن را به ن</w:t>
      </w:r>
      <w:r w:rsidRPr="00792B69">
        <w:rPr>
          <w:rStyle w:val="Char5"/>
          <w:rFonts w:hint="cs"/>
          <w:rtl/>
        </w:rPr>
        <w:t>ی</w:t>
      </w:r>
      <w:r w:rsidRPr="00792B69">
        <w:rPr>
          <w:rStyle w:val="Char5"/>
          <w:rFonts w:hint="eastAsia"/>
          <w:rtl/>
        </w:rPr>
        <w:t>امدن</w:t>
      </w:r>
      <w:r w:rsidRPr="00792B69">
        <w:rPr>
          <w:rStyle w:val="Char5"/>
          <w:rtl/>
        </w:rPr>
        <w:t xml:space="preserve"> عذاب در هنگام وجود </w:t>
      </w:r>
      <w:r w:rsidR="00A60AB9">
        <w:rPr>
          <w:rStyle w:val="Char5"/>
          <w:rtl/>
        </w:rPr>
        <w:br/>
      </w:r>
      <w:r w:rsidRPr="00792B69">
        <w:rPr>
          <w:rStyle w:val="Char5"/>
          <w:rtl/>
        </w:rPr>
        <w:t xml:space="preserve">رسول الله </w:t>
      </w:r>
      <w:r w:rsidR="00792B69">
        <w:rPr>
          <w:rStyle w:val="Char5"/>
          <w:rFonts w:cs="CTraditional Arabic" w:hint="cs"/>
          <w:rtl/>
        </w:rPr>
        <w:t>ج</w:t>
      </w:r>
      <w:r w:rsidRPr="00792B69">
        <w:rPr>
          <w:rStyle w:val="Char5"/>
          <w:rtl/>
        </w:rPr>
        <w:t xml:space="preserve"> تفس</w:t>
      </w:r>
      <w:r w:rsidRPr="00792B69">
        <w:rPr>
          <w:rStyle w:val="Char5"/>
          <w:rFonts w:hint="cs"/>
          <w:rtl/>
        </w:rPr>
        <w:t>ی</w:t>
      </w:r>
      <w:r w:rsidRPr="00792B69">
        <w:rPr>
          <w:rStyle w:val="Char5"/>
          <w:rFonts w:hint="eastAsia"/>
          <w:rtl/>
        </w:rPr>
        <w:t>ر</w:t>
      </w:r>
      <w:r w:rsidRPr="00792B69">
        <w:rPr>
          <w:rStyle w:val="Char5"/>
          <w:rtl/>
        </w:rPr>
        <w:t xml:space="preserve"> کرده‌اند]، قطعاً در آنچه گرفت</w:t>
      </w:r>
      <w:r w:rsidRPr="00792B69">
        <w:rPr>
          <w:rStyle w:val="Char5"/>
          <w:rFonts w:hint="cs"/>
          <w:rtl/>
        </w:rPr>
        <w:t>ی</w:t>
      </w:r>
      <w:r w:rsidRPr="00792B69">
        <w:rPr>
          <w:rStyle w:val="Char5"/>
          <w:rFonts w:hint="eastAsia"/>
          <w:rtl/>
        </w:rPr>
        <w:t>د،</w:t>
      </w:r>
      <w:r w:rsidRPr="00792B69">
        <w:rPr>
          <w:rStyle w:val="Char5"/>
          <w:rtl/>
        </w:rPr>
        <w:t xml:space="preserve"> عذاب بزرگ</w:t>
      </w:r>
      <w:r w:rsidRPr="00792B69">
        <w:rPr>
          <w:rStyle w:val="Char5"/>
          <w:rFonts w:hint="cs"/>
          <w:rtl/>
        </w:rPr>
        <w:t>ی</w:t>
      </w:r>
      <w:r w:rsidRPr="00792B69">
        <w:rPr>
          <w:rStyle w:val="Char5"/>
          <w:rtl/>
        </w:rPr>
        <w:t xml:space="preserve"> به شما م</w:t>
      </w:r>
      <w:r w:rsidRPr="00792B69">
        <w:rPr>
          <w:rStyle w:val="Char5"/>
          <w:rFonts w:hint="cs"/>
          <w:rtl/>
        </w:rPr>
        <w:t>ی‌</w:t>
      </w:r>
      <w:r w:rsidRPr="00792B69">
        <w:rPr>
          <w:rStyle w:val="Char5"/>
          <w:rFonts w:hint="eastAsia"/>
          <w:rtl/>
        </w:rPr>
        <w:t>رس</w:t>
      </w:r>
      <w:r w:rsidRPr="00792B69">
        <w:rPr>
          <w:rStyle w:val="Char5"/>
          <w:rFonts w:hint="cs"/>
          <w:rtl/>
        </w:rPr>
        <w:t>ی</w:t>
      </w:r>
      <w:r w:rsidRPr="00792B69">
        <w:rPr>
          <w:rStyle w:val="Char5"/>
          <w:rFonts w:hint="eastAsia"/>
          <w:rtl/>
        </w:rPr>
        <w:t>د»</w:t>
      </w:r>
      <w:r w:rsidRPr="00630BD2">
        <w:rPr>
          <w:rStyle w:val="Char0"/>
          <w:rtl/>
        </w:rPr>
        <w:t>.</w:t>
      </w:r>
    </w:p>
    <w:p w:rsidR="00630BD2" w:rsidRPr="00630BD2" w:rsidRDefault="00630BD2" w:rsidP="009342F1">
      <w:pPr>
        <w:jc w:val="both"/>
        <w:rPr>
          <w:rStyle w:val="Char0"/>
          <w:rtl/>
        </w:rPr>
      </w:pPr>
      <w:r w:rsidRPr="00630BD2">
        <w:rPr>
          <w:rStyle w:val="Char0"/>
          <w:rtl/>
        </w:rPr>
        <w:t>زیرا در این رابطه</w:t>
      </w:r>
      <w:r w:rsidRPr="00630BD2">
        <w:rPr>
          <w:rStyle w:val="Char0"/>
          <w:rFonts w:hint="cs"/>
          <w:rtl/>
        </w:rPr>
        <w:t>،</w:t>
      </w:r>
      <w:r w:rsidRPr="00630BD2">
        <w:rPr>
          <w:rStyle w:val="Char0"/>
          <w:rtl/>
        </w:rPr>
        <w:t xml:space="preserve"> رأی عمر و سعد</w:t>
      </w:r>
      <w:r w:rsidR="00A60AB9">
        <w:rPr>
          <w:rStyle w:val="Char0"/>
          <w:rFonts w:hint="cs"/>
          <w:rtl/>
        </w:rPr>
        <w:t xml:space="preserve"> </w:t>
      </w:r>
      <w:r w:rsidR="009342F1">
        <w:rPr>
          <w:rStyle w:val="Char0"/>
          <w:rFonts w:cs="CTraditional Arabic" w:hint="cs"/>
          <w:rtl/>
        </w:rPr>
        <w:t>ب</w:t>
      </w:r>
      <w:r w:rsidRPr="00630BD2">
        <w:rPr>
          <w:rStyle w:val="Char0"/>
          <w:rtl/>
        </w:rPr>
        <w:t xml:space="preserve"> به صواب نزدی</w:t>
      </w:r>
      <w:r w:rsidR="00254C30">
        <w:rPr>
          <w:rStyle w:val="Char0"/>
          <w:rtl/>
        </w:rPr>
        <w:t xml:space="preserve">ک </w:t>
      </w:r>
      <w:r w:rsidRPr="00630BD2">
        <w:rPr>
          <w:rStyle w:val="Char0"/>
          <w:rtl/>
        </w:rPr>
        <w:t>بود. چنان</w:t>
      </w:r>
      <w:r w:rsidRPr="00630BD2">
        <w:rPr>
          <w:rStyle w:val="Char0"/>
          <w:rFonts w:hint="cs"/>
          <w:rtl/>
        </w:rPr>
        <w:t>ک</w:t>
      </w:r>
      <w:r w:rsidRPr="00630BD2">
        <w:rPr>
          <w:rStyle w:val="Char0"/>
          <w:rtl/>
        </w:rPr>
        <w:t>ه آن‌ حضرت</w:t>
      </w:r>
      <w:r w:rsidR="00D04F10" w:rsidRPr="00D04F10">
        <w:rPr>
          <w:rStyle w:val="Char0"/>
          <w:rFonts w:cs="CTraditional Arabic"/>
          <w:rtl/>
        </w:rPr>
        <w:t xml:space="preserve"> ج</w:t>
      </w:r>
      <w:r w:rsidRPr="00630BD2">
        <w:rPr>
          <w:rStyle w:val="Char0"/>
          <w:rtl/>
        </w:rPr>
        <w:t xml:space="preserve"> بعد از نزول این آیه فرمودند: </w:t>
      </w:r>
    </w:p>
    <w:p w:rsidR="00630BD2" w:rsidRPr="006874FD" w:rsidRDefault="00630BD2" w:rsidP="00A60AB9">
      <w:pPr>
        <w:jc w:val="both"/>
        <w:rPr>
          <w:rStyle w:val="Char7"/>
          <w:rtl/>
        </w:rPr>
      </w:pPr>
      <w:r w:rsidRPr="006874FD">
        <w:rPr>
          <w:rStyle w:val="Char7"/>
          <w:rFonts w:hint="cs"/>
          <w:rtl/>
        </w:rPr>
        <w:t>«</w:t>
      </w:r>
      <w:r w:rsidR="00A60AB9">
        <w:rPr>
          <w:rStyle w:val="Char7"/>
          <w:rtl/>
        </w:rPr>
        <w:t xml:space="preserve">لَوْ </w:t>
      </w:r>
      <w:r w:rsidR="00A60AB9">
        <w:rPr>
          <w:rStyle w:val="Char7"/>
          <w:rFonts w:hint="cs"/>
          <w:rtl/>
        </w:rPr>
        <w:t>أ</w:t>
      </w:r>
      <w:r w:rsidR="00A60AB9">
        <w:rPr>
          <w:rStyle w:val="Char7"/>
          <w:rtl/>
        </w:rPr>
        <w:t>نْزَلَ مِنَ السَّمَاءَ عَذَاب</w:t>
      </w:r>
      <w:r w:rsidR="00A60AB9">
        <w:rPr>
          <w:rStyle w:val="Char7"/>
          <w:rFonts w:hint="cs"/>
          <w:rtl/>
        </w:rPr>
        <w:t>ٌ</w:t>
      </w:r>
      <w:r w:rsidR="00A60AB9">
        <w:rPr>
          <w:rStyle w:val="Char7"/>
          <w:rtl/>
        </w:rPr>
        <w:t xml:space="preserve"> لَمَا نَجا مِنْهُ غَيرَ عُمَر</w:t>
      </w:r>
      <w:r w:rsidR="00A60AB9">
        <w:rPr>
          <w:rStyle w:val="Char7"/>
          <w:rFonts w:hint="cs"/>
          <w:rtl/>
        </w:rPr>
        <w:t>َ</w:t>
      </w:r>
      <w:r w:rsidR="00A60AB9">
        <w:rPr>
          <w:rStyle w:val="Char7"/>
          <w:rtl/>
        </w:rPr>
        <w:t xml:space="preserve"> ابْن</w:t>
      </w:r>
      <w:r w:rsidR="00A60AB9">
        <w:rPr>
          <w:rStyle w:val="Char7"/>
          <w:rFonts w:hint="cs"/>
          <w:rtl/>
        </w:rPr>
        <w:t>ِ</w:t>
      </w:r>
      <w:r w:rsidRPr="006874FD">
        <w:rPr>
          <w:rStyle w:val="Char7"/>
          <w:rtl/>
        </w:rPr>
        <w:t xml:space="preserve"> الْخَطَابِ وَ</w:t>
      </w:r>
      <w:r w:rsidR="00A60AB9">
        <w:rPr>
          <w:rStyle w:val="Char7"/>
          <w:rtl/>
        </w:rPr>
        <w:t>سَعْد</w:t>
      </w:r>
      <w:r w:rsidR="00A60AB9">
        <w:rPr>
          <w:rStyle w:val="Char7"/>
          <w:rFonts w:hint="cs"/>
          <w:rtl/>
        </w:rPr>
        <w:t>ِ</w:t>
      </w:r>
      <w:r w:rsidR="00A60AB9">
        <w:rPr>
          <w:rStyle w:val="Char7"/>
          <w:rtl/>
        </w:rPr>
        <w:t xml:space="preserve"> ب</w:t>
      </w:r>
      <w:r w:rsidR="00A60AB9">
        <w:rPr>
          <w:rStyle w:val="Char7"/>
          <w:rFonts w:hint="cs"/>
          <w:rtl/>
        </w:rPr>
        <w:t>ْ</w:t>
      </w:r>
      <w:r w:rsidR="00A60AB9">
        <w:rPr>
          <w:rStyle w:val="Char7"/>
          <w:rtl/>
        </w:rPr>
        <w:t>ن</w:t>
      </w:r>
      <w:r w:rsidR="00A60AB9">
        <w:rPr>
          <w:rStyle w:val="Char7"/>
          <w:rFonts w:hint="cs"/>
          <w:rtl/>
        </w:rPr>
        <w:t>ِ</w:t>
      </w:r>
      <w:r w:rsidR="00A60AB9">
        <w:rPr>
          <w:rStyle w:val="Char7"/>
          <w:rtl/>
        </w:rPr>
        <w:t xml:space="preserve"> م</w:t>
      </w:r>
      <w:r w:rsidR="00A60AB9">
        <w:rPr>
          <w:rStyle w:val="Char7"/>
          <w:rFonts w:hint="cs"/>
          <w:rtl/>
        </w:rPr>
        <w:t>ُ</w:t>
      </w:r>
      <w:r w:rsidRPr="006874FD">
        <w:rPr>
          <w:rStyle w:val="Char7"/>
          <w:rtl/>
        </w:rPr>
        <w:t>عَاذٍ</w:t>
      </w:r>
      <w:r w:rsidRPr="006874FD">
        <w:rPr>
          <w:rStyle w:val="Char7"/>
          <w:rFonts w:hint="cs"/>
          <w:rtl/>
        </w:rPr>
        <w:t>»</w:t>
      </w:r>
      <w:r w:rsidR="00A60AB9">
        <w:rPr>
          <w:rStyle w:val="Char7"/>
          <w:rFonts w:hint="cs"/>
          <w:rtl/>
        </w:rPr>
        <w:t>.</w:t>
      </w:r>
    </w:p>
    <w:p w:rsidR="00630BD2" w:rsidRPr="00630BD2" w:rsidRDefault="00630BD2" w:rsidP="006874FD">
      <w:pPr>
        <w:jc w:val="both"/>
        <w:rPr>
          <w:rStyle w:val="Char0"/>
          <w:rtl/>
        </w:rPr>
      </w:pPr>
      <w:r w:rsidRPr="00630BD2">
        <w:rPr>
          <w:rStyle w:val="Char0"/>
          <w:rtl/>
        </w:rPr>
        <w:t xml:space="preserve">یعنی: </w:t>
      </w:r>
      <w:r w:rsidR="006874FD">
        <w:rPr>
          <w:rStyle w:val="Char0"/>
          <w:rFonts w:hint="cs"/>
          <w:rtl/>
        </w:rPr>
        <w:t>«</w:t>
      </w:r>
      <w:r w:rsidRPr="00630BD2">
        <w:rPr>
          <w:rStyle w:val="Char0"/>
          <w:rtl/>
        </w:rPr>
        <w:t>اگر از آسمان عذابی فرود می</w:t>
      </w:r>
      <w:r w:rsidRPr="00630BD2">
        <w:rPr>
          <w:rStyle w:val="Char0"/>
          <w:rFonts w:hint="cs"/>
          <w:rtl/>
        </w:rPr>
        <w:t>‌</w:t>
      </w:r>
      <w:r w:rsidRPr="00630BD2">
        <w:rPr>
          <w:rStyle w:val="Char0"/>
          <w:rtl/>
        </w:rPr>
        <w:t>آمد، جز عمر بن الخطاب و سعد بن معاذ دیگر كسی از آن نجات نمی</w:t>
      </w:r>
      <w:r w:rsidRPr="00630BD2">
        <w:rPr>
          <w:rStyle w:val="Char0"/>
          <w:rFonts w:hint="cs"/>
          <w:rtl/>
        </w:rPr>
        <w:t>‌</w:t>
      </w:r>
      <w:r w:rsidRPr="00630BD2">
        <w:rPr>
          <w:rStyle w:val="Char0"/>
          <w:rtl/>
        </w:rPr>
        <w:t>یافت</w:t>
      </w:r>
      <w:r w:rsidR="006874FD">
        <w:rPr>
          <w:rStyle w:val="Char0"/>
          <w:rFonts w:hint="cs"/>
          <w:rtl/>
        </w:rPr>
        <w:t>»</w:t>
      </w:r>
      <w:r w:rsidRPr="00630BD2">
        <w:rPr>
          <w:rStyle w:val="Char0"/>
          <w:rtl/>
        </w:rPr>
        <w:t>.</w:t>
      </w:r>
    </w:p>
    <w:p w:rsidR="00630BD2" w:rsidRPr="00630BD2" w:rsidRDefault="00630BD2" w:rsidP="00630BD2">
      <w:pPr>
        <w:jc w:val="both"/>
        <w:rPr>
          <w:rStyle w:val="Char0"/>
          <w:rtl/>
        </w:rPr>
      </w:pPr>
      <w:r w:rsidRPr="00630BD2">
        <w:rPr>
          <w:rStyle w:val="Char0"/>
          <w:rtl/>
        </w:rPr>
        <w:t>در روایت دیگری، تنها از نجات عمر ابن الخطاب</w:t>
      </w:r>
      <w:r w:rsidR="00697F6D" w:rsidRPr="00697F6D">
        <w:rPr>
          <w:rStyle w:val="Char0"/>
          <w:rFonts w:cs="CTraditional Arabic"/>
          <w:rtl/>
        </w:rPr>
        <w:t>س</w:t>
      </w:r>
      <w:r w:rsidRPr="00630BD2">
        <w:rPr>
          <w:rStyle w:val="Char0"/>
          <w:rtl/>
        </w:rPr>
        <w:t xml:space="preserve"> یاد شده است. </w:t>
      </w:r>
    </w:p>
    <w:p w:rsidR="00630BD2" w:rsidRPr="000B134E" w:rsidRDefault="00630BD2" w:rsidP="006874FD">
      <w:pPr>
        <w:pStyle w:val="ListParagraph"/>
        <w:numPr>
          <w:ilvl w:val="0"/>
          <w:numId w:val="28"/>
        </w:numPr>
        <w:jc w:val="both"/>
        <w:rPr>
          <w:rStyle w:val="Char0"/>
          <w:b/>
          <w:bCs/>
          <w:rtl/>
        </w:rPr>
      </w:pPr>
      <w:r w:rsidRPr="000B134E">
        <w:rPr>
          <w:rStyle w:val="Char0"/>
          <w:b/>
          <w:bCs/>
          <w:rtl/>
        </w:rPr>
        <w:t xml:space="preserve">شورا در غزوه احد: </w:t>
      </w:r>
    </w:p>
    <w:p w:rsidR="00630BD2" w:rsidRPr="00630BD2" w:rsidRDefault="00630BD2" w:rsidP="00630BD2">
      <w:pPr>
        <w:jc w:val="both"/>
        <w:rPr>
          <w:rStyle w:val="Char0"/>
          <w:rtl/>
        </w:rPr>
      </w:pPr>
      <w:r w:rsidRPr="00630BD2">
        <w:rPr>
          <w:rStyle w:val="Char0"/>
          <w:rtl/>
        </w:rPr>
        <w:t>غزوه احد كه در نیمه</w:t>
      </w:r>
      <w:r w:rsidRPr="00630BD2">
        <w:rPr>
          <w:rStyle w:val="Char0"/>
          <w:rFonts w:hint="cs"/>
          <w:rtl/>
        </w:rPr>
        <w:t>‌</w:t>
      </w:r>
      <w:r w:rsidRPr="00630BD2">
        <w:rPr>
          <w:rStyle w:val="Char0"/>
          <w:rtl/>
        </w:rPr>
        <w:t xml:space="preserve">ی شعبان سال سوم هجری </w:t>
      </w:r>
      <w:r w:rsidRPr="00630BD2">
        <w:rPr>
          <w:rStyle w:val="Char0"/>
          <w:rFonts w:hint="cs"/>
          <w:rtl/>
        </w:rPr>
        <w:t>روی داد</w:t>
      </w:r>
      <w:r w:rsidRPr="00630BD2">
        <w:rPr>
          <w:rStyle w:val="Char0"/>
          <w:rtl/>
        </w:rPr>
        <w:t>، علت آن را شستن ننگ شكست در بدر و انتقام خون كشته شدگان این جنگ تشكیل می</w:t>
      </w:r>
      <w:r w:rsidRPr="00630BD2">
        <w:rPr>
          <w:rStyle w:val="Char0"/>
          <w:rFonts w:hint="cs"/>
          <w:rtl/>
        </w:rPr>
        <w:t>‌</w:t>
      </w:r>
      <w:r w:rsidRPr="00630BD2">
        <w:rPr>
          <w:rStyle w:val="Char0"/>
          <w:rtl/>
        </w:rPr>
        <w:t>داد.</w:t>
      </w:r>
    </w:p>
    <w:p w:rsidR="00630BD2" w:rsidRPr="00630BD2" w:rsidRDefault="00630BD2" w:rsidP="00630BD2">
      <w:pPr>
        <w:jc w:val="both"/>
        <w:rPr>
          <w:rStyle w:val="Char0"/>
          <w:rtl/>
        </w:rPr>
      </w:pPr>
      <w:r w:rsidRPr="00630BD2">
        <w:rPr>
          <w:rStyle w:val="Char0"/>
          <w:rtl/>
        </w:rPr>
        <w:t>مردم قریش برای گرفتن انتقام از مسلمین، سپاه سه هزار نفری را فراهم نموده و به سوی مدینه گسیل داشتند.</w:t>
      </w:r>
    </w:p>
    <w:p w:rsidR="00630BD2" w:rsidRPr="00630BD2" w:rsidRDefault="00630BD2" w:rsidP="008C5112">
      <w:pPr>
        <w:jc w:val="both"/>
        <w:rPr>
          <w:rStyle w:val="Char0"/>
          <w:rtl/>
        </w:rPr>
      </w:pPr>
      <w:r w:rsidRPr="00630BD2">
        <w:rPr>
          <w:rStyle w:val="Char0"/>
          <w:rtl/>
        </w:rPr>
        <w:t>زمانی كه رسول الله</w:t>
      </w:r>
      <w:r w:rsidR="00D04F10" w:rsidRPr="00D04F10">
        <w:rPr>
          <w:rStyle w:val="Char0"/>
          <w:rFonts w:cs="CTraditional Arabic"/>
          <w:rtl/>
        </w:rPr>
        <w:t xml:space="preserve"> ج</w:t>
      </w:r>
      <w:r w:rsidRPr="00630BD2">
        <w:rPr>
          <w:rStyle w:val="Char0"/>
          <w:rtl/>
        </w:rPr>
        <w:t xml:space="preserve"> از آمادگی قریش برای حمله </w:t>
      </w:r>
      <w:r w:rsidRPr="00630BD2">
        <w:rPr>
          <w:rStyle w:val="Char0"/>
          <w:rFonts w:hint="cs"/>
          <w:rtl/>
        </w:rPr>
        <w:t>به</w:t>
      </w:r>
      <w:r w:rsidRPr="00630BD2">
        <w:rPr>
          <w:rStyle w:val="Char0"/>
          <w:rtl/>
        </w:rPr>
        <w:t xml:space="preserve"> مدینه مطلع شدند</w:t>
      </w:r>
      <w:r w:rsidR="008C5112" w:rsidRPr="008C5112">
        <w:rPr>
          <w:rStyle w:val="Char0"/>
          <w:shd w:val="clear" w:color="auto" w:fill="FFFFFF"/>
          <w:vertAlign w:val="superscript"/>
          <w:rtl/>
        </w:rPr>
        <w:footnoteReference w:id="20"/>
      </w:r>
      <w:r w:rsidRPr="00630BD2">
        <w:rPr>
          <w:rStyle w:val="Char0"/>
          <w:rtl/>
        </w:rPr>
        <w:t xml:space="preserve">، در </w:t>
      </w:r>
      <w:r w:rsidRPr="00630BD2">
        <w:rPr>
          <w:rStyle w:val="Char0"/>
          <w:rFonts w:hint="cs"/>
          <w:rtl/>
        </w:rPr>
        <w:t xml:space="preserve">این </w:t>
      </w:r>
      <w:r w:rsidRPr="00630BD2">
        <w:rPr>
          <w:rStyle w:val="Char0"/>
          <w:rtl/>
        </w:rPr>
        <w:t>زمینه با یاران خویش به مشورت پرداختند و از</w:t>
      </w:r>
      <w:r w:rsidR="00D33CC0">
        <w:rPr>
          <w:rStyle w:val="Char0"/>
          <w:rtl/>
        </w:rPr>
        <w:t xml:space="preserve"> آن‌ها </w:t>
      </w:r>
      <w:r w:rsidRPr="00630BD2">
        <w:rPr>
          <w:rStyle w:val="Char0"/>
          <w:rtl/>
        </w:rPr>
        <w:t>پرسیدند</w:t>
      </w:r>
      <w:r w:rsidRPr="00630BD2">
        <w:rPr>
          <w:rStyle w:val="Char0"/>
          <w:rFonts w:hint="cs"/>
          <w:rtl/>
        </w:rPr>
        <w:t>: آیا</w:t>
      </w:r>
      <w:r w:rsidRPr="00630BD2">
        <w:rPr>
          <w:rStyle w:val="Char0"/>
          <w:rtl/>
        </w:rPr>
        <w:t xml:space="preserve"> با دشمن در داخل شهر روبرو شویم و یا این كه بهتر است با</w:t>
      </w:r>
      <w:r w:rsidR="00D33CC0">
        <w:rPr>
          <w:rStyle w:val="Char0"/>
          <w:rtl/>
        </w:rPr>
        <w:t xml:space="preserve"> آن‌ها </w:t>
      </w:r>
      <w:r w:rsidRPr="00630BD2">
        <w:rPr>
          <w:rStyle w:val="Char0"/>
          <w:rtl/>
        </w:rPr>
        <w:t xml:space="preserve">در خارج از شهر مقابله نمائیم؟ </w:t>
      </w:r>
    </w:p>
    <w:p w:rsidR="00630BD2" w:rsidRPr="00630BD2" w:rsidRDefault="00630BD2" w:rsidP="00630BD2">
      <w:pPr>
        <w:jc w:val="both"/>
        <w:rPr>
          <w:rStyle w:val="Char0"/>
          <w:rtl/>
        </w:rPr>
      </w:pPr>
      <w:r w:rsidRPr="00630BD2">
        <w:rPr>
          <w:rStyle w:val="Char0"/>
          <w:rFonts w:hint="cs"/>
          <w:rtl/>
        </w:rPr>
        <w:lastRenderedPageBreak/>
        <w:t>تعدادی</w:t>
      </w:r>
      <w:r w:rsidRPr="00630BD2">
        <w:rPr>
          <w:rStyle w:val="Char0"/>
          <w:rtl/>
        </w:rPr>
        <w:t xml:space="preserve"> از</w:t>
      </w:r>
      <w:r w:rsidR="00D33CC0">
        <w:rPr>
          <w:rStyle w:val="Char0"/>
          <w:rtl/>
        </w:rPr>
        <w:t xml:space="preserve"> آن‌ها </w:t>
      </w:r>
      <w:r w:rsidRPr="00630BD2">
        <w:rPr>
          <w:rStyle w:val="Char0"/>
          <w:rtl/>
        </w:rPr>
        <w:t>كه اكثراً جوانان بودند و یا از جمله</w:t>
      </w:r>
      <w:r w:rsidRPr="00630BD2">
        <w:rPr>
          <w:rStyle w:val="Char0"/>
          <w:rFonts w:hint="cs"/>
          <w:rtl/>
        </w:rPr>
        <w:t>‌</w:t>
      </w:r>
      <w:r w:rsidRPr="00630BD2">
        <w:rPr>
          <w:rStyle w:val="Char0"/>
          <w:rtl/>
        </w:rPr>
        <w:t>ی كسانی بودند كه در جنگ بدر حضور نداشتند، گفتند</w:t>
      </w:r>
      <w:r w:rsidRPr="00630BD2">
        <w:rPr>
          <w:rStyle w:val="Char0"/>
          <w:rFonts w:hint="cs"/>
          <w:rtl/>
        </w:rPr>
        <w:t xml:space="preserve">: </w:t>
      </w:r>
      <w:r w:rsidRPr="00630BD2">
        <w:rPr>
          <w:rStyle w:val="Char0"/>
          <w:rtl/>
        </w:rPr>
        <w:t>بهتر است در خارج از مدینه با دشمن روبرو شویم!</w:t>
      </w:r>
    </w:p>
    <w:p w:rsidR="00630BD2" w:rsidRPr="00630BD2" w:rsidRDefault="00630BD2" w:rsidP="00630BD2">
      <w:pPr>
        <w:jc w:val="both"/>
        <w:rPr>
          <w:rStyle w:val="Char0"/>
          <w:rtl/>
        </w:rPr>
      </w:pPr>
      <w:r w:rsidRPr="00630BD2">
        <w:rPr>
          <w:rStyle w:val="Char0"/>
          <w:rtl/>
        </w:rPr>
        <w:t>اما بزرگان اصحاب و صاحبان رأی عقیده داشتند كه</w:t>
      </w:r>
      <w:r w:rsidRPr="00630BD2">
        <w:rPr>
          <w:rStyle w:val="Char0"/>
          <w:rFonts w:hint="cs"/>
          <w:rtl/>
        </w:rPr>
        <w:t xml:space="preserve">: </w:t>
      </w:r>
      <w:r w:rsidRPr="00630BD2">
        <w:rPr>
          <w:rStyle w:val="Char0"/>
          <w:rtl/>
        </w:rPr>
        <w:t>باید از مدینه خارج نشویم و در شهر بمانیم</w:t>
      </w:r>
      <w:r w:rsidRPr="00630BD2">
        <w:rPr>
          <w:rStyle w:val="Char0"/>
          <w:rFonts w:hint="cs"/>
          <w:rtl/>
        </w:rPr>
        <w:t>،</w:t>
      </w:r>
      <w:r w:rsidRPr="00630BD2">
        <w:rPr>
          <w:rStyle w:val="Char0"/>
          <w:rtl/>
        </w:rPr>
        <w:t xml:space="preserve"> اگر مشركین به شهر هجوم آوردند، از آن دفاع ‌می‌كنیم و در داخل شهر به دفع دشمن می</w:t>
      </w:r>
      <w:r w:rsidRPr="00630BD2">
        <w:rPr>
          <w:rStyle w:val="Char0"/>
          <w:rFonts w:hint="cs"/>
          <w:rtl/>
        </w:rPr>
        <w:t>‌</w:t>
      </w:r>
      <w:r w:rsidRPr="00630BD2">
        <w:rPr>
          <w:rStyle w:val="Char0"/>
          <w:rtl/>
        </w:rPr>
        <w:t>پردازیم.</w:t>
      </w:r>
    </w:p>
    <w:p w:rsidR="00630BD2" w:rsidRPr="00630BD2" w:rsidRDefault="00630BD2" w:rsidP="00630BD2">
      <w:pPr>
        <w:jc w:val="both"/>
        <w:rPr>
          <w:rStyle w:val="Char0"/>
          <w:rtl/>
        </w:rPr>
      </w:pPr>
      <w:r w:rsidRPr="00630BD2">
        <w:rPr>
          <w:rStyle w:val="Char0"/>
          <w:rtl/>
        </w:rPr>
        <w:t>رسول اكرم</w:t>
      </w:r>
      <w:r w:rsidR="00D04F10" w:rsidRPr="00D04F10">
        <w:rPr>
          <w:rStyle w:val="Char0"/>
          <w:rFonts w:cs="CTraditional Arabic"/>
          <w:rtl/>
        </w:rPr>
        <w:t xml:space="preserve"> ج</w:t>
      </w:r>
      <w:r w:rsidRPr="00630BD2">
        <w:rPr>
          <w:rStyle w:val="Char0"/>
          <w:rtl/>
        </w:rPr>
        <w:t xml:space="preserve"> نیز با رأی این گروه موافق بودند</w:t>
      </w:r>
      <w:r w:rsidRPr="00630BD2">
        <w:rPr>
          <w:rStyle w:val="Char0"/>
          <w:rFonts w:hint="cs"/>
          <w:rtl/>
        </w:rPr>
        <w:t>،</w:t>
      </w:r>
      <w:r w:rsidRPr="00630BD2">
        <w:rPr>
          <w:rStyle w:val="Char0"/>
          <w:rtl/>
        </w:rPr>
        <w:t xml:space="preserve"> زیرا از ی</w:t>
      </w:r>
      <w:r w:rsidR="00254C30">
        <w:rPr>
          <w:rStyle w:val="Char0"/>
          <w:rtl/>
        </w:rPr>
        <w:t xml:space="preserve">ک </w:t>
      </w:r>
      <w:r w:rsidRPr="00630BD2">
        <w:rPr>
          <w:rStyle w:val="Char0"/>
          <w:rtl/>
        </w:rPr>
        <w:t xml:space="preserve">طرف مدینه شهری محكم </w:t>
      </w:r>
      <w:r w:rsidRPr="00630BD2">
        <w:rPr>
          <w:rStyle w:val="Char0"/>
          <w:rFonts w:hint="cs"/>
          <w:rtl/>
        </w:rPr>
        <w:t xml:space="preserve">و استوار </w:t>
      </w:r>
      <w:r w:rsidRPr="00630BD2">
        <w:rPr>
          <w:rStyle w:val="Char0"/>
          <w:rtl/>
        </w:rPr>
        <w:t>بود و جنگ با دشمن در كوچه‌های آسان</w:t>
      </w:r>
      <w:r w:rsidRPr="00630BD2">
        <w:rPr>
          <w:rStyle w:val="Char0"/>
          <w:rFonts w:hint="cs"/>
          <w:rtl/>
        </w:rPr>
        <w:t>‌</w:t>
      </w:r>
      <w:r w:rsidRPr="00630BD2">
        <w:rPr>
          <w:rStyle w:val="Char0"/>
          <w:rtl/>
        </w:rPr>
        <w:t>تر بود</w:t>
      </w:r>
      <w:r w:rsidRPr="00630BD2">
        <w:rPr>
          <w:rStyle w:val="Char0"/>
          <w:rFonts w:hint="cs"/>
          <w:rtl/>
        </w:rPr>
        <w:t>؛</w:t>
      </w:r>
      <w:r w:rsidRPr="00630BD2">
        <w:rPr>
          <w:rStyle w:val="Char0"/>
          <w:rtl/>
        </w:rPr>
        <w:t xml:space="preserve"> و از طرف دیگر، اگر مسلمانان در مدینه می</w:t>
      </w:r>
      <w:r w:rsidRPr="00630BD2">
        <w:rPr>
          <w:rStyle w:val="Char0"/>
          <w:rFonts w:hint="cs"/>
          <w:rtl/>
        </w:rPr>
        <w:t>‌</w:t>
      </w:r>
      <w:r w:rsidRPr="00630BD2">
        <w:rPr>
          <w:rStyle w:val="Char0"/>
          <w:rtl/>
        </w:rPr>
        <w:t>ماندند و دشمن به شهر حمله می</w:t>
      </w:r>
      <w:r w:rsidRPr="00630BD2">
        <w:rPr>
          <w:rStyle w:val="Char0"/>
          <w:rFonts w:hint="cs"/>
          <w:rtl/>
        </w:rPr>
        <w:t>‌</w:t>
      </w:r>
      <w:r w:rsidRPr="00630BD2">
        <w:rPr>
          <w:rStyle w:val="Char0"/>
          <w:rtl/>
        </w:rPr>
        <w:t>نمود، كودكان و زنان نیز می</w:t>
      </w:r>
      <w:r w:rsidRPr="00630BD2">
        <w:rPr>
          <w:rStyle w:val="Char0"/>
          <w:rFonts w:hint="cs"/>
          <w:rtl/>
        </w:rPr>
        <w:t>‌</w:t>
      </w:r>
      <w:r w:rsidRPr="00630BD2">
        <w:rPr>
          <w:rStyle w:val="Char0"/>
          <w:rtl/>
        </w:rPr>
        <w:t>توانستند با مردان در دفع دشمن همكاری نمایند.</w:t>
      </w:r>
    </w:p>
    <w:p w:rsidR="00630BD2" w:rsidRPr="00630BD2" w:rsidRDefault="00630BD2" w:rsidP="00630BD2">
      <w:pPr>
        <w:jc w:val="both"/>
        <w:rPr>
          <w:rStyle w:val="Char0"/>
          <w:rtl/>
        </w:rPr>
      </w:pPr>
      <w:r w:rsidRPr="00630BD2">
        <w:rPr>
          <w:rStyle w:val="Char0"/>
          <w:rtl/>
        </w:rPr>
        <w:t>اما زمانی كه آن‌ حضرت</w:t>
      </w:r>
      <w:r w:rsidR="00D04F10" w:rsidRPr="00D04F10">
        <w:rPr>
          <w:rStyle w:val="Char0"/>
          <w:rFonts w:cs="CTraditional Arabic"/>
          <w:rtl/>
        </w:rPr>
        <w:t xml:space="preserve"> ج</w:t>
      </w:r>
      <w:r w:rsidRPr="00630BD2">
        <w:rPr>
          <w:rStyle w:val="Char0"/>
          <w:rtl/>
        </w:rPr>
        <w:t xml:space="preserve"> اصرار جوانان و اكثریت اصحاب را به خروج از مدینه و مقابله با دشمن در خارج از شهر دیدند، از رأی خویش منصرف و با رأی</w:t>
      </w:r>
      <w:r w:rsidR="00D33CC0">
        <w:rPr>
          <w:rStyle w:val="Char0"/>
          <w:rtl/>
        </w:rPr>
        <w:t xml:space="preserve"> آن‌ها </w:t>
      </w:r>
      <w:r w:rsidRPr="00630BD2">
        <w:rPr>
          <w:rStyle w:val="Char0"/>
          <w:rtl/>
        </w:rPr>
        <w:t>موافقت كردند.</w:t>
      </w:r>
    </w:p>
    <w:p w:rsidR="00630BD2" w:rsidRPr="00630BD2" w:rsidRDefault="00630BD2" w:rsidP="0019199A">
      <w:pPr>
        <w:tabs>
          <w:tab w:val="right" w:pos="5121"/>
        </w:tabs>
        <w:jc w:val="both"/>
        <w:rPr>
          <w:rStyle w:val="Char0"/>
          <w:rtl/>
        </w:rPr>
      </w:pPr>
      <w:r w:rsidRPr="00630BD2">
        <w:rPr>
          <w:rStyle w:val="Char0"/>
          <w:rtl/>
        </w:rPr>
        <w:t>این گروه وقتی كه موافقت پیامبر</w:t>
      </w:r>
      <w:r w:rsidR="00D04F10" w:rsidRPr="00D04F10">
        <w:rPr>
          <w:rStyle w:val="Char0"/>
          <w:rFonts w:cs="CTraditional Arabic"/>
          <w:rtl/>
        </w:rPr>
        <w:t xml:space="preserve"> ج</w:t>
      </w:r>
      <w:r w:rsidRPr="00630BD2">
        <w:rPr>
          <w:rStyle w:val="Char0"/>
          <w:rtl/>
        </w:rPr>
        <w:t xml:space="preserve"> را دیدند، ترسیدند كه مبادا آن حضرت</w:t>
      </w:r>
      <w:r w:rsidR="00D04F10" w:rsidRPr="00D04F10">
        <w:rPr>
          <w:rStyle w:val="Char0"/>
          <w:rFonts w:cs="CTraditional Arabic"/>
          <w:rtl/>
        </w:rPr>
        <w:t xml:space="preserve"> ج</w:t>
      </w:r>
      <w:r w:rsidRPr="00630BD2">
        <w:rPr>
          <w:rStyle w:val="Char0"/>
          <w:rtl/>
        </w:rPr>
        <w:t xml:space="preserve"> در نتیجه</w:t>
      </w:r>
      <w:r w:rsidRPr="00630BD2">
        <w:rPr>
          <w:rStyle w:val="Char0"/>
          <w:rFonts w:hint="cs"/>
          <w:rtl/>
        </w:rPr>
        <w:t>‌</w:t>
      </w:r>
      <w:r w:rsidRPr="00630BD2">
        <w:rPr>
          <w:rStyle w:val="Char0"/>
          <w:rtl/>
        </w:rPr>
        <w:t>ی اصرار</w:t>
      </w:r>
      <w:r w:rsidR="00D33CC0">
        <w:rPr>
          <w:rStyle w:val="Char0"/>
          <w:rtl/>
        </w:rPr>
        <w:t xml:space="preserve"> آن‌ها </w:t>
      </w:r>
      <w:r w:rsidRPr="00630BD2">
        <w:rPr>
          <w:rStyle w:val="Char0"/>
          <w:rtl/>
        </w:rPr>
        <w:t xml:space="preserve">و از روی اكراه </w:t>
      </w:r>
      <w:r w:rsidRPr="00630BD2">
        <w:rPr>
          <w:rStyle w:val="Char0"/>
          <w:rFonts w:hint="cs"/>
          <w:rtl/>
        </w:rPr>
        <w:t xml:space="preserve">با رای آنان </w:t>
      </w:r>
      <w:r w:rsidRPr="00630BD2">
        <w:rPr>
          <w:rStyle w:val="Char0"/>
          <w:rtl/>
        </w:rPr>
        <w:t xml:space="preserve">موافقت </w:t>
      </w:r>
      <w:r w:rsidRPr="00630BD2">
        <w:rPr>
          <w:rStyle w:val="Char0"/>
          <w:rFonts w:hint="cs"/>
          <w:rtl/>
        </w:rPr>
        <w:t>نموده</w:t>
      </w:r>
      <w:r w:rsidRPr="00630BD2">
        <w:rPr>
          <w:rStyle w:val="Char0"/>
          <w:rtl/>
        </w:rPr>
        <w:t xml:space="preserve"> باشد، بنا</w:t>
      </w:r>
      <w:r w:rsidRPr="00630BD2">
        <w:rPr>
          <w:rStyle w:val="Char0"/>
          <w:rFonts w:hint="cs"/>
          <w:rtl/>
        </w:rPr>
        <w:t>براین،</w:t>
      </w:r>
      <w:r w:rsidRPr="00630BD2">
        <w:rPr>
          <w:rStyle w:val="Char0"/>
          <w:rtl/>
        </w:rPr>
        <w:t xml:space="preserve"> به آن حضرت</w:t>
      </w:r>
      <w:r w:rsidR="00D04F10" w:rsidRPr="00D04F10">
        <w:rPr>
          <w:rStyle w:val="Char0"/>
          <w:rFonts w:cs="CTraditional Arabic"/>
          <w:rtl/>
        </w:rPr>
        <w:t xml:space="preserve"> ج</w:t>
      </w:r>
      <w:r w:rsidRPr="00630BD2">
        <w:rPr>
          <w:rStyle w:val="Char0"/>
          <w:rtl/>
        </w:rPr>
        <w:t xml:space="preserve"> عرض كردند كه</w:t>
      </w:r>
      <w:r w:rsidRPr="00630BD2">
        <w:rPr>
          <w:rStyle w:val="Char0"/>
          <w:rFonts w:hint="cs"/>
          <w:rtl/>
        </w:rPr>
        <w:t xml:space="preserve">: </w:t>
      </w:r>
      <w:r w:rsidRPr="00630BD2">
        <w:rPr>
          <w:rStyle w:val="Char0"/>
          <w:rtl/>
        </w:rPr>
        <w:t>اگر می</w:t>
      </w:r>
      <w:r w:rsidRPr="00630BD2">
        <w:rPr>
          <w:rStyle w:val="Char0"/>
          <w:rFonts w:hint="cs"/>
          <w:rtl/>
        </w:rPr>
        <w:t>‌</w:t>
      </w:r>
      <w:r w:rsidRPr="00630BD2">
        <w:rPr>
          <w:rStyle w:val="Char0"/>
          <w:rtl/>
        </w:rPr>
        <w:t>خواهید در مدینه بمانیم و در داخل شهر دشمن را دفع نماییم</w:t>
      </w:r>
      <w:r w:rsidRPr="00630BD2">
        <w:rPr>
          <w:rStyle w:val="Char0"/>
          <w:rFonts w:hint="cs"/>
          <w:rtl/>
        </w:rPr>
        <w:t>؟</w:t>
      </w:r>
      <w:r w:rsidRPr="00630BD2">
        <w:rPr>
          <w:rStyle w:val="Char0"/>
          <w:rtl/>
        </w:rPr>
        <w:t>. اما رسول خدا</w:t>
      </w:r>
      <w:r w:rsidR="00D04F10" w:rsidRPr="00D04F10">
        <w:rPr>
          <w:rStyle w:val="Char0"/>
          <w:rFonts w:cs="CTraditional Arabic"/>
          <w:rtl/>
        </w:rPr>
        <w:t xml:space="preserve"> ج</w:t>
      </w:r>
      <w:r w:rsidRPr="00630BD2">
        <w:rPr>
          <w:rStyle w:val="Char0"/>
          <w:rtl/>
        </w:rPr>
        <w:t xml:space="preserve"> فرمودند: </w:t>
      </w:r>
      <w:r w:rsidR="00BD598B">
        <w:rPr>
          <w:rStyle w:val="Char0"/>
          <w:rFonts w:hint="cs"/>
          <w:rtl/>
        </w:rPr>
        <w:t>«</w:t>
      </w:r>
      <w:r w:rsidRPr="00630BD2">
        <w:rPr>
          <w:rStyle w:val="Char0"/>
          <w:rtl/>
        </w:rPr>
        <w:t xml:space="preserve">وقتی پیامبری </w:t>
      </w:r>
      <w:r w:rsidRPr="00630BD2">
        <w:rPr>
          <w:rStyle w:val="Char0"/>
          <w:rFonts w:hint="cs"/>
          <w:rtl/>
        </w:rPr>
        <w:t>ز</w:t>
      </w:r>
      <w:r w:rsidRPr="00630BD2">
        <w:rPr>
          <w:rStyle w:val="Char0"/>
          <w:rtl/>
        </w:rPr>
        <w:t xml:space="preserve">ره </w:t>
      </w:r>
      <w:r w:rsidRPr="00630BD2">
        <w:rPr>
          <w:rStyle w:val="Char0"/>
          <w:rFonts w:hint="cs"/>
          <w:rtl/>
        </w:rPr>
        <w:t xml:space="preserve">جنگی </w:t>
      </w:r>
      <w:r w:rsidRPr="00630BD2">
        <w:rPr>
          <w:rStyle w:val="Char0"/>
          <w:rtl/>
        </w:rPr>
        <w:t>پوشید</w:t>
      </w:r>
      <w:r w:rsidRPr="00630BD2">
        <w:rPr>
          <w:rStyle w:val="Char0"/>
          <w:rFonts w:hint="cs"/>
          <w:rtl/>
        </w:rPr>
        <w:t>، دیگر</w:t>
      </w:r>
      <w:r w:rsidRPr="00630BD2">
        <w:rPr>
          <w:rStyle w:val="Char0"/>
          <w:rtl/>
        </w:rPr>
        <w:t xml:space="preserve"> روا نیست آن‌ را </w:t>
      </w:r>
      <w:r w:rsidRPr="00630BD2">
        <w:rPr>
          <w:rStyle w:val="Char0"/>
          <w:rFonts w:hint="cs"/>
          <w:rtl/>
        </w:rPr>
        <w:t>بیرون آورد</w:t>
      </w:r>
      <w:r w:rsidRPr="00630BD2">
        <w:rPr>
          <w:rStyle w:val="Char0"/>
          <w:rtl/>
        </w:rPr>
        <w:t xml:space="preserve"> تا </w:t>
      </w:r>
      <w:r w:rsidRPr="00630BD2">
        <w:rPr>
          <w:rStyle w:val="Char0"/>
          <w:rFonts w:hint="cs"/>
          <w:rtl/>
        </w:rPr>
        <w:t xml:space="preserve">اینکه </w:t>
      </w:r>
      <w:r w:rsidRPr="00630BD2">
        <w:rPr>
          <w:rStyle w:val="Char0"/>
          <w:rtl/>
        </w:rPr>
        <w:t>خداوند</w:t>
      </w:r>
      <w:r w:rsidR="00400014" w:rsidRPr="00400014">
        <w:rPr>
          <w:rStyle w:val="Char0"/>
          <w:rFonts w:cs="CTraditional Arabic"/>
          <w:rtl/>
        </w:rPr>
        <w:t>أ</w:t>
      </w:r>
      <w:r w:rsidRPr="00630BD2">
        <w:rPr>
          <w:rStyle w:val="Char0"/>
          <w:rtl/>
        </w:rPr>
        <w:t xml:space="preserve"> میان او و دشمنانش حكم كند</w:t>
      </w:r>
      <w:r w:rsidR="00BD598B">
        <w:rPr>
          <w:rStyle w:val="Char0"/>
          <w:rFonts w:hint="cs"/>
          <w:rtl/>
        </w:rPr>
        <w:t>»</w:t>
      </w:r>
      <w:r w:rsidRPr="00630BD2">
        <w:rPr>
          <w:rStyle w:val="Char0"/>
          <w:rtl/>
        </w:rPr>
        <w:t>. و بدین ترتیب با سپاه اسلام از مدینه خارج گردیده و رهسپار ا</w:t>
      </w:r>
      <w:r w:rsidRPr="00630BD2">
        <w:rPr>
          <w:rStyle w:val="Char0"/>
          <w:rFonts w:hint="cs"/>
          <w:rtl/>
        </w:rPr>
        <w:t>ُ</w:t>
      </w:r>
      <w:r w:rsidRPr="00630BD2">
        <w:rPr>
          <w:rStyle w:val="Char0"/>
          <w:rtl/>
        </w:rPr>
        <w:t>حد شدند.</w:t>
      </w:r>
    </w:p>
    <w:p w:rsidR="00630BD2" w:rsidRPr="00630BD2" w:rsidRDefault="00630BD2" w:rsidP="00630BD2">
      <w:pPr>
        <w:jc w:val="both"/>
        <w:rPr>
          <w:rStyle w:val="Char0"/>
          <w:rtl/>
        </w:rPr>
      </w:pPr>
      <w:r w:rsidRPr="00630BD2">
        <w:rPr>
          <w:rStyle w:val="Char0"/>
          <w:rtl/>
        </w:rPr>
        <w:t>در اینجا به وضوح دیده ‌می‌شود كه آن حضرت</w:t>
      </w:r>
      <w:r w:rsidR="00D04F10" w:rsidRPr="00D04F10">
        <w:rPr>
          <w:rStyle w:val="Char0"/>
          <w:rFonts w:cs="CTraditional Arabic"/>
          <w:rtl/>
        </w:rPr>
        <w:t xml:space="preserve"> ج</w:t>
      </w:r>
      <w:r w:rsidRPr="00630BD2">
        <w:rPr>
          <w:rStyle w:val="Char0"/>
          <w:rtl/>
        </w:rPr>
        <w:t xml:space="preserve"> به رأی اكثریت احترام </w:t>
      </w:r>
      <w:r w:rsidRPr="00630BD2">
        <w:rPr>
          <w:rStyle w:val="Char0"/>
          <w:rFonts w:hint="cs"/>
          <w:rtl/>
        </w:rPr>
        <w:t>گذاشتند</w:t>
      </w:r>
      <w:r w:rsidRPr="00630BD2">
        <w:rPr>
          <w:rStyle w:val="Char0"/>
          <w:rtl/>
        </w:rPr>
        <w:t xml:space="preserve"> و از رأی خویش در مقابل آن صرفنظر </w:t>
      </w:r>
      <w:r w:rsidRPr="00630BD2">
        <w:rPr>
          <w:rStyle w:val="Char0"/>
          <w:rFonts w:hint="cs"/>
          <w:rtl/>
        </w:rPr>
        <w:t>نمودند</w:t>
      </w:r>
      <w:r w:rsidRPr="00630BD2">
        <w:rPr>
          <w:rStyle w:val="Char0"/>
          <w:rtl/>
        </w:rPr>
        <w:t xml:space="preserve">. گرچه یاران با </w:t>
      </w:r>
      <w:r w:rsidRPr="00630BD2">
        <w:rPr>
          <w:rStyle w:val="Char0"/>
          <w:rtl/>
        </w:rPr>
        <w:lastRenderedPageBreak/>
        <w:t>وفایش نسبتِ به احترامی كه به رسول اكرم</w:t>
      </w:r>
      <w:r w:rsidR="00D04F10" w:rsidRPr="00D04F10">
        <w:rPr>
          <w:rStyle w:val="Char0"/>
          <w:rFonts w:cs="CTraditional Arabic"/>
          <w:rtl/>
        </w:rPr>
        <w:t xml:space="preserve"> ج</w:t>
      </w:r>
      <w:r w:rsidRPr="00630BD2">
        <w:rPr>
          <w:rStyle w:val="Char0"/>
          <w:rtl/>
        </w:rPr>
        <w:t xml:space="preserve"> دا</w:t>
      </w:r>
      <w:r w:rsidRPr="00630BD2">
        <w:rPr>
          <w:rStyle w:val="Char0"/>
          <w:rFonts w:hint="cs"/>
          <w:rtl/>
        </w:rPr>
        <w:t>شت</w:t>
      </w:r>
      <w:r w:rsidRPr="00630BD2">
        <w:rPr>
          <w:rStyle w:val="Char0"/>
          <w:rtl/>
        </w:rPr>
        <w:t>ند</w:t>
      </w:r>
      <w:r w:rsidRPr="00630BD2">
        <w:rPr>
          <w:rStyle w:val="Char0"/>
          <w:rFonts w:hint="cs"/>
          <w:rtl/>
        </w:rPr>
        <w:t>،</w:t>
      </w:r>
      <w:r w:rsidRPr="00630BD2">
        <w:rPr>
          <w:rStyle w:val="Char0"/>
          <w:rtl/>
        </w:rPr>
        <w:t xml:space="preserve"> از رأی خویش منصرف </w:t>
      </w:r>
      <w:r w:rsidRPr="00630BD2">
        <w:rPr>
          <w:rStyle w:val="Char0"/>
          <w:rFonts w:hint="cs"/>
          <w:rtl/>
        </w:rPr>
        <w:t>شد</w:t>
      </w:r>
      <w:r w:rsidRPr="00630BD2">
        <w:rPr>
          <w:rStyle w:val="Char0"/>
          <w:rtl/>
        </w:rPr>
        <w:t>ند و از نبی كریم</w:t>
      </w:r>
      <w:r w:rsidR="00D04F10" w:rsidRPr="00D04F10">
        <w:rPr>
          <w:rStyle w:val="Char0"/>
          <w:rFonts w:cs="CTraditional Arabic"/>
          <w:rtl/>
        </w:rPr>
        <w:t xml:space="preserve"> ج</w:t>
      </w:r>
      <w:r w:rsidRPr="00630BD2">
        <w:rPr>
          <w:rStyle w:val="Char0"/>
          <w:rtl/>
        </w:rPr>
        <w:t xml:space="preserve"> </w:t>
      </w:r>
      <w:r w:rsidRPr="00630BD2">
        <w:rPr>
          <w:rStyle w:val="Char0"/>
          <w:rFonts w:hint="cs"/>
          <w:rtl/>
        </w:rPr>
        <w:t>خواستند</w:t>
      </w:r>
      <w:r w:rsidRPr="00630BD2">
        <w:rPr>
          <w:rStyle w:val="Char0"/>
          <w:rtl/>
        </w:rPr>
        <w:t xml:space="preserve"> به رأی خویش عمل نماید</w:t>
      </w:r>
      <w:r w:rsidRPr="00630BD2">
        <w:rPr>
          <w:rStyle w:val="Char0"/>
          <w:rFonts w:hint="cs"/>
          <w:rtl/>
        </w:rPr>
        <w:t>.</w:t>
      </w:r>
      <w:r w:rsidRPr="00630BD2">
        <w:rPr>
          <w:rStyle w:val="Char0"/>
          <w:rtl/>
        </w:rPr>
        <w:t xml:space="preserve"> اما آن حضرت</w:t>
      </w:r>
      <w:r w:rsidR="00D04F10" w:rsidRPr="00D04F10">
        <w:rPr>
          <w:rStyle w:val="Char0"/>
          <w:rFonts w:cs="CTraditional Arabic"/>
          <w:rtl/>
        </w:rPr>
        <w:t xml:space="preserve"> ج</w:t>
      </w:r>
      <w:r w:rsidRPr="00630BD2">
        <w:rPr>
          <w:rStyle w:val="Char0"/>
          <w:rtl/>
        </w:rPr>
        <w:t xml:space="preserve"> به رأی شورا (رأی اكثریت) احترام گذا</w:t>
      </w:r>
      <w:r w:rsidRPr="00630BD2">
        <w:rPr>
          <w:rStyle w:val="Char0"/>
          <w:rFonts w:hint="cs"/>
          <w:rtl/>
        </w:rPr>
        <w:t>شت</w:t>
      </w:r>
      <w:r w:rsidRPr="00630BD2">
        <w:rPr>
          <w:rStyle w:val="Char0"/>
          <w:rtl/>
        </w:rPr>
        <w:t xml:space="preserve"> و با انصراف از رأی خویش، نظر اكثریت را عملی </w:t>
      </w:r>
      <w:r w:rsidRPr="00630BD2">
        <w:rPr>
          <w:rStyle w:val="Char0"/>
          <w:rFonts w:hint="cs"/>
          <w:rtl/>
        </w:rPr>
        <w:t>نمود</w:t>
      </w:r>
      <w:r w:rsidRPr="00630BD2">
        <w:rPr>
          <w:rStyle w:val="Char0"/>
          <w:rtl/>
        </w:rPr>
        <w:t>.</w:t>
      </w:r>
    </w:p>
    <w:p w:rsidR="00630BD2" w:rsidRPr="000B134E" w:rsidRDefault="00630BD2" w:rsidP="00BD598B">
      <w:pPr>
        <w:pStyle w:val="ListParagraph"/>
        <w:numPr>
          <w:ilvl w:val="0"/>
          <w:numId w:val="28"/>
        </w:numPr>
        <w:jc w:val="both"/>
        <w:rPr>
          <w:rStyle w:val="Char0"/>
          <w:b/>
          <w:bCs/>
          <w:rtl/>
        </w:rPr>
      </w:pPr>
      <w:r w:rsidRPr="000B134E">
        <w:rPr>
          <w:rStyle w:val="Char0"/>
          <w:b/>
          <w:bCs/>
          <w:rtl/>
        </w:rPr>
        <w:t xml:space="preserve">شورا در غزوه احزاب (خندق): </w:t>
      </w:r>
    </w:p>
    <w:p w:rsidR="00630BD2" w:rsidRPr="00630BD2" w:rsidRDefault="00630BD2" w:rsidP="00630BD2">
      <w:pPr>
        <w:jc w:val="both"/>
        <w:rPr>
          <w:rStyle w:val="Char0"/>
          <w:rtl/>
        </w:rPr>
      </w:pPr>
      <w:r w:rsidRPr="00630BD2">
        <w:rPr>
          <w:rStyle w:val="Char0"/>
          <w:rtl/>
        </w:rPr>
        <w:t>زمانی كه یهودیان بنی نضیر در جنگ با مسلمانان شكست خوردند، از پیامبر اكرم</w:t>
      </w:r>
      <w:r w:rsidR="00D04F10" w:rsidRPr="00D04F10">
        <w:rPr>
          <w:rStyle w:val="Char0"/>
          <w:rFonts w:cs="CTraditional Arabic"/>
          <w:rtl/>
        </w:rPr>
        <w:t xml:space="preserve"> ج</w:t>
      </w:r>
      <w:r w:rsidRPr="00630BD2">
        <w:rPr>
          <w:rStyle w:val="Char0"/>
          <w:rtl/>
        </w:rPr>
        <w:t xml:space="preserve"> تقاضا نمودند كه </w:t>
      </w:r>
      <w:r w:rsidRPr="00630BD2">
        <w:rPr>
          <w:rStyle w:val="Char0"/>
          <w:rFonts w:hint="cs"/>
          <w:rtl/>
        </w:rPr>
        <w:t>به</w:t>
      </w:r>
      <w:r w:rsidR="00D33CC0">
        <w:rPr>
          <w:rStyle w:val="Char0"/>
          <w:rFonts w:hint="cs"/>
          <w:rtl/>
        </w:rPr>
        <w:t xml:space="preserve"> آن‌ها </w:t>
      </w:r>
      <w:r w:rsidRPr="00630BD2">
        <w:rPr>
          <w:rStyle w:val="Char0"/>
          <w:rtl/>
        </w:rPr>
        <w:t xml:space="preserve">امان </w:t>
      </w:r>
      <w:r w:rsidRPr="00630BD2">
        <w:rPr>
          <w:rStyle w:val="Char0"/>
          <w:rFonts w:hint="cs"/>
          <w:rtl/>
        </w:rPr>
        <w:t>بدهد</w:t>
      </w:r>
      <w:r w:rsidRPr="00630BD2">
        <w:rPr>
          <w:rStyle w:val="Char0"/>
          <w:rtl/>
        </w:rPr>
        <w:t xml:space="preserve"> و از خون‌شان در گذرد</w:t>
      </w:r>
      <w:r w:rsidRPr="00630BD2">
        <w:rPr>
          <w:rStyle w:val="Char0"/>
          <w:rFonts w:hint="cs"/>
          <w:rtl/>
        </w:rPr>
        <w:t>؛</w:t>
      </w:r>
      <w:r w:rsidRPr="00630BD2">
        <w:rPr>
          <w:rStyle w:val="Char0"/>
          <w:rtl/>
        </w:rPr>
        <w:t xml:space="preserve"> و</w:t>
      </w:r>
      <w:r w:rsidR="00D33CC0">
        <w:rPr>
          <w:rStyle w:val="Char0"/>
          <w:rtl/>
        </w:rPr>
        <w:t xml:space="preserve"> آن‌ها </w:t>
      </w:r>
      <w:r w:rsidRPr="00630BD2">
        <w:rPr>
          <w:rStyle w:val="Char0"/>
          <w:rtl/>
        </w:rPr>
        <w:t>نیز در مقابل مدینه را تر</w:t>
      </w:r>
      <w:r w:rsidR="00254C30">
        <w:rPr>
          <w:rStyle w:val="Char0"/>
          <w:rtl/>
        </w:rPr>
        <w:t xml:space="preserve">ک </w:t>
      </w:r>
      <w:r w:rsidRPr="00630BD2">
        <w:rPr>
          <w:rStyle w:val="Char0"/>
          <w:rFonts w:hint="cs"/>
          <w:rtl/>
        </w:rPr>
        <w:t>نما</w:t>
      </w:r>
      <w:r w:rsidRPr="00630BD2">
        <w:rPr>
          <w:rStyle w:val="Char0"/>
          <w:rtl/>
        </w:rPr>
        <w:t>یند.</w:t>
      </w:r>
    </w:p>
    <w:p w:rsidR="00630BD2" w:rsidRPr="00630BD2" w:rsidRDefault="00630BD2" w:rsidP="00630BD2">
      <w:pPr>
        <w:jc w:val="both"/>
        <w:rPr>
          <w:rStyle w:val="Char0"/>
          <w:rtl/>
        </w:rPr>
      </w:pPr>
      <w:r w:rsidRPr="00630BD2">
        <w:rPr>
          <w:rStyle w:val="Char0"/>
          <w:rtl/>
        </w:rPr>
        <w:t>رسول الله</w:t>
      </w:r>
      <w:r w:rsidR="00D04F10" w:rsidRPr="00D04F10">
        <w:rPr>
          <w:rStyle w:val="Char0"/>
          <w:rFonts w:cs="CTraditional Arabic"/>
          <w:rtl/>
        </w:rPr>
        <w:t xml:space="preserve"> ج</w:t>
      </w:r>
      <w:r w:rsidRPr="00630BD2">
        <w:rPr>
          <w:rStyle w:val="Char0"/>
          <w:rtl/>
        </w:rPr>
        <w:t xml:space="preserve"> تقاضای‌شان را پذیرفت و</w:t>
      </w:r>
      <w:r w:rsidR="00D33CC0">
        <w:rPr>
          <w:rStyle w:val="Char0"/>
          <w:rtl/>
        </w:rPr>
        <w:t xml:space="preserve"> آن‌ها </w:t>
      </w:r>
      <w:r w:rsidRPr="00630BD2">
        <w:rPr>
          <w:rStyle w:val="Char0"/>
          <w:rtl/>
        </w:rPr>
        <w:t>نیز به سوی خیبر و بعضی هم به سوی شام رهسپار شدند.</w:t>
      </w:r>
    </w:p>
    <w:p w:rsidR="00630BD2" w:rsidRPr="00630BD2" w:rsidRDefault="00630BD2" w:rsidP="00630BD2">
      <w:pPr>
        <w:jc w:val="both"/>
        <w:rPr>
          <w:rStyle w:val="Char0"/>
          <w:rtl/>
        </w:rPr>
      </w:pPr>
      <w:r w:rsidRPr="00630BD2">
        <w:rPr>
          <w:rStyle w:val="Char0"/>
          <w:rtl/>
        </w:rPr>
        <w:t xml:space="preserve">وقتی كه یهودیان بنی نضیر در خیبر ساكن </w:t>
      </w:r>
      <w:r w:rsidRPr="00630BD2">
        <w:rPr>
          <w:rStyle w:val="Char0"/>
          <w:rFonts w:hint="cs"/>
          <w:rtl/>
        </w:rPr>
        <w:t>ش</w:t>
      </w:r>
      <w:r w:rsidRPr="00630BD2">
        <w:rPr>
          <w:rStyle w:val="Char0"/>
          <w:rtl/>
        </w:rPr>
        <w:t xml:space="preserve">دند، تصمیم گرفتند انتقام خود را از مسلمانان بگیرند. بدین </w:t>
      </w:r>
      <w:r w:rsidRPr="00630BD2">
        <w:rPr>
          <w:rStyle w:val="Char0"/>
          <w:rFonts w:hint="cs"/>
          <w:rtl/>
        </w:rPr>
        <w:t>منظور،</w:t>
      </w:r>
      <w:r w:rsidRPr="00630BD2">
        <w:rPr>
          <w:rStyle w:val="Char0"/>
          <w:rtl/>
        </w:rPr>
        <w:t xml:space="preserve"> </w:t>
      </w:r>
      <w:r w:rsidRPr="00630BD2">
        <w:rPr>
          <w:rStyle w:val="Char0"/>
          <w:rFonts w:hint="cs"/>
          <w:rtl/>
        </w:rPr>
        <w:t>آنان</w:t>
      </w:r>
      <w:r w:rsidRPr="00630BD2">
        <w:rPr>
          <w:rStyle w:val="Char0"/>
          <w:rtl/>
        </w:rPr>
        <w:t xml:space="preserve"> تعدادی از بزرگان خویش را نزد قریش فرستادند و</w:t>
      </w:r>
      <w:r w:rsidR="00D33CC0">
        <w:rPr>
          <w:rStyle w:val="Char0"/>
          <w:rtl/>
        </w:rPr>
        <w:t xml:space="preserve"> آن‌ها </w:t>
      </w:r>
      <w:r w:rsidRPr="00630BD2">
        <w:rPr>
          <w:rStyle w:val="Char0"/>
          <w:rtl/>
        </w:rPr>
        <w:t>را ترغیب به جنگ با مسلمین نمودند. قریشیان كه منتظر چنین فرصتی بودند، به زودی آن‌ را پذیرفتند.</w:t>
      </w:r>
    </w:p>
    <w:p w:rsidR="00630BD2" w:rsidRPr="00630BD2" w:rsidRDefault="00630BD2" w:rsidP="00630BD2">
      <w:pPr>
        <w:jc w:val="both"/>
        <w:rPr>
          <w:rStyle w:val="Char0"/>
          <w:rtl/>
        </w:rPr>
      </w:pPr>
      <w:r w:rsidRPr="00630BD2">
        <w:rPr>
          <w:rStyle w:val="Char0"/>
          <w:rtl/>
        </w:rPr>
        <w:t>یهودیان مردم غطفان را نیز به جنگ با مسلمین دعوت نمودند</w:t>
      </w:r>
      <w:r w:rsidRPr="00630BD2">
        <w:rPr>
          <w:rStyle w:val="Char0"/>
          <w:rFonts w:hint="cs"/>
          <w:rtl/>
        </w:rPr>
        <w:t>،</w:t>
      </w:r>
      <w:r w:rsidR="00D33CC0">
        <w:rPr>
          <w:rStyle w:val="Char0"/>
          <w:rtl/>
        </w:rPr>
        <w:t xml:space="preserve"> آن‌ها </w:t>
      </w:r>
      <w:r w:rsidRPr="00630BD2">
        <w:rPr>
          <w:rStyle w:val="Char0"/>
          <w:rtl/>
        </w:rPr>
        <w:t>هم به این دعوت پاسخ مثبت دادند</w:t>
      </w:r>
      <w:r w:rsidRPr="00630BD2">
        <w:rPr>
          <w:rStyle w:val="Char0"/>
          <w:rFonts w:hint="cs"/>
          <w:rtl/>
        </w:rPr>
        <w:t>.</w:t>
      </w:r>
      <w:r w:rsidRPr="00630BD2">
        <w:rPr>
          <w:rStyle w:val="Char0"/>
          <w:rtl/>
        </w:rPr>
        <w:t xml:space="preserve"> بدین ترتیب گروه‌های مختلفی برای جنگ با مسلمانان آماده گردیده و ب</w:t>
      </w:r>
      <w:r w:rsidRPr="00630BD2">
        <w:rPr>
          <w:rStyle w:val="Char0"/>
          <w:rFonts w:hint="cs"/>
          <w:rtl/>
        </w:rPr>
        <w:t>ه</w:t>
      </w:r>
      <w:r w:rsidRPr="00630BD2">
        <w:rPr>
          <w:rStyle w:val="Char0"/>
          <w:rtl/>
        </w:rPr>
        <w:t xml:space="preserve"> </w:t>
      </w:r>
      <w:r w:rsidRPr="00630BD2">
        <w:rPr>
          <w:rStyle w:val="Char0"/>
          <w:rFonts w:hint="cs"/>
          <w:rtl/>
        </w:rPr>
        <w:t>فرماندهی</w:t>
      </w:r>
      <w:r w:rsidRPr="00630BD2">
        <w:rPr>
          <w:rStyle w:val="Char0"/>
          <w:rtl/>
        </w:rPr>
        <w:t xml:space="preserve"> ابوسفیان</w:t>
      </w:r>
      <w:r w:rsidRPr="00630BD2">
        <w:rPr>
          <w:rStyle w:val="Char0"/>
          <w:rFonts w:hint="cs"/>
          <w:rtl/>
        </w:rPr>
        <w:t>،</w:t>
      </w:r>
      <w:r w:rsidRPr="00630BD2">
        <w:rPr>
          <w:rStyle w:val="Char0"/>
          <w:rtl/>
        </w:rPr>
        <w:t xml:space="preserve"> به سوی مدینه حركت كردند. </w:t>
      </w:r>
    </w:p>
    <w:p w:rsidR="00630BD2" w:rsidRPr="00630BD2" w:rsidRDefault="00630BD2" w:rsidP="00B53995">
      <w:pPr>
        <w:jc w:val="both"/>
        <w:rPr>
          <w:rStyle w:val="Char0"/>
          <w:rtl/>
        </w:rPr>
      </w:pPr>
      <w:r w:rsidRPr="00630BD2">
        <w:rPr>
          <w:rStyle w:val="Char0"/>
          <w:rtl/>
        </w:rPr>
        <w:t>در این غزوه (احزاب) كه به غزوه خندق نیز معروف است، رسول اكرم</w:t>
      </w:r>
      <w:r w:rsidR="00D04F10" w:rsidRPr="00D04F10">
        <w:rPr>
          <w:rStyle w:val="Char0"/>
          <w:rFonts w:cs="CTraditional Arabic"/>
          <w:rtl/>
        </w:rPr>
        <w:t>ج</w:t>
      </w:r>
      <w:r w:rsidRPr="00630BD2">
        <w:rPr>
          <w:rStyle w:val="Char0"/>
          <w:rtl/>
        </w:rPr>
        <w:t xml:space="preserve"> در دو مورد جداگانه به مشورت اصحاب كرام</w:t>
      </w:r>
      <w:r w:rsidR="00697F6D" w:rsidRPr="00697F6D">
        <w:rPr>
          <w:rStyle w:val="Char0"/>
          <w:rFonts w:cs="CTraditional Arabic"/>
          <w:rtl/>
        </w:rPr>
        <w:t>ش</w:t>
      </w:r>
      <w:r w:rsidRPr="00630BD2">
        <w:rPr>
          <w:rStyle w:val="Char0"/>
          <w:rtl/>
        </w:rPr>
        <w:t xml:space="preserve"> گوش فرا داده و به آن عمل نموده‌اند: </w:t>
      </w:r>
    </w:p>
    <w:p w:rsidR="00630BD2" w:rsidRPr="00630BD2" w:rsidRDefault="00630BD2" w:rsidP="00630BD2">
      <w:pPr>
        <w:jc w:val="both"/>
        <w:rPr>
          <w:rStyle w:val="Char0"/>
          <w:rtl/>
        </w:rPr>
      </w:pPr>
      <w:r w:rsidRPr="00630BD2">
        <w:rPr>
          <w:rStyle w:val="Char0"/>
          <w:rtl/>
        </w:rPr>
        <w:lastRenderedPageBreak/>
        <w:t>الف- زمانی كه پیامبر اكرم</w:t>
      </w:r>
      <w:r w:rsidR="00D04F10" w:rsidRPr="00D04F10">
        <w:rPr>
          <w:rStyle w:val="Char0"/>
          <w:rFonts w:cs="CTraditional Arabic"/>
          <w:rtl/>
        </w:rPr>
        <w:t xml:space="preserve"> ج</w:t>
      </w:r>
      <w:r w:rsidRPr="00630BD2">
        <w:rPr>
          <w:rStyle w:val="Char0"/>
          <w:rtl/>
        </w:rPr>
        <w:t xml:space="preserve"> از حركت سپاه دشمن آگاهی یافت، در فكر چاره جویی برآمد تا سپاه دشمن را دفع و بتواند مدینه را از شر</w:t>
      </w:r>
      <w:r w:rsidR="00D33CC0">
        <w:rPr>
          <w:rStyle w:val="Char0"/>
          <w:rtl/>
        </w:rPr>
        <w:t xml:space="preserve"> آن‌ها </w:t>
      </w:r>
      <w:r w:rsidRPr="00630BD2">
        <w:rPr>
          <w:rStyle w:val="Char0"/>
          <w:rFonts w:hint="cs"/>
          <w:rtl/>
        </w:rPr>
        <w:t>حفظ نماید</w:t>
      </w:r>
      <w:r w:rsidRPr="00630BD2">
        <w:rPr>
          <w:rStyle w:val="Char0"/>
          <w:rtl/>
        </w:rPr>
        <w:t>.</w:t>
      </w:r>
    </w:p>
    <w:p w:rsidR="00630BD2" w:rsidRPr="00630BD2" w:rsidRDefault="00630BD2" w:rsidP="00A60AB9">
      <w:pPr>
        <w:jc w:val="both"/>
        <w:rPr>
          <w:rStyle w:val="Char0"/>
          <w:rtl/>
        </w:rPr>
      </w:pPr>
      <w:r w:rsidRPr="00630BD2">
        <w:rPr>
          <w:rStyle w:val="Char0"/>
          <w:rtl/>
        </w:rPr>
        <w:t>در این زمان حضرت سلمان فارسی كه از جمله‌‌ی اصحاب رسول الله</w:t>
      </w:r>
      <w:r w:rsidR="00D04F10" w:rsidRPr="00D04F10">
        <w:rPr>
          <w:rStyle w:val="Char0"/>
          <w:rFonts w:cs="CTraditional Arabic"/>
          <w:rtl/>
        </w:rPr>
        <w:t xml:space="preserve"> ج</w:t>
      </w:r>
      <w:r w:rsidRPr="00630BD2">
        <w:rPr>
          <w:rStyle w:val="Char0"/>
          <w:rtl/>
        </w:rPr>
        <w:t xml:space="preserve"> بود، مشورت داد كه برای دفاع از مدینه، خندقی حفر شود تا از ی</w:t>
      </w:r>
      <w:r w:rsidR="00254C30">
        <w:rPr>
          <w:rStyle w:val="Char0"/>
          <w:rtl/>
        </w:rPr>
        <w:t xml:space="preserve">ک </w:t>
      </w:r>
      <w:r w:rsidRPr="00630BD2">
        <w:rPr>
          <w:rStyle w:val="Char0"/>
          <w:rtl/>
        </w:rPr>
        <w:t>طرف دفاع از مدینه را سهل بسازد و از جانب دیگر دشمن نتواند به شهر نفوذ كند (داخل شود).</w:t>
      </w:r>
    </w:p>
    <w:p w:rsidR="00630BD2" w:rsidRPr="00630BD2" w:rsidRDefault="00630BD2" w:rsidP="00630BD2">
      <w:pPr>
        <w:jc w:val="both"/>
        <w:rPr>
          <w:rStyle w:val="Char0"/>
          <w:rtl/>
        </w:rPr>
      </w:pPr>
      <w:r w:rsidRPr="00630BD2">
        <w:rPr>
          <w:rStyle w:val="Char0"/>
          <w:rtl/>
        </w:rPr>
        <w:t>رسول گرامی اسلام</w:t>
      </w:r>
      <w:r w:rsidR="00D04F10" w:rsidRPr="00D04F10">
        <w:rPr>
          <w:rStyle w:val="Char0"/>
          <w:rFonts w:cs="CTraditional Arabic"/>
          <w:rtl/>
        </w:rPr>
        <w:t xml:space="preserve"> ج</w:t>
      </w:r>
      <w:r w:rsidRPr="00630BD2">
        <w:rPr>
          <w:rStyle w:val="Char0"/>
          <w:rtl/>
        </w:rPr>
        <w:t xml:space="preserve"> رأی حضرت سلمان</w:t>
      </w:r>
      <w:r w:rsidR="00697F6D" w:rsidRPr="00697F6D">
        <w:rPr>
          <w:rStyle w:val="Char0"/>
          <w:rFonts w:cs="CTraditional Arabic"/>
          <w:rtl/>
        </w:rPr>
        <w:t>س</w:t>
      </w:r>
      <w:r w:rsidRPr="00630BD2">
        <w:rPr>
          <w:rStyle w:val="Char0"/>
          <w:rtl/>
        </w:rPr>
        <w:t xml:space="preserve"> را قرین مصلحت دید</w:t>
      </w:r>
      <w:r w:rsidRPr="00630BD2">
        <w:rPr>
          <w:rStyle w:val="Char0"/>
          <w:rFonts w:hint="cs"/>
          <w:rtl/>
        </w:rPr>
        <w:t>ند</w:t>
      </w:r>
      <w:r w:rsidRPr="00630BD2">
        <w:rPr>
          <w:rStyle w:val="Char0"/>
          <w:rtl/>
        </w:rPr>
        <w:t xml:space="preserve">، </w:t>
      </w:r>
      <w:r w:rsidRPr="00630BD2">
        <w:rPr>
          <w:rStyle w:val="Char0"/>
          <w:rFonts w:hint="cs"/>
          <w:rtl/>
        </w:rPr>
        <w:t xml:space="preserve">پس دستور </w:t>
      </w:r>
      <w:r w:rsidRPr="00630BD2">
        <w:rPr>
          <w:rStyle w:val="Char0"/>
          <w:rtl/>
        </w:rPr>
        <w:t>به حفر خندق دادند و خود</w:t>
      </w:r>
      <w:r w:rsidRPr="00630BD2">
        <w:rPr>
          <w:rStyle w:val="Char0"/>
          <w:rFonts w:hint="cs"/>
          <w:rtl/>
        </w:rPr>
        <w:t>شان</w:t>
      </w:r>
      <w:r w:rsidRPr="00630BD2">
        <w:rPr>
          <w:rStyle w:val="Char0"/>
          <w:rtl/>
        </w:rPr>
        <w:t xml:space="preserve"> نیز در حفر آن </w:t>
      </w:r>
      <w:r w:rsidRPr="00630BD2">
        <w:rPr>
          <w:rStyle w:val="Char0"/>
          <w:rFonts w:hint="cs"/>
          <w:rtl/>
        </w:rPr>
        <w:t>شرکت نمو</w:t>
      </w:r>
      <w:r w:rsidRPr="00630BD2">
        <w:rPr>
          <w:rStyle w:val="Char0"/>
          <w:rtl/>
        </w:rPr>
        <w:t>دند</w:t>
      </w:r>
      <w:r w:rsidRPr="00630BD2">
        <w:rPr>
          <w:rStyle w:val="Char0"/>
          <w:rFonts w:hint="cs"/>
          <w:rtl/>
        </w:rPr>
        <w:t>.</w:t>
      </w:r>
      <w:r w:rsidRPr="00630BD2">
        <w:rPr>
          <w:rStyle w:val="Char0"/>
          <w:rtl/>
        </w:rPr>
        <w:t xml:space="preserve"> </w:t>
      </w:r>
      <w:r w:rsidRPr="00630BD2">
        <w:rPr>
          <w:rStyle w:val="Char0"/>
          <w:rFonts w:hint="cs"/>
          <w:rtl/>
        </w:rPr>
        <w:t>کار حفر خندق</w:t>
      </w:r>
      <w:r w:rsidRPr="00630BD2">
        <w:rPr>
          <w:rStyle w:val="Char0"/>
          <w:rtl/>
        </w:rPr>
        <w:t xml:space="preserve"> </w:t>
      </w:r>
      <w:r w:rsidRPr="00630BD2">
        <w:rPr>
          <w:rStyle w:val="Char0"/>
          <w:rFonts w:hint="cs"/>
          <w:rtl/>
        </w:rPr>
        <w:t xml:space="preserve">را </w:t>
      </w:r>
      <w:r w:rsidRPr="00630BD2">
        <w:rPr>
          <w:rStyle w:val="Char0"/>
          <w:rtl/>
        </w:rPr>
        <w:t>قبل از رسیدن سپاه دشمن به مدینه به پایان رساندند.</w:t>
      </w:r>
    </w:p>
    <w:p w:rsidR="00630BD2" w:rsidRPr="00630BD2" w:rsidRDefault="00630BD2" w:rsidP="00630BD2">
      <w:pPr>
        <w:jc w:val="both"/>
        <w:rPr>
          <w:rStyle w:val="Char0"/>
          <w:rtl/>
        </w:rPr>
      </w:pPr>
      <w:r w:rsidRPr="00630BD2">
        <w:rPr>
          <w:rStyle w:val="Char0"/>
          <w:rtl/>
        </w:rPr>
        <w:t>ب- وقتی كه سپاه قریشیان و غطفانیان در نزدیكی مدینه رسیدند، رسول اكرم</w:t>
      </w:r>
      <w:r w:rsidR="00D04F10" w:rsidRPr="00D04F10">
        <w:rPr>
          <w:rStyle w:val="Char0"/>
          <w:rFonts w:cs="CTraditional Arabic"/>
          <w:rtl/>
        </w:rPr>
        <w:t xml:space="preserve"> ج</w:t>
      </w:r>
      <w:r w:rsidRPr="00630BD2">
        <w:rPr>
          <w:rStyle w:val="Char0"/>
          <w:rtl/>
        </w:rPr>
        <w:t xml:space="preserve"> با یارانش از شهر خارج گردیده و لشكر اسلام را به گونه‌ای مستقر ساختند كه خندق میان دو سپاه متخاصم، حد فاصل قرار بگیرد.</w:t>
      </w:r>
    </w:p>
    <w:p w:rsidR="00630BD2" w:rsidRPr="00630BD2" w:rsidRDefault="00630BD2" w:rsidP="00630BD2">
      <w:pPr>
        <w:jc w:val="both"/>
        <w:rPr>
          <w:rStyle w:val="Char0"/>
          <w:rtl/>
        </w:rPr>
      </w:pPr>
      <w:r w:rsidRPr="00630BD2">
        <w:rPr>
          <w:rStyle w:val="Char0"/>
          <w:rtl/>
        </w:rPr>
        <w:t>سپاه مهاجم كه جز راه بنی قریظه كه پیمان دوستی با مسلمانان داشتند، راهی دیگری برای ورود به مدینه نداشتند، بنی قریظه را وادار ساختند تا عهد دوستی خویش با مسلمین را نقض نماید.</w:t>
      </w:r>
    </w:p>
    <w:p w:rsidR="00630BD2" w:rsidRPr="00630BD2" w:rsidRDefault="00630BD2" w:rsidP="00630BD2">
      <w:pPr>
        <w:jc w:val="both"/>
        <w:rPr>
          <w:rStyle w:val="Char0"/>
          <w:rtl/>
        </w:rPr>
      </w:pPr>
      <w:r w:rsidRPr="00630BD2">
        <w:rPr>
          <w:rStyle w:val="Char0"/>
          <w:rtl/>
        </w:rPr>
        <w:t xml:space="preserve">با عهد شكنی بنی قریظه، محاصره مسلمین تنگتر </w:t>
      </w:r>
      <w:r w:rsidRPr="00630BD2">
        <w:rPr>
          <w:rStyle w:val="Char0"/>
          <w:rFonts w:hint="cs"/>
          <w:rtl/>
        </w:rPr>
        <w:t>شده</w:t>
      </w:r>
      <w:r w:rsidRPr="00630BD2">
        <w:rPr>
          <w:rStyle w:val="Char0"/>
          <w:rtl/>
        </w:rPr>
        <w:t xml:space="preserve"> و مصیبت بزرگی دامنگیر مسلمانان گردید.</w:t>
      </w:r>
    </w:p>
    <w:p w:rsidR="00630BD2" w:rsidRPr="00630BD2" w:rsidRDefault="00630BD2" w:rsidP="00697F6D">
      <w:pPr>
        <w:jc w:val="both"/>
        <w:rPr>
          <w:rStyle w:val="Char0"/>
          <w:rtl/>
        </w:rPr>
      </w:pPr>
      <w:r w:rsidRPr="00630BD2">
        <w:rPr>
          <w:rStyle w:val="Char0"/>
          <w:rtl/>
        </w:rPr>
        <w:t>رسول اكرم</w:t>
      </w:r>
      <w:r w:rsidR="00D04F10" w:rsidRPr="00D04F10">
        <w:rPr>
          <w:rStyle w:val="Char0"/>
          <w:rFonts w:cs="CTraditional Arabic"/>
          <w:rtl/>
        </w:rPr>
        <w:t xml:space="preserve"> ج</w:t>
      </w:r>
      <w:r w:rsidRPr="00630BD2">
        <w:rPr>
          <w:rStyle w:val="Char0"/>
          <w:rtl/>
        </w:rPr>
        <w:t xml:space="preserve"> برای این كه سپاه دشمن را متفرق سازد، شخصی را نزد سران قبایل غطفان فرستاد و به</w:t>
      </w:r>
      <w:r w:rsidR="00D33CC0">
        <w:rPr>
          <w:rStyle w:val="Char0"/>
          <w:rtl/>
        </w:rPr>
        <w:t xml:space="preserve"> آن‌ها </w:t>
      </w:r>
      <w:r w:rsidRPr="00630BD2">
        <w:rPr>
          <w:rStyle w:val="Char0"/>
          <w:rtl/>
        </w:rPr>
        <w:t>پیشنهاد نمود كه</w:t>
      </w:r>
      <w:r w:rsidRPr="00630BD2">
        <w:rPr>
          <w:rStyle w:val="Char0"/>
          <w:rFonts w:hint="cs"/>
          <w:rtl/>
        </w:rPr>
        <w:t xml:space="preserve">: </w:t>
      </w:r>
      <w:r w:rsidRPr="00630BD2">
        <w:rPr>
          <w:rStyle w:val="Char0"/>
          <w:rtl/>
        </w:rPr>
        <w:t>اگر از محاصره د</w:t>
      </w:r>
      <w:r w:rsidR="0058630F">
        <w:rPr>
          <w:rStyle w:val="Char0"/>
          <w:rtl/>
        </w:rPr>
        <w:t>ست بكشید، ی</w:t>
      </w:r>
      <w:r w:rsidR="0058630F">
        <w:rPr>
          <w:rStyle w:val="Char0"/>
          <w:rFonts w:hint="cs"/>
          <w:rtl/>
        </w:rPr>
        <w:t>ک</w:t>
      </w:r>
      <w:r w:rsidR="0020633F">
        <w:rPr>
          <w:rStyle w:val="Char0"/>
          <w:rtl/>
        </w:rPr>
        <w:t xml:space="preserve"> سوم حاصلات خرمای ی</w:t>
      </w:r>
      <w:r w:rsidR="0020633F">
        <w:rPr>
          <w:rStyle w:val="Char0"/>
          <w:rFonts w:hint="cs"/>
          <w:rtl/>
        </w:rPr>
        <w:t>ک</w:t>
      </w:r>
      <w:r w:rsidRPr="00630BD2">
        <w:rPr>
          <w:rStyle w:val="Char0"/>
          <w:rtl/>
        </w:rPr>
        <w:t xml:space="preserve"> ساله‌‌ی مدینه را به شما می</w:t>
      </w:r>
      <w:r w:rsidRPr="00630BD2">
        <w:rPr>
          <w:rStyle w:val="Char0"/>
          <w:rFonts w:hint="cs"/>
          <w:rtl/>
        </w:rPr>
        <w:t>‌</w:t>
      </w:r>
      <w:r w:rsidRPr="00630BD2">
        <w:rPr>
          <w:rStyle w:val="Char0"/>
          <w:rtl/>
        </w:rPr>
        <w:t>دهم.</w:t>
      </w:r>
    </w:p>
    <w:p w:rsidR="00630BD2" w:rsidRPr="00630BD2" w:rsidRDefault="00630BD2" w:rsidP="00A60AB9">
      <w:pPr>
        <w:jc w:val="both"/>
        <w:rPr>
          <w:rStyle w:val="Char0"/>
          <w:rtl/>
        </w:rPr>
      </w:pPr>
      <w:r w:rsidRPr="00630BD2">
        <w:rPr>
          <w:rStyle w:val="Char0"/>
          <w:rtl/>
        </w:rPr>
        <w:t>‌آن‌ها این پیشنهاد را پذیرفتند و بدین ترتیب صلحی در راه بود و قراردادی هم در این باب نوشته شد</w:t>
      </w:r>
      <w:r w:rsidRPr="00630BD2">
        <w:rPr>
          <w:rStyle w:val="Char0"/>
          <w:rFonts w:hint="cs"/>
          <w:rtl/>
        </w:rPr>
        <w:t>.</w:t>
      </w:r>
      <w:r w:rsidRPr="00630BD2">
        <w:rPr>
          <w:rStyle w:val="Char0"/>
          <w:rtl/>
        </w:rPr>
        <w:t xml:space="preserve"> اما قبل از امضای قرارداد، </w:t>
      </w:r>
      <w:r w:rsidR="00A60AB9">
        <w:rPr>
          <w:rStyle w:val="Char0"/>
          <w:rtl/>
        </w:rPr>
        <w:br/>
      </w:r>
      <w:r w:rsidRPr="00630BD2">
        <w:rPr>
          <w:rStyle w:val="Char0"/>
          <w:rtl/>
        </w:rPr>
        <w:t>رسول الله</w:t>
      </w:r>
      <w:r w:rsidR="00A60AB9">
        <w:rPr>
          <w:rStyle w:val="Char0"/>
          <w:rFonts w:hint="cs"/>
          <w:rtl/>
        </w:rPr>
        <w:t xml:space="preserve"> </w:t>
      </w:r>
      <w:r w:rsidR="00D04F10" w:rsidRPr="00D04F10">
        <w:rPr>
          <w:rStyle w:val="Char0"/>
          <w:rFonts w:cs="CTraditional Arabic"/>
          <w:rtl/>
        </w:rPr>
        <w:t>ج</w:t>
      </w:r>
      <w:r w:rsidRPr="00630BD2">
        <w:rPr>
          <w:rStyle w:val="Char0"/>
          <w:rtl/>
        </w:rPr>
        <w:t xml:space="preserve"> با سعد بن معاذ و سعد بن عباده در </w:t>
      </w:r>
      <w:r w:rsidRPr="00630BD2">
        <w:rPr>
          <w:rStyle w:val="Char0"/>
          <w:rFonts w:hint="cs"/>
          <w:rtl/>
        </w:rPr>
        <w:t xml:space="preserve">این </w:t>
      </w:r>
      <w:r w:rsidRPr="00630BD2">
        <w:rPr>
          <w:rStyle w:val="Char0"/>
          <w:rtl/>
        </w:rPr>
        <w:t>زمینه مشورت نموده و نظریات‌شان را جویا شدند.</w:t>
      </w:r>
    </w:p>
    <w:p w:rsidR="00630BD2" w:rsidRPr="00630BD2" w:rsidRDefault="00630BD2" w:rsidP="00A60AB9">
      <w:pPr>
        <w:jc w:val="both"/>
        <w:rPr>
          <w:rStyle w:val="Char0"/>
          <w:rtl/>
        </w:rPr>
      </w:pPr>
      <w:r w:rsidRPr="00630BD2">
        <w:rPr>
          <w:rStyle w:val="Char0"/>
          <w:rtl/>
        </w:rPr>
        <w:t>آن دو صحابی جلیل القدر</w:t>
      </w:r>
      <w:r w:rsidR="00A60AB9">
        <w:rPr>
          <w:rStyle w:val="Char0"/>
          <w:rFonts w:hint="cs"/>
          <w:rtl/>
        </w:rPr>
        <w:t xml:space="preserve"> </w:t>
      </w:r>
      <w:r w:rsidRPr="00630BD2">
        <w:rPr>
          <w:rStyle w:val="Char0"/>
          <w:rtl/>
        </w:rPr>
        <w:t>عرض كردند</w:t>
      </w:r>
      <w:r w:rsidRPr="00630BD2">
        <w:rPr>
          <w:rStyle w:val="Char0"/>
          <w:rFonts w:hint="cs"/>
          <w:rtl/>
        </w:rPr>
        <w:t xml:space="preserve">: </w:t>
      </w:r>
      <w:r w:rsidRPr="00630BD2">
        <w:rPr>
          <w:rStyle w:val="Char0"/>
          <w:rtl/>
        </w:rPr>
        <w:t>اگر این فرمان خداوند</w:t>
      </w:r>
      <w:r w:rsidR="00400014" w:rsidRPr="00400014">
        <w:rPr>
          <w:rStyle w:val="Char0"/>
          <w:rFonts w:cs="CTraditional Arabic"/>
          <w:rtl/>
        </w:rPr>
        <w:t>أ</w:t>
      </w:r>
      <w:r w:rsidRPr="00630BD2">
        <w:rPr>
          <w:rStyle w:val="Char0"/>
          <w:rtl/>
        </w:rPr>
        <w:t xml:space="preserve"> است، مانعی ندارد و ما به آن راضی هستیم</w:t>
      </w:r>
      <w:r w:rsidRPr="00630BD2">
        <w:rPr>
          <w:rStyle w:val="Char0"/>
          <w:rFonts w:hint="cs"/>
          <w:rtl/>
        </w:rPr>
        <w:t>.</w:t>
      </w:r>
      <w:r w:rsidRPr="00630BD2">
        <w:rPr>
          <w:rStyle w:val="Char0"/>
          <w:rtl/>
        </w:rPr>
        <w:t xml:space="preserve"> اما اگر فرمان الله متعال</w:t>
      </w:r>
      <w:r w:rsidR="00400014" w:rsidRPr="00400014">
        <w:rPr>
          <w:rStyle w:val="Char0"/>
          <w:rFonts w:cs="CTraditional Arabic"/>
          <w:rtl/>
        </w:rPr>
        <w:t>أ</w:t>
      </w:r>
      <w:r w:rsidRPr="00630BD2">
        <w:rPr>
          <w:rStyle w:val="Char0"/>
          <w:rtl/>
        </w:rPr>
        <w:t xml:space="preserve"> نیست و ما در مورد آن حق داریم ابراز نظر نمائیم، پس بدان راضی نیستیم.</w:t>
      </w:r>
    </w:p>
    <w:p w:rsidR="00630BD2" w:rsidRPr="00630BD2" w:rsidRDefault="00630BD2" w:rsidP="00630BD2">
      <w:pPr>
        <w:jc w:val="both"/>
        <w:rPr>
          <w:rStyle w:val="Char0"/>
          <w:rtl/>
        </w:rPr>
      </w:pPr>
      <w:r w:rsidRPr="00630BD2">
        <w:rPr>
          <w:rStyle w:val="Char0"/>
          <w:rtl/>
        </w:rPr>
        <w:t>پیغمبر</w:t>
      </w:r>
      <w:r w:rsidR="00D04F10" w:rsidRPr="00D04F10">
        <w:rPr>
          <w:rStyle w:val="Char0"/>
          <w:rFonts w:cs="CTraditional Arabic"/>
          <w:rtl/>
        </w:rPr>
        <w:t xml:space="preserve"> ج</w:t>
      </w:r>
      <w:r w:rsidRPr="00630BD2">
        <w:rPr>
          <w:rStyle w:val="Char0"/>
          <w:rtl/>
        </w:rPr>
        <w:t xml:space="preserve"> فرمودند كه نه خیر این دستور الهی نیست، بلكه شخصاً مصلحت دیدم كه بدینوسیله بتوانیم از قدرت دشمن بكاهیم و مدینه را از این وضع سخت برهانیم. سپس آن حضرت</w:t>
      </w:r>
      <w:r w:rsidR="00D04F10" w:rsidRPr="00D04F10">
        <w:rPr>
          <w:rStyle w:val="Char0"/>
          <w:rFonts w:cs="CTraditional Arabic"/>
          <w:rtl/>
        </w:rPr>
        <w:t xml:space="preserve"> ج</w:t>
      </w:r>
      <w:r w:rsidRPr="00630BD2">
        <w:rPr>
          <w:rStyle w:val="Char0"/>
          <w:rtl/>
        </w:rPr>
        <w:t xml:space="preserve"> </w:t>
      </w:r>
      <w:r w:rsidRPr="00630BD2">
        <w:rPr>
          <w:rStyle w:val="Char0"/>
          <w:rFonts w:hint="cs"/>
          <w:rtl/>
        </w:rPr>
        <w:t>متن</w:t>
      </w:r>
      <w:r w:rsidRPr="00630BD2">
        <w:rPr>
          <w:rStyle w:val="Char0"/>
          <w:rtl/>
        </w:rPr>
        <w:t xml:space="preserve"> قرارداد (صلحنامه) را به</w:t>
      </w:r>
      <w:r w:rsidR="00D33CC0">
        <w:rPr>
          <w:rStyle w:val="Char0"/>
          <w:rtl/>
        </w:rPr>
        <w:t xml:space="preserve"> آن‌ها </w:t>
      </w:r>
      <w:r w:rsidRPr="00630BD2">
        <w:rPr>
          <w:rStyle w:val="Char0"/>
          <w:rtl/>
        </w:rPr>
        <w:t>سپرد تا نوشته‌های آن‌ را محو كنند و</w:t>
      </w:r>
      <w:r w:rsidR="00D33CC0">
        <w:rPr>
          <w:rStyle w:val="Char0"/>
          <w:rtl/>
        </w:rPr>
        <w:t xml:space="preserve"> آن‌ها </w:t>
      </w:r>
      <w:r w:rsidRPr="00630BD2">
        <w:rPr>
          <w:rStyle w:val="Char0"/>
          <w:rtl/>
        </w:rPr>
        <w:t>نیز چنین كردند.</w:t>
      </w:r>
    </w:p>
    <w:p w:rsidR="00630BD2" w:rsidRPr="000B134E" w:rsidRDefault="00630BD2" w:rsidP="008A6FEE">
      <w:pPr>
        <w:pStyle w:val="ListParagraph"/>
        <w:numPr>
          <w:ilvl w:val="0"/>
          <w:numId w:val="28"/>
        </w:numPr>
        <w:jc w:val="both"/>
        <w:rPr>
          <w:rStyle w:val="Char0"/>
          <w:b/>
          <w:bCs/>
          <w:rtl/>
        </w:rPr>
      </w:pPr>
      <w:r w:rsidRPr="000B134E">
        <w:rPr>
          <w:rStyle w:val="Char0"/>
          <w:rFonts w:hint="cs"/>
          <w:b/>
          <w:bCs/>
          <w:rtl/>
        </w:rPr>
        <w:t xml:space="preserve">شورا در حديبيه: </w:t>
      </w:r>
    </w:p>
    <w:p w:rsidR="00630BD2" w:rsidRPr="00630BD2" w:rsidRDefault="00630BD2" w:rsidP="00630BD2">
      <w:pPr>
        <w:jc w:val="both"/>
        <w:rPr>
          <w:rStyle w:val="Char0"/>
          <w:rtl/>
        </w:rPr>
      </w:pPr>
      <w:r w:rsidRPr="00630BD2">
        <w:rPr>
          <w:rStyle w:val="Char0"/>
          <w:rFonts w:hint="cs"/>
          <w:rtl/>
        </w:rPr>
        <w:t>در سال ششم هجرت پیامبر</w:t>
      </w:r>
      <w:r w:rsidR="00D04F10" w:rsidRPr="00D04F10">
        <w:rPr>
          <w:rStyle w:val="Char0"/>
          <w:rFonts w:cs="CTraditional Arabic"/>
          <w:rtl/>
        </w:rPr>
        <w:t xml:space="preserve"> ج</w:t>
      </w:r>
      <w:r w:rsidRPr="00630BD2">
        <w:rPr>
          <w:rStyle w:val="Char0"/>
          <w:rtl/>
        </w:rPr>
        <w:t xml:space="preserve"> </w:t>
      </w:r>
      <w:r w:rsidRPr="00630BD2">
        <w:rPr>
          <w:rStyle w:val="Char0"/>
          <w:rFonts w:hint="cs"/>
          <w:rtl/>
        </w:rPr>
        <w:t>همراه با هزار و چهارصد تن از مسلمانان راه مكه را به قصد زیارت كعبه شریفه در پیش گرفت. در نزدیكی مكه قریشیان سر راه مسلمانان را گرفتند و مانع ورود</w:t>
      </w:r>
      <w:r w:rsidR="00D33CC0">
        <w:rPr>
          <w:rStyle w:val="Char0"/>
          <w:rFonts w:hint="cs"/>
          <w:rtl/>
        </w:rPr>
        <w:t xml:space="preserve"> آن‌ها </w:t>
      </w:r>
      <w:r w:rsidRPr="00630BD2">
        <w:rPr>
          <w:rStyle w:val="Char0"/>
          <w:rFonts w:hint="cs"/>
          <w:rtl/>
        </w:rPr>
        <w:t>به مكه شدند.</w:t>
      </w:r>
    </w:p>
    <w:p w:rsidR="00630BD2" w:rsidRPr="00630BD2" w:rsidRDefault="00630BD2" w:rsidP="00630BD2">
      <w:pPr>
        <w:jc w:val="both"/>
        <w:rPr>
          <w:rStyle w:val="Char0"/>
          <w:rtl/>
        </w:rPr>
      </w:pPr>
      <w:r w:rsidRPr="00630BD2">
        <w:rPr>
          <w:rStyle w:val="Char0"/>
          <w:rFonts w:hint="cs"/>
          <w:rtl/>
        </w:rPr>
        <w:t>رسول الله</w:t>
      </w:r>
      <w:r w:rsidR="00D04F10" w:rsidRPr="00D04F10">
        <w:rPr>
          <w:rStyle w:val="Char0"/>
          <w:rFonts w:cs="CTraditional Arabic"/>
          <w:rtl/>
        </w:rPr>
        <w:t xml:space="preserve"> ج</w:t>
      </w:r>
      <w:r w:rsidRPr="00630BD2">
        <w:rPr>
          <w:rStyle w:val="Char0"/>
          <w:rtl/>
        </w:rPr>
        <w:t xml:space="preserve"> </w:t>
      </w:r>
      <w:r w:rsidRPr="00630BD2">
        <w:rPr>
          <w:rStyle w:val="Char0"/>
          <w:rFonts w:hint="cs"/>
          <w:rtl/>
        </w:rPr>
        <w:t>حضرت عثمان ابن عفان</w:t>
      </w:r>
      <w:r w:rsidR="00697F6D" w:rsidRPr="00697F6D">
        <w:rPr>
          <w:rStyle w:val="Char0"/>
          <w:rFonts w:cs="CTraditional Arabic"/>
          <w:rtl/>
        </w:rPr>
        <w:t>س</w:t>
      </w:r>
      <w:r w:rsidRPr="00630BD2">
        <w:rPr>
          <w:rStyle w:val="Char0"/>
          <w:rFonts w:hint="cs"/>
          <w:rtl/>
        </w:rPr>
        <w:t xml:space="preserve"> را كه نزد قریش از احترام بسزایی برخوردار بود، برای مذاكره و گفتگو با</w:t>
      </w:r>
      <w:r w:rsidR="00D33CC0">
        <w:rPr>
          <w:rStyle w:val="Char0"/>
          <w:rFonts w:hint="cs"/>
          <w:rtl/>
        </w:rPr>
        <w:t xml:space="preserve"> آن‌ها </w:t>
      </w:r>
      <w:r w:rsidRPr="00630BD2">
        <w:rPr>
          <w:rStyle w:val="Char0"/>
          <w:rFonts w:hint="cs"/>
          <w:rtl/>
        </w:rPr>
        <w:t>به مكه فرستاد. قریش عثمان</w:t>
      </w:r>
      <w:r w:rsidR="00697F6D" w:rsidRPr="00697F6D">
        <w:rPr>
          <w:rStyle w:val="Char0"/>
          <w:rFonts w:cs="CTraditional Arabic"/>
          <w:rtl/>
        </w:rPr>
        <w:t>س</w:t>
      </w:r>
      <w:r w:rsidRPr="00630BD2">
        <w:rPr>
          <w:rStyle w:val="Char0"/>
          <w:rtl/>
        </w:rPr>
        <w:t xml:space="preserve"> </w:t>
      </w:r>
      <w:r w:rsidRPr="00630BD2">
        <w:rPr>
          <w:rStyle w:val="Char0"/>
          <w:rFonts w:hint="cs"/>
          <w:rtl/>
        </w:rPr>
        <w:t>را نزد خود نگه داشتند و میان مسلمانان چنین شایع شد كه</w:t>
      </w:r>
      <w:r w:rsidR="00D33CC0">
        <w:rPr>
          <w:rStyle w:val="Char0"/>
          <w:rFonts w:hint="cs"/>
          <w:rtl/>
        </w:rPr>
        <w:t xml:space="preserve"> آن‌ها </w:t>
      </w:r>
      <w:r w:rsidRPr="00630BD2">
        <w:rPr>
          <w:rStyle w:val="Char0"/>
          <w:rFonts w:hint="cs"/>
          <w:rtl/>
        </w:rPr>
        <w:t>عثمان</w:t>
      </w:r>
      <w:r w:rsidR="00697F6D" w:rsidRPr="00697F6D">
        <w:rPr>
          <w:rStyle w:val="Char0"/>
          <w:rFonts w:cs="CTraditional Arabic"/>
          <w:rtl/>
        </w:rPr>
        <w:t>س</w:t>
      </w:r>
      <w:r w:rsidRPr="00630BD2">
        <w:rPr>
          <w:rStyle w:val="Char0"/>
          <w:rFonts w:hint="cs"/>
          <w:rtl/>
        </w:rPr>
        <w:t xml:space="preserve"> را به شهادت رسانده‌اند. </w:t>
      </w:r>
    </w:p>
    <w:p w:rsidR="00630BD2" w:rsidRPr="00630BD2" w:rsidRDefault="00630BD2" w:rsidP="00872B49">
      <w:pPr>
        <w:jc w:val="both"/>
        <w:rPr>
          <w:rStyle w:val="Char0"/>
          <w:rtl/>
        </w:rPr>
      </w:pPr>
      <w:r w:rsidRPr="00630BD2">
        <w:rPr>
          <w:rStyle w:val="Char0"/>
          <w:rFonts w:hint="cs"/>
          <w:rtl/>
        </w:rPr>
        <w:t>با شنیدن این خبر، حضرت محمد مصطفی</w:t>
      </w:r>
      <w:r w:rsidR="00D04F10" w:rsidRPr="00D04F10">
        <w:rPr>
          <w:rStyle w:val="Char0"/>
          <w:rFonts w:cs="CTraditional Arabic"/>
          <w:rtl/>
        </w:rPr>
        <w:t xml:space="preserve"> ج</w:t>
      </w:r>
      <w:r w:rsidRPr="00630BD2">
        <w:rPr>
          <w:rStyle w:val="Char0"/>
          <w:rtl/>
        </w:rPr>
        <w:t xml:space="preserve"> </w:t>
      </w:r>
      <w:r w:rsidRPr="00630BD2">
        <w:rPr>
          <w:rStyle w:val="Char0"/>
          <w:rFonts w:hint="cs"/>
          <w:rtl/>
        </w:rPr>
        <w:t>موضوع را با یارانش در میان گذاشت و از ایشان در مورد جنگ با قریش مشورت خواست.</w:t>
      </w:r>
      <w:r w:rsidR="00D33CC0">
        <w:rPr>
          <w:rStyle w:val="Char0"/>
          <w:rFonts w:hint="cs"/>
          <w:rtl/>
        </w:rPr>
        <w:t xml:space="preserve"> آن‌ها </w:t>
      </w:r>
      <w:r w:rsidRPr="00630BD2">
        <w:rPr>
          <w:rStyle w:val="Char0"/>
          <w:rFonts w:hint="cs"/>
          <w:rtl/>
        </w:rPr>
        <w:t>متفقاً آمادگی خود را برای جنگ با مشركان ابراز داشتند و با رسول الله</w:t>
      </w:r>
      <w:r w:rsidR="00D04F10" w:rsidRPr="00D04F10">
        <w:rPr>
          <w:rStyle w:val="Char0"/>
          <w:rFonts w:cs="CTraditional Arabic"/>
          <w:rtl/>
        </w:rPr>
        <w:t xml:space="preserve"> ج</w:t>
      </w:r>
      <w:r w:rsidRPr="00630BD2">
        <w:rPr>
          <w:rStyle w:val="Char0"/>
          <w:rtl/>
        </w:rPr>
        <w:t xml:space="preserve"> </w:t>
      </w:r>
      <w:r w:rsidRPr="00630BD2">
        <w:rPr>
          <w:rStyle w:val="Char0"/>
          <w:rFonts w:hint="cs"/>
          <w:rtl/>
        </w:rPr>
        <w:t>عهد بستند و بیعت كردند. این پيمان در تاریخ اسلام بنام "بیعت رضوان" معروف است؛ بيعتی كه بنابر انعقاد آن، خداوند</w:t>
      </w:r>
      <w:r w:rsidR="00400014" w:rsidRPr="00400014">
        <w:rPr>
          <w:rStyle w:val="Char0"/>
          <w:rFonts w:cs="CTraditional Arabic"/>
          <w:rtl/>
        </w:rPr>
        <w:t>أ</w:t>
      </w:r>
      <w:r w:rsidRPr="00630BD2">
        <w:rPr>
          <w:rStyle w:val="Char0"/>
          <w:rFonts w:hint="cs"/>
          <w:rtl/>
        </w:rPr>
        <w:t xml:space="preserve"> رضایت و خشنودی اش را از یاران پیامبر و مسلمین ابراز داشته و آنان را مورد تحسين قرار داده است</w:t>
      </w:r>
      <w:r w:rsidR="00872B49" w:rsidRPr="00872B49">
        <w:rPr>
          <w:rStyle w:val="Char0"/>
          <w:shd w:val="clear" w:color="auto" w:fill="FFFFFF"/>
          <w:vertAlign w:val="superscript"/>
          <w:rtl/>
        </w:rPr>
        <w:footnoteReference w:id="21"/>
      </w:r>
      <w:r w:rsidRPr="00630BD2">
        <w:rPr>
          <w:rStyle w:val="Char0"/>
          <w:rFonts w:hint="cs"/>
          <w:rtl/>
        </w:rPr>
        <w:t>.</w:t>
      </w:r>
    </w:p>
    <w:p w:rsidR="00630BD2" w:rsidRPr="000B134E" w:rsidRDefault="00630BD2" w:rsidP="008A6FEE">
      <w:pPr>
        <w:pStyle w:val="ListParagraph"/>
        <w:numPr>
          <w:ilvl w:val="0"/>
          <w:numId w:val="28"/>
        </w:numPr>
        <w:jc w:val="both"/>
        <w:rPr>
          <w:rStyle w:val="Char0"/>
          <w:b/>
          <w:bCs/>
          <w:rtl/>
        </w:rPr>
      </w:pPr>
      <w:r w:rsidRPr="000B134E">
        <w:rPr>
          <w:rStyle w:val="Char0"/>
          <w:b/>
          <w:bCs/>
          <w:rtl/>
        </w:rPr>
        <w:t xml:space="preserve">شورا در غزوه حنین: </w:t>
      </w:r>
    </w:p>
    <w:p w:rsidR="00630BD2" w:rsidRPr="00630BD2" w:rsidRDefault="00630BD2" w:rsidP="00630BD2">
      <w:pPr>
        <w:jc w:val="both"/>
        <w:rPr>
          <w:rStyle w:val="Char0"/>
          <w:rtl/>
        </w:rPr>
      </w:pPr>
      <w:r w:rsidRPr="00630BD2">
        <w:rPr>
          <w:rStyle w:val="Char0"/>
          <w:rtl/>
        </w:rPr>
        <w:t>پس از گذشت پانزده روز از فتح مكه، به پیامبر اكرم</w:t>
      </w:r>
      <w:r w:rsidR="00D04F10" w:rsidRPr="00D04F10">
        <w:rPr>
          <w:rStyle w:val="Char0"/>
          <w:rFonts w:cs="CTraditional Arabic"/>
          <w:rtl/>
        </w:rPr>
        <w:t xml:space="preserve"> ج</w:t>
      </w:r>
      <w:r w:rsidRPr="00630BD2">
        <w:rPr>
          <w:rStyle w:val="Char0"/>
          <w:rtl/>
        </w:rPr>
        <w:t xml:space="preserve"> خبر رسید كه مردم هوازن به </w:t>
      </w:r>
      <w:r w:rsidRPr="00630BD2">
        <w:rPr>
          <w:rStyle w:val="Char0"/>
          <w:rFonts w:hint="cs"/>
          <w:rtl/>
        </w:rPr>
        <w:t>فرماندهی</w:t>
      </w:r>
      <w:r w:rsidRPr="00630BD2">
        <w:rPr>
          <w:rStyle w:val="Char0"/>
          <w:rtl/>
        </w:rPr>
        <w:t xml:space="preserve"> مال</w:t>
      </w:r>
      <w:r w:rsidR="00254C30">
        <w:rPr>
          <w:rStyle w:val="Char0"/>
          <w:rtl/>
        </w:rPr>
        <w:t xml:space="preserve">ک </w:t>
      </w:r>
      <w:r w:rsidRPr="00630BD2">
        <w:rPr>
          <w:rStyle w:val="Char0"/>
          <w:rtl/>
        </w:rPr>
        <w:t>بن عوف نضری و كم</w:t>
      </w:r>
      <w:r w:rsidR="00254C30">
        <w:rPr>
          <w:rStyle w:val="Char0"/>
          <w:rtl/>
        </w:rPr>
        <w:t xml:space="preserve">ک </w:t>
      </w:r>
      <w:r w:rsidRPr="00630BD2">
        <w:rPr>
          <w:rStyle w:val="Char0"/>
          <w:rtl/>
        </w:rPr>
        <w:t>طایفه ثقیف</w:t>
      </w:r>
      <w:r w:rsidRPr="00630BD2">
        <w:rPr>
          <w:rStyle w:val="Char0"/>
          <w:rFonts w:hint="cs"/>
          <w:rtl/>
        </w:rPr>
        <w:t>،</w:t>
      </w:r>
      <w:r w:rsidRPr="00630BD2">
        <w:rPr>
          <w:rStyle w:val="Char0"/>
          <w:rtl/>
        </w:rPr>
        <w:t xml:space="preserve"> برای جنگ با مسلمین </w:t>
      </w:r>
      <w:r w:rsidRPr="00630BD2">
        <w:rPr>
          <w:rStyle w:val="Char0"/>
          <w:rFonts w:hint="cs"/>
          <w:rtl/>
        </w:rPr>
        <w:t>آماد</w:t>
      </w:r>
      <w:r w:rsidRPr="00630BD2">
        <w:rPr>
          <w:rStyle w:val="Char0"/>
          <w:rtl/>
        </w:rPr>
        <w:t>ه</w:t>
      </w:r>
      <w:r w:rsidRPr="00630BD2">
        <w:rPr>
          <w:rStyle w:val="Char0"/>
          <w:rFonts w:hint="cs"/>
          <w:rtl/>
        </w:rPr>
        <w:t xml:space="preserve"> شده</w:t>
      </w:r>
      <w:r w:rsidRPr="00630BD2">
        <w:rPr>
          <w:rStyle w:val="Char0"/>
          <w:rtl/>
        </w:rPr>
        <w:t>‌اند و سپاه خویش را به منظور مقابله با مسلمین، در دره حنین مستقر نموده‌اند.</w:t>
      </w:r>
    </w:p>
    <w:p w:rsidR="00630BD2" w:rsidRPr="00630BD2" w:rsidRDefault="00630BD2" w:rsidP="00630BD2">
      <w:pPr>
        <w:tabs>
          <w:tab w:val="right" w:pos="5121"/>
        </w:tabs>
        <w:jc w:val="both"/>
        <w:rPr>
          <w:rStyle w:val="Char0"/>
          <w:rtl/>
        </w:rPr>
      </w:pPr>
      <w:r w:rsidRPr="00630BD2">
        <w:rPr>
          <w:rStyle w:val="Char0"/>
          <w:rtl/>
        </w:rPr>
        <w:t>پیامبر بزرگ اسلام، حضرت محمد مصطفی</w:t>
      </w:r>
      <w:r w:rsidR="00D04F10" w:rsidRPr="00D04F10">
        <w:rPr>
          <w:rStyle w:val="Char0"/>
          <w:rFonts w:cs="CTraditional Arabic"/>
          <w:rtl/>
        </w:rPr>
        <w:t xml:space="preserve"> ج</w:t>
      </w:r>
      <w:r w:rsidRPr="00630BD2">
        <w:rPr>
          <w:rStyle w:val="Char0"/>
          <w:rtl/>
        </w:rPr>
        <w:t xml:space="preserve"> با ده هزار نفر از مهاجرین و انصار به اضافه‌‌ی دو هزار نفر از تازه مسلمان شدگان مكه، برای دفع آنان از مكه بیرون شدند. زمانی كه مسلمانان به دره حنین رسیدند، ناگهان مردم هوازن و ثقیف از كمینگاه خود بیرون آمده و بر مسلمانان حمله كردند.</w:t>
      </w:r>
    </w:p>
    <w:p w:rsidR="00630BD2" w:rsidRPr="00630BD2" w:rsidRDefault="00630BD2" w:rsidP="00630BD2">
      <w:pPr>
        <w:jc w:val="both"/>
        <w:rPr>
          <w:rStyle w:val="Char0"/>
          <w:rtl/>
        </w:rPr>
      </w:pPr>
      <w:r w:rsidRPr="00630BD2">
        <w:rPr>
          <w:rStyle w:val="Char0"/>
          <w:rtl/>
        </w:rPr>
        <w:t>مسلمانان هرچند در اول از حمله غافلگیرانه‌‌ی دشمن دچار پراگندگی شدند</w:t>
      </w:r>
      <w:r w:rsidRPr="00630BD2">
        <w:rPr>
          <w:rStyle w:val="Char0"/>
          <w:rFonts w:hint="cs"/>
          <w:rtl/>
        </w:rPr>
        <w:t>،</w:t>
      </w:r>
      <w:r w:rsidRPr="00630BD2">
        <w:rPr>
          <w:rStyle w:val="Char0"/>
          <w:rtl/>
        </w:rPr>
        <w:t xml:space="preserve"> اما به یاری الله متعال</w:t>
      </w:r>
      <w:r w:rsidR="00400014" w:rsidRPr="00400014">
        <w:rPr>
          <w:rStyle w:val="Char0"/>
          <w:rFonts w:cs="CTraditional Arabic"/>
          <w:rtl/>
        </w:rPr>
        <w:t>أ</w:t>
      </w:r>
      <w:r w:rsidRPr="00630BD2">
        <w:rPr>
          <w:rStyle w:val="Char0"/>
          <w:rtl/>
        </w:rPr>
        <w:t>، پیروزی نصیب مسلمانان گردیده، دشمن شكست خورد و غنایم زیادی نصیب مسلمانان گردید.</w:t>
      </w:r>
    </w:p>
    <w:p w:rsidR="00630BD2" w:rsidRPr="00630BD2" w:rsidRDefault="00630BD2" w:rsidP="00630BD2">
      <w:pPr>
        <w:jc w:val="both"/>
        <w:rPr>
          <w:rStyle w:val="Char0"/>
          <w:rtl/>
        </w:rPr>
      </w:pPr>
      <w:r w:rsidRPr="00630BD2">
        <w:rPr>
          <w:rStyle w:val="Char0"/>
          <w:rtl/>
        </w:rPr>
        <w:t>پس از این شكست، نمایندگان هوازن نزد رسول الله</w:t>
      </w:r>
      <w:r w:rsidR="00D04F10" w:rsidRPr="00D04F10">
        <w:rPr>
          <w:rStyle w:val="Char0"/>
          <w:rFonts w:cs="CTraditional Arabic"/>
          <w:rtl/>
        </w:rPr>
        <w:t xml:space="preserve"> ج</w:t>
      </w:r>
      <w:r w:rsidRPr="00630BD2">
        <w:rPr>
          <w:rStyle w:val="Char0"/>
          <w:rtl/>
        </w:rPr>
        <w:t xml:space="preserve"> آمد</w:t>
      </w:r>
      <w:r w:rsidRPr="00630BD2">
        <w:rPr>
          <w:rStyle w:val="Char0"/>
          <w:rFonts w:hint="cs"/>
          <w:rtl/>
        </w:rPr>
        <w:t>ند و</w:t>
      </w:r>
      <w:r w:rsidRPr="00630BD2">
        <w:rPr>
          <w:rStyle w:val="Char0"/>
          <w:rtl/>
        </w:rPr>
        <w:t xml:space="preserve"> مسلمان شدند</w:t>
      </w:r>
      <w:r w:rsidRPr="00630BD2">
        <w:rPr>
          <w:rStyle w:val="Char0"/>
          <w:rFonts w:hint="cs"/>
          <w:rtl/>
        </w:rPr>
        <w:t>.</w:t>
      </w:r>
      <w:r w:rsidRPr="00630BD2">
        <w:rPr>
          <w:rStyle w:val="Char0"/>
          <w:rtl/>
        </w:rPr>
        <w:t xml:space="preserve"> </w:t>
      </w:r>
      <w:r w:rsidRPr="00630BD2">
        <w:rPr>
          <w:rStyle w:val="Char0"/>
          <w:rFonts w:hint="cs"/>
          <w:rtl/>
        </w:rPr>
        <w:t>آنگاه</w:t>
      </w:r>
      <w:r w:rsidRPr="00630BD2">
        <w:rPr>
          <w:rStyle w:val="Char0"/>
          <w:rtl/>
        </w:rPr>
        <w:t xml:space="preserve"> تقاضا نمودند تا مسلمین اسیران (زنان و كودكان) و اموال‌شان را </w:t>
      </w:r>
      <w:r w:rsidRPr="00630BD2">
        <w:rPr>
          <w:rStyle w:val="Char0"/>
          <w:rFonts w:hint="cs"/>
          <w:rtl/>
        </w:rPr>
        <w:t xml:space="preserve">به آنان </w:t>
      </w:r>
      <w:r w:rsidRPr="00630BD2">
        <w:rPr>
          <w:rStyle w:val="Char0"/>
          <w:rtl/>
        </w:rPr>
        <w:t>پس بدهند.</w:t>
      </w:r>
    </w:p>
    <w:p w:rsidR="00630BD2" w:rsidRPr="00630BD2" w:rsidRDefault="00630BD2" w:rsidP="00630BD2">
      <w:pPr>
        <w:jc w:val="both"/>
        <w:rPr>
          <w:rStyle w:val="Char0"/>
          <w:rtl/>
        </w:rPr>
      </w:pPr>
      <w:r w:rsidRPr="00630BD2">
        <w:rPr>
          <w:rStyle w:val="Char0"/>
          <w:rtl/>
        </w:rPr>
        <w:t>پیامبر</w:t>
      </w:r>
      <w:r w:rsidR="00D04F10" w:rsidRPr="00D04F10">
        <w:rPr>
          <w:rStyle w:val="Char0"/>
          <w:rFonts w:cs="CTraditional Arabic"/>
          <w:rtl/>
        </w:rPr>
        <w:t xml:space="preserve"> ج</w:t>
      </w:r>
      <w:r w:rsidR="00D33CC0">
        <w:rPr>
          <w:rStyle w:val="Char0"/>
          <w:rtl/>
        </w:rPr>
        <w:t xml:space="preserve"> آن‌ها </w:t>
      </w:r>
      <w:r w:rsidRPr="00630BD2">
        <w:rPr>
          <w:rStyle w:val="Char0"/>
          <w:rtl/>
        </w:rPr>
        <w:t>را مخیر ساخت كه از میان اسیران و اموال یكی را انتخاب نمایند</w:t>
      </w:r>
      <w:r w:rsidRPr="00630BD2">
        <w:rPr>
          <w:rStyle w:val="Char0"/>
          <w:rFonts w:hint="cs"/>
          <w:rtl/>
        </w:rPr>
        <w:t>.</w:t>
      </w:r>
      <w:r w:rsidRPr="00630BD2">
        <w:rPr>
          <w:rStyle w:val="Char0"/>
          <w:rtl/>
        </w:rPr>
        <w:t xml:space="preserve"> </w:t>
      </w:r>
      <w:r w:rsidRPr="00630BD2">
        <w:rPr>
          <w:rStyle w:val="Char0"/>
          <w:rFonts w:hint="cs"/>
          <w:rtl/>
        </w:rPr>
        <w:t>پس</w:t>
      </w:r>
      <w:r w:rsidR="00D33CC0">
        <w:rPr>
          <w:rStyle w:val="Char0"/>
          <w:rtl/>
        </w:rPr>
        <w:t xml:space="preserve"> آن‌ها </w:t>
      </w:r>
      <w:r w:rsidRPr="00630BD2">
        <w:rPr>
          <w:rStyle w:val="Char0"/>
          <w:rtl/>
        </w:rPr>
        <w:t>زنان و فرزندان‌شان را بر اموال ترجیح دادند.</w:t>
      </w:r>
    </w:p>
    <w:p w:rsidR="00630BD2" w:rsidRPr="00630BD2" w:rsidRDefault="00630BD2" w:rsidP="00630BD2">
      <w:pPr>
        <w:jc w:val="both"/>
        <w:rPr>
          <w:rStyle w:val="Char0"/>
          <w:rtl/>
        </w:rPr>
      </w:pPr>
      <w:r w:rsidRPr="00630BD2">
        <w:rPr>
          <w:rStyle w:val="Char0"/>
          <w:rtl/>
        </w:rPr>
        <w:t>حضرت محمد</w:t>
      </w:r>
      <w:r w:rsidR="00D04F10" w:rsidRPr="00D04F10">
        <w:rPr>
          <w:rStyle w:val="Char0"/>
          <w:rFonts w:cs="CTraditional Arabic"/>
          <w:rtl/>
        </w:rPr>
        <w:t xml:space="preserve"> ج</w:t>
      </w:r>
      <w:r w:rsidRPr="00630BD2">
        <w:rPr>
          <w:rStyle w:val="Char0"/>
          <w:rtl/>
        </w:rPr>
        <w:t xml:space="preserve"> رو به سوی مسلمانان نموده و فرمودند: برادران شما (فرستادگان هوازن) از عمل خود پشیمان هستند و توبه كنان به شما روی آورده‌اند. من ص</w:t>
      </w:r>
      <w:r w:rsidRPr="00630BD2">
        <w:rPr>
          <w:rStyle w:val="Char0"/>
          <w:rFonts w:hint="cs"/>
          <w:rtl/>
        </w:rPr>
        <w:t>لاح</w:t>
      </w:r>
      <w:r w:rsidRPr="00630BD2">
        <w:rPr>
          <w:rStyle w:val="Char0"/>
          <w:rtl/>
        </w:rPr>
        <w:t xml:space="preserve"> می</w:t>
      </w:r>
      <w:r w:rsidRPr="00630BD2">
        <w:rPr>
          <w:rStyle w:val="Char0"/>
          <w:rFonts w:hint="cs"/>
          <w:rtl/>
        </w:rPr>
        <w:t>‌</w:t>
      </w:r>
      <w:r w:rsidRPr="00630BD2">
        <w:rPr>
          <w:rStyle w:val="Char0"/>
          <w:rtl/>
        </w:rPr>
        <w:t>دانم كه فرزندان و زنان‌شان را به ایشان باز گردانیم.</w:t>
      </w:r>
    </w:p>
    <w:p w:rsidR="00630BD2" w:rsidRPr="00630BD2" w:rsidRDefault="00630BD2" w:rsidP="00630BD2">
      <w:pPr>
        <w:jc w:val="both"/>
        <w:rPr>
          <w:rStyle w:val="Char0"/>
          <w:rtl/>
        </w:rPr>
      </w:pPr>
      <w:r w:rsidRPr="00630BD2">
        <w:rPr>
          <w:rStyle w:val="Char0"/>
          <w:rtl/>
        </w:rPr>
        <w:t>سپس آن حضرت</w:t>
      </w:r>
      <w:r w:rsidR="00D04F10" w:rsidRPr="00D04F10">
        <w:rPr>
          <w:rStyle w:val="Char0"/>
          <w:rFonts w:cs="CTraditional Arabic"/>
          <w:rtl/>
        </w:rPr>
        <w:t xml:space="preserve"> ج</w:t>
      </w:r>
      <w:r w:rsidRPr="00630BD2">
        <w:rPr>
          <w:rStyle w:val="Char0"/>
          <w:rtl/>
        </w:rPr>
        <w:t xml:space="preserve"> رو سوی فرستادگان هوازن نموده فرمودند: من سهم خود و بنی عبدالمطلب را ب</w:t>
      </w:r>
      <w:r w:rsidRPr="00630BD2">
        <w:rPr>
          <w:rStyle w:val="Char0"/>
          <w:rFonts w:hint="cs"/>
          <w:rtl/>
        </w:rPr>
        <w:t xml:space="preserve">ه </w:t>
      </w:r>
      <w:r w:rsidRPr="00630BD2">
        <w:rPr>
          <w:rStyle w:val="Char0"/>
          <w:rtl/>
        </w:rPr>
        <w:t>شما بخشیدم!</w:t>
      </w:r>
    </w:p>
    <w:p w:rsidR="00630BD2" w:rsidRPr="00630BD2" w:rsidRDefault="00630BD2" w:rsidP="00630BD2">
      <w:pPr>
        <w:jc w:val="both"/>
        <w:rPr>
          <w:rStyle w:val="Char0"/>
          <w:rtl/>
        </w:rPr>
      </w:pPr>
      <w:r w:rsidRPr="00630BD2">
        <w:rPr>
          <w:rStyle w:val="Char0"/>
          <w:rtl/>
        </w:rPr>
        <w:t>مهاجرین و انصار نیز حق خود را بخشیدند. اما اقرع بن حابس گفت: من و بنی تمیم حق خود را نمی</w:t>
      </w:r>
      <w:r w:rsidRPr="00630BD2">
        <w:rPr>
          <w:rStyle w:val="Char0"/>
          <w:rFonts w:hint="cs"/>
          <w:rtl/>
        </w:rPr>
        <w:t>‌</w:t>
      </w:r>
      <w:r w:rsidRPr="00630BD2">
        <w:rPr>
          <w:rStyle w:val="Char0"/>
          <w:rtl/>
        </w:rPr>
        <w:t>بخشیم. عیینة بن حصن گفت</w:t>
      </w:r>
      <w:r w:rsidRPr="00630BD2">
        <w:rPr>
          <w:rStyle w:val="Char0"/>
          <w:rFonts w:hint="cs"/>
          <w:rtl/>
        </w:rPr>
        <w:t xml:space="preserve">: </w:t>
      </w:r>
      <w:r w:rsidRPr="00630BD2">
        <w:rPr>
          <w:rStyle w:val="Char0"/>
          <w:rtl/>
        </w:rPr>
        <w:t>پاسخ من و بنی فزاره منفی است. عباس بن مرداس نیز گفت</w:t>
      </w:r>
      <w:r w:rsidRPr="00630BD2">
        <w:rPr>
          <w:rStyle w:val="Char0"/>
          <w:rFonts w:hint="cs"/>
          <w:rtl/>
        </w:rPr>
        <w:t xml:space="preserve">: </w:t>
      </w:r>
      <w:r w:rsidRPr="00630BD2">
        <w:rPr>
          <w:rStyle w:val="Char0"/>
          <w:rtl/>
        </w:rPr>
        <w:t>پاسخ من و بنی سلیم منفی است</w:t>
      </w:r>
      <w:r w:rsidRPr="00630BD2">
        <w:rPr>
          <w:rStyle w:val="Char0"/>
          <w:rFonts w:hint="cs"/>
          <w:rtl/>
        </w:rPr>
        <w:t>.</w:t>
      </w:r>
      <w:r w:rsidRPr="00630BD2">
        <w:rPr>
          <w:rStyle w:val="Char0"/>
          <w:rtl/>
        </w:rPr>
        <w:t xml:space="preserve"> اما مردم بنی سلیم سهم خود را به پیامبر</w:t>
      </w:r>
      <w:r w:rsidR="00D04F10" w:rsidRPr="00D04F10">
        <w:rPr>
          <w:rStyle w:val="Char0"/>
          <w:rFonts w:cs="CTraditional Arabic"/>
          <w:rtl/>
        </w:rPr>
        <w:t xml:space="preserve"> ج</w:t>
      </w:r>
      <w:r w:rsidRPr="00630BD2">
        <w:rPr>
          <w:rStyle w:val="Char0"/>
          <w:rtl/>
        </w:rPr>
        <w:t xml:space="preserve"> بخشیدند.</w:t>
      </w:r>
    </w:p>
    <w:p w:rsidR="00630BD2" w:rsidRPr="00630BD2" w:rsidRDefault="00630BD2" w:rsidP="00630BD2">
      <w:pPr>
        <w:jc w:val="both"/>
        <w:rPr>
          <w:rStyle w:val="Char0"/>
          <w:rtl/>
        </w:rPr>
      </w:pPr>
      <w:r w:rsidRPr="00630BD2">
        <w:rPr>
          <w:rStyle w:val="Char0"/>
          <w:rtl/>
        </w:rPr>
        <w:t>رسول الله</w:t>
      </w:r>
      <w:r w:rsidR="00D04F10" w:rsidRPr="00D04F10">
        <w:rPr>
          <w:rStyle w:val="Char0"/>
          <w:rFonts w:cs="CTraditional Arabic"/>
          <w:rtl/>
        </w:rPr>
        <w:t xml:space="preserve"> ج</w:t>
      </w:r>
      <w:r w:rsidRPr="00630BD2">
        <w:rPr>
          <w:rStyle w:val="Char0"/>
          <w:rtl/>
        </w:rPr>
        <w:t xml:space="preserve"> به كسانی كه راضی نبودند</w:t>
      </w:r>
      <w:r w:rsidRPr="00630BD2">
        <w:rPr>
          <w:rStyle w:val="Char0"/>
          <w:rFonts w:hint="cs"/>
          <w:rtl/>
        </w:rPr>
        <w:t>،</w:t>
      </w:r>
      <w:r w:rsidRPr="00630BD2">
        <w:rPr>
          <w:rStyle w:val="Char0"/>
          <w:rtl/>
        </w:rPr>
        <w:t xml:space="preserve"> گفتند</w:t>
      </w:r>
      <w:r w:rsidRPr="00630BD2">
        <w:rPr>
          <w:rStyle w:val="Char0"/>
          <w:rFonts w:hint="cs"/>
          <w:rtl/>
        </w:rPr>
        <w:t xml:space="preserve">: </w:t>
      </w:r>
      <w:r w:rsidRPr="00630BD2">
        <w:rPr>
          <w:rStyle w:val="Char0"/>
          <w:rtl/>
        </w:rPr>
        <w:t>هر ی</w:t>
      </w:r>
      <w:r w:rsidR="00254C30">
        <w:rPr>
          <w:rStyle w:val="Char0"/>
          <w:rtl/>
        </w:rPr>
        <w:t xml:space="preserve">ک </w:t>
      </w:r>
      <w:r w:rsidRPr="00630BD2">
        <w:rPr>
          <w:rStyle w:val="Char0"/>
          <w:rtl/>
        </w:rPr>
        <w:t>از شما كه به این پیشنهاد راضی نیست، در بدل رهایی این اسیران، می‌تواند عوض آن‌ را از غنایم</w:t>
      </w:r>
      <w:r w:rsidRPr="00630BD2">
        <w:rPr>
          <w:rStyle w:val="Char0"/>
          <w:rFonts w:hint="cs"/>
          <w:rtl/>
        </w:rPr>
        <w:t>ی</w:t>
      </w:r>
      <w:r w:rsidRPr="00630BD2">
        <w:rPr>
          <w:rStyle w:val="Char0"/>
          <w:rtl/>
        </w:rPr>
        <w:t xml:space="preserve"> كه بعداً به دست می‌آید، بگیرد.</w:t>
      </w:r>
    </w:p>
    <w:p w:rsidR="00630BD2" w:rsidRPr="00630BD2" w:rsidRDefault="00630BD2" w:rsidP="00630BD2">
      <w:pPr>
        <w:jc w:val="both"/>
        <w:rPr>
          <w:rStyle w:val="Char0"/>
          <w:rtl/>
        </w:rPr>
      </w:pPr>
      <w:r w:rsidRPr="00630BD2">
        <w:rPr>
          <w:rStyle w:val="Char0"/>
          <w:rtl/>
        </w:rPr>
        <w:t xml:space="preserve">‌آن‌ها (ناراضیان) با این پیشنهاد رضایت </w:t>
      </w:r>
      <w:r w:rsidRPr="00630BD2">
        <w:rPr>
          <w:rStyle w:val="Char0"/>
          <w:rFonts w:hint="cs"/>
          <w:rtl/>
        </w:rPr>
        <w:t>خود را اعلان کردند</w:t>
      </w:r>
      <w:r w:rsidRPr="00630BD2">
        <w:rPr>
          <w:rStyle w:val="Char0"/>
          <w:rtl/>
        </w:rPr>
        <w:t xml:space="preserve"> و اسیران هوازن را آزاد </w:t>
      </w:r>
      <w:r w:rsidRPr="00630BD2">
        <w:rPr>
          <w:rStyle w:val="Char0"/>
          <w:rFonts w:hint="cs"/>
          <w:rtl/>
        </w:rPr>
        <w:t>نمود</w:t>
      </w:r>
      <w:r w:rsidRPr="00630BD2">
        <w:rPr>
          <w:rStyle w:val="Char0"/>
          <w:rtl/>
        </w:rPr>
        <w:t>ند. سپس آن حضرت</w:t>
      </w:r>
      <w:r w:rsidR="00D04F10" w:rsidRPr="00D04F10">
        <w:rPr>
          <w:rStyle w:val="Char0"/>
          <w:rFonts w:cs="CTraditional Arabic"/>
          <w:rtl/>
        </w:rPr>
        <w:t xml:space="preserve"> ج</w:t>
      </w:r>
      <w:r w:rsidRPr="00630BD2">
        <w:rPr>
          <w:rStyle w:val="Char0"/>
          <w:rtl/>
        </w:rPr>
        <w:t xml:space="preserve"> از حاضرین پرسیدند</w:t>
      </w:r>
      <w:r w:rsidRPr="00630BD2">
        <w:rPr>
          <w:rStyle w:val="Char0"/>
          <w:rFonts w:hint="cs"/>
          <w:rtl/>
        </w:rPr>
        <w:t xml:space="preserve">: </w:t>
      </w:r>
      <w:r w:rsidRPr="00630BD2">
        <w:rPr>
          <w:rStyle w:val="Char0"/>
          <w:rtl/>
        </w:rPr>
        <w:t>آیا به این تصمیم راضی هستید و یا خیر؟</w:t>
      </w:r>
    </w:p>
    <w:p w:rsidR="00630BD2" w:rsidRPr="00630BD2" w:rsidRDefault="00630BD2" w:rsidP="00630BD2">
      <w:pPr>
        <w:jc w:val="both"/>
        <w:rPr>
          <w:rStyle w:val="Char0"/>
          <w:rtl/>
        </w:rPr>
      </w:pPr>
      <w:r w:rsidRPr="00630BD2">
        <w:rPr>
          <w:rStyle w:val="Char0"/>
          <w:rtl/>
        </w:rPr>
        <w:t xml:space="preserve">حاضرین همه گفتند: </w:t>
      </w:r>
      <w:r w:rsidR="00A60AB9">
        <w:rPr>
          <w:rStyle w:val="Char0"/>
          <w:rtl/>
        </w:rPr>
        <w:t>‌ای رسول خدا</w:t>
      </w:r>
      <w:r w:rsidRPr="00630BD2">
        <w:rPr>
          <w:rStyle w:val="Char0"/>
          <w:rtl/>
        </w:rPr>
        <w:t>! ما راضی و تسلیم هستیم!</w:t>
      </w:r>
    </w:p>
    <w:p w:rsidR="00630BD2" w:rsidRPr="00630BD2" w:rsidRDefault="00630BD2" w:rsidP="00630BD2">
      <w:pPr>
        <w:jc w:val="both"/>
        <w:rPr>
          <w:rStyle w:val="Char0"/>
          <w:rtl/>
        </w:rPr>
      </w:pPr>
      <w:r w:rsidRPr="00630BD2">
        <w:rPr>
          <w:rStyle w:val="Char0"/>
          <w:rtl/>
        </w:rPr>
        <w:t>طوری كه دیده ‌می‌شود، رسول اكرم</w:t>
      </w:r>
      <w:r w:rsidR="00D04F10" w:rsidRPr="00D04F10">
        <w:rPr>
          <w:rStyle w:val="Char0"/>
          <w:rFonts w:cs="CTraditional Arabic"/>
          <w:rtl/>
        </w:rPr>
        <w:t xml:space="preserve"> ج</w:t>
      </w:r>
      <w:r w:rsidRPr="00630BD2">
        <w:rPr>
          <w:rStyle w:val="Char0"/>
          <w:rtl/>
        </w:rPr>
        <w:t xml:space="preserve"> در مورد غنایم غزوه حنین می</w:t>
      </w:r>
      <w:r w:rsidRPr="00630BD2">
        <w:rPr>
          <w:rStyle w:val="Char0"/>
          <w:rFonts w:hint="cs"/>
          <w:rtl/>
        </w:rPr>
        <w:t>‌</w:t>
      </w:r>
      <w:r w:rsidRPr="00630BD2">
        <w:rPr>
          <w:rStyle w:val="Char0"/>
          <w:rtl/>
        </w:rPr>
        <w:t>خواستند آراء و نظریات همه مسلمین را در</w:t>
      </w:r>
      <w:r w:rsidRPr="00630BD2">
        <w:rPr>
          <w:rStyle w:val="Char0"/>
          <w:rFonts w:hint="cs"/>
          <w:rtl/>
        </w:rPr>
        <w:t xml:space="preserve"> آن</w:t>
      </w:r>
      <w:r w:rsidRPr="00630BD2">
        <w:rPr>
          <w:rStyle w:val="Char0"/>
          <w:rtl/>
        </w:rPr>
        <w:t xml:space="preserve"> زمینه بدانند</w:t>
      </w:r>
      <w:r w:rsidRPr="00630BD2">
        <w:rPr>
          <w:rStyle w:val="Char0"/>
          <w:rFonts w:hint="cs"/>
          <w:rtl/>
        </w:rPr>
        <w:t>،</w:t>
      </w:r>
      <w:r w:rsidRPr="00630BD2">
        <w:rPr>
          <w:rStyle w:val="Char0"/>
          <w:rtl/>
        </w:rPr>
        <w:t xml:space="preserve"> </w:t>
      </w:r>
      <w:r w:rsidRPr="00630BD2">
        <w:rPr>
          <w:rStyle w:val="Char0"/>
          <w:rFonts w:hint="cs"/>
          <w:rtl/>
        </w:rPr>
        <w:t>سپس</w:t>
      </w:r>
      <w:r w:rsidRPr="00630BD2">
        <w:rPr>
          <w:rStyle w:val="Char0"/>
          <w:rtl/>
        </w:rPr>
        <w:t xml:space="preserve"> تصمیمی اتخاذ نمایند كه همه‌‌ی مسلمانان به آن راضی باشند. بدین ترتیب آن حضرت</w:t>
      </w:r>
      <w:r w:rsidR="00D04F10" w:rsidRPr="00D04F10">
        <w:rPr>
          <w:rStyle w:val="Char0"/>
          <w:rFonts w:cs="CTraditional Arabic"/>
          <w:rtl/>
        </w:rPr>
        <w:t xml:space="preserve"> ج</w:t>
      </w:r>
      <w:r w:rsidRPr="00630BD2">
        <w:rPr>
          <w:rStyle w:val="Char0"/>
          <w:rtl/>
        </w:rPr>
        <w:t xml:space="preserve"> نخواستند بدون رضایت و اخذ مشورت از مسلمین، اسیران را آزاد سازند.</w:t>
      </w:r>
    </w:p>
    <w:p w:rsidR="00630BD2" w:rsidRPr="00630BD2" w:rsidRDefault="00630BD2" w:rsidP="00630BD2">
      <w:pPr>
        <w:jc w:val="both"/>
        <w:rPr>
          <w:rStyle w:val="Char0"/>
          <w:rtl/>
        </w:rPr>
      </w:pPr>
      <w:r w:rsidRPr="00630BD2">
        <w:rPr>
          <w:rStyle w:val="Char0"/>
          <w:rtl/>
        </w:rPr>
        <w:t>نمونه‌هایی از سنت مبار</w:t>
      </w:r>
      <w:r w:rsidR="00254C30">
        <w:rPr>
          <w:rStyle w:val="Char0"/>
          <w:rtl/>
        </w:rPr>
        <w:t xml:space="preserve">ک </w:t>
      </w:r>
      <w:r w:rsidRPr="00630BD2">
        <w:rPr>
          <w:rStyle w:val="Char0"/>
          <w:rtl/>
        </w:rPr>
        <w:t>رسول اكرم</w:t>
      </w:r>
      <w:r w:rsidR="00D04F10" w:rsidRPr="00D04F10">
        <w:rPr>
          <w:rStyle w:val="Char0"/>
          <w:rFonts w:cs="CTraditional Arabic"/>
          <w:rtl/>
        </w:rPr>
        <w:t xml:space="preserve"> ج</w:t>
      </w:r>
      <w:r w:rsidRPr="00630BD2">
        <w:rPr>
          <w:rStyle w:val="Char0"/>
          <w:rtl/>
        </w:rPr>
        <w:t xml:space="preserve"> در مورد شورا و مشورت در فوق ذكر گردید، همه مبین این امر هستند كه آن حضرت</w:t>
      </w:r>
      <w:r w:rsidR="00D04F10" w:rsidRPr="00D04F10">
        <w:rPr>
          <w:rStyle w:val="Char0"/>
          <w:rFonts w:cs="CTraditional Arabic"/>
          <w:rtl/>
        </w:rPr>
        <w:t xml:space="preserve"> ج</w:t>
      </w:r>
      <w:r w:rsidRPr="00630BD2">
        <w:rPr>
          <w:rStyle w:val="Char0"/>
          <w:rtl/>
        </w:rPr>
        <w:t xml:space="preserve"> اهمیت و ارزش خاصی به شورا و نظرخواهی قایل بود</w:t>
      </w:r>
      <w:r w:rsidRPr="00630BD2">
        <w:rPr>
          <w:rStyle w:val="Char0"/>
          <w:rFonts w:hint="cs"/>
          <w:rtl/>
        </w:rPr>
        <w:t>ند.</w:t>
      </w:r>
      <w:r w:rsidRPr="00630BD2">
        <w:rPr>
          <w:rStyle w:val="Char0"/>
          <w:rtl/>
        </w:rPr>
        <w:t xml:space="preserve"> در همه موارد (به جز از مواردی كه دستور و وحی صریح خداوندی</w:t>
      </w:r>
      <w:r w:rsidR="00400014" w:rsidRPr="00400014">
        <w:rPr>
          <w:rStyle w:val="Char0"/>
          <w:rFonts w:cs="CTraditional Arabic"/>
          <w:rtl/>
        </w:rPr>
        <w:t>أ</w:t>
      </w:r>
      <w:r w:rsidRPr="00630BD2">
        <w:rPr>
          <w:rStyle w:val="Char0"/>
          <w:rtl/>
        </w:rPr>
        <w:t xml:space="preserve"> در زمینه وجود داشت)، تصامیم خویش را بعد از مشورت با اصحاب رأی، اتخاذ می</w:t>
      </w:r>
      <w:r w:rsidRPr="00630BD2">
        <w:rPr>
          <w:rStyle w:val="Char0"/>
          <w:rFonts w:hint="cs"/>
          <w:rtl/>
        </w:rPr>
        <w:t>‌</w:t>
      </w:r>
      <w:r w:rsidRPr="00630BD2">
        <w:rPr>
          <w:rStyle w:val="Char0"/>
          <w:rtl/>
        </w:rPr>
        <w:t>نمودند.</w:t>
      </w:r>
    </w:p>
    <w:p w:rsidR="00630BD2" w:rsidRPr="00630BD2" w:rsidRDefault="00630BD2" w:rsidP="00630BD2">
      <w:pPr>
        <w:jc w:val="both"/>
        <w:rPr>
          <w:rStyle w:val="Char0"/>
          <w:rtl/>
        </w:rPr>
      </w:pPr>
      <w:r w:rsidRPr="00630BD2">
        <w:rPr>
          <w:rStyle w:val="Char0"/>
          <w:rtl/>
        </w:rPr>
        <w:t>قابل ذكر است كه مشورت آن حضرت</w:t>
      </w:r>
      <w:r w:rsidR="00D04F10" w:rsidRPr="00D04F10">
        <w:rPr>
          <w:rStyle w:val="Char0"/>
          <w:rFonts w:cs="CTraditional Arabic"/>
          <w:rtl/>
        </w:rPr>
        <w:t xml:space="preserve"> ج</w:t>
      </w:r>
      <w:r w:rsidRPr="00630BD2">
        <w:rPr>
          <w:rStyle w:val="Char0"/>
          <w:rtl/>
        </w:rPr>
        <w:t xml:space="preserve"> با امت به منظور جلوگیری از اشتباه و رسیدن به رأی صواب نبود</w:t>
      </w:r>
      <w:r w:rsidRPr="00630BD2">
        <w:rPr>
          <w:rStyle w:val="Char0"/>
          <w:rFonts w:hint="cs"/>
          <w:rtl/>
        </w:rPr>
        <w:t>،</w:t>
      </w:r>
      <w:r w:rsidRPr="00630BD2">
        <w:rPr>
          <w:rStyle w:val="Char0"/>
          <w:rtl/>
        </w:rPr>
        <w:t xml:space="preserve"> زیرا ایشان</w:t>
      </w:r>
      <w:r w:rsidR="00D04F10" w:rsidRPr="00D04F10">
        <w:rPr>
          <w:rStyle w:val="Char0"/>
          <w:rFonts w:cs="CTraditional Arabic"/>
          <w:rtl/>
        </w:rPr>
        <w:t xml:space="preserve"> ج</w:t>
      </w:r>
      <w:r w:rsidRPr="00630BD2">
        <w:rPr>
          <w:rStyle w:val="Char0"/>
          <w:rtl/>
        </w:rPr>
        <w:t xml:space="preserve"> معصوم و برخوردار از علم گسترده الهی بود</w:t>
      </w:r>
      <w:r w:rsidRPr="00630BD2">
        <w:rPr>
          <w:rStyle w:val="Char0"/>
          <w:rFonts w:hint="cs"/>
          <w:rtl/>
        </w:rPr>
        <w:t xml:space="preserve">ند، پس </w:t>
      </w:r>
      <w:r w:rsidRPr="00630BD2">
        <w:rPr>
          <w:rStyle w:val="Char0"/>
          <w:rtl/>
        </w:rPr>
        <w:t>ضرورتی به رأی و مشوره دیگران نداشتند</w:t>
      </w:r>
      <w:r w:rsidRPr="00630BD2">
        <w:rPr>
          <w:rStyle w:val="Char0"/>
          <w:rFonts w:hint="cs"/>
          <w:rtl/>
        </w:rPr>
        <w:t>.</w:t>
      </w:r>
      <w:r w:rsidRPr="00630BD2">
        <w:rPr>
          <w:rStyle w:val="Char0"/>
          <w:rtl/>
        </w:rPr>
        <w:t xml:space="preserve"> اما با </w:t>
      </w:r>
      <w:r w:rsidRPr="00630BD2">
        <w:rPr>
          <w:rStyle w:val="Char0"/>
          <w:rFonts w:hint="cs"/>
          <w:rtl/>
        </w:rPr>
        <w:t>این وجود،</w:t>
      </w:r>
      <w:r w:rsidRPr="00630BD2">
        <w:rPr>
          <w:rStyle w:val="Char0"/>
          <w:rtl/>
        </w:rPr>
        <w:t xml:space="preserve"> بنا بر اهداف و مفاد ذیل، ایشان با دیگران به مشورت می</w:t>
      </w:r>
      <w:r w:rsidRPr="00630BD2">
        <w:rPr>
          <w:rStyle w:val="Char0"/>
          <w:rFonts w:hint="cs"/>
          <w:rtl/>
        </w:rPr>
        <w:t>‌</w:t>
      </w:r>
      <w:r w:rsidRPr="00630BD2">
        <w:rPr>
          <w:rStyle w:val="Char0"/>
          <w:rtl/>
        </w:rPr>
        <w:t xml:space="preserve">پرداختند: </w:t>
      </w:r>
    </w:p>
    <w:p w:rsidR="00630BD2" w:rsidRPr="00630BD2" w:rsidRDefault="00630BD2" w:rsidP="008A6FEE">
      <w:pPr>
        <w:pStyle w:val="ListParagraph"/>
        <w:numPr>
          <w:ilvl w:val="0"/>
          <w:numId w:val="29"/>
        </w:numPr>
        <w:ind w:left="641" w:hanging="357"/>
        <w:jc w:val="both"/>
        <w:rPr>
          <w:rStyle w:val="Char0"/>
          <w:rtl/>
        </w:rPr>
      </w:pPr>
      <w:r w:rsidRPr="00630BD2">
        <w:rPr>
          <w:rStyle w:val="Char0"/>
          <w:rtl/>
        </w:rPr>
        <w:t>به منظور فراهم ساختن رضایت همگان</w:t>
      </w:r>
      <w:r w:rsidRPr="00630BD2">
        <w:rPr>
          <w:rStyle w:val="Char0"/>
          <w:rFonts w:hint="cs"/>
          <w:rtl/>
        </w:rPr>
        <w:t>.</w:t>
      </w:r>
    </w:p>
    <w:p w:rsidR="00630BD2" w:rsidRPr="00630BD2" w:rsidRDefault="00630BD2" w:rsidP="008A6FEE">
      <w:pPr>
        <w:pStyle w:val="ListParagraph"/>
        <w:numPr>
          <w:ilvl w:val="0"/>
          <w:numId w:val="29"/>
        </w:numPr>
        <w:ind w:left="641" w:hanging="357"/>
        <w:jc w:val="both"/>
        <w:rPr>
          <w:rStyle w:val="Char0"/>
          <w:rtl/>
        </w:rPr>
      </w:pPr>
      <w:r w:rsidRPr="00630BD2">
        <w:rPr>
          <w:rStyle w:val="Char0"/>
          <w:rtl/>
        </w:rPr>
        <w:t>به منظور شخصیت دادن به امت</w:t>
      </w:r>
      <w:r w:rsidRPr="00630BD2">
        <w:rPr>
          <w:rStyle w:val="Char0"/>
          <w:rFonts w:hint="cs"/>
          <w:rtl/>
        </w:rPr>
        <w:t>.</w:t>
      </w:r>
    </w:p>
    <w:p w:rsidR="00630BD2" w:rsidRPr="00630BD2" w:rsidRDefault="00630BD2" w:rsidP="008A6FEE">
      <w:pPr>
        <w:pStyle w:val="ListParagraph"/>
        <w:numPr>
          <w:ilvl w:val="0"/>
          <w:numId w:val="29"/>
        </w:numPr>
        <w:ind w:left="641" w:hanging="357"/>
        <w:jc w:val="both"/>
        <w:rPr>
          <w:rStyle w:val="Char0"/>
          <w:rtl/>
        </w:rPr>
      </w:pPr>
      <w:r w:rsidRPr="00630BD2">
        <w:rPr>
          <w:rStyle w:val="Char0"/>
          <w:rtl/>
        </w:rPr>
        <w:t>به منظور آزمایش دیگران</w:t>
      </w:r>
      <w:r w:rsidRPr="00630BD2">
        <w:rPr>
          <w:rStyle w:val="Char0"/>
          <w:rFonts w:hint="cs"/>
          <w:rtl/>
        </w:rPr>
        <w:t>.</w:t>
      </w:r>
    </w:p>
    <w:p w:rsidR="00630BD2" w:rsidRPr="00630BD2" w:rsidRDefault="00630BD2" w:rsidP="008A6FEE">
      <w:pPr>
        <w:pStyle w:val="ListParagraph"/>
        <w:numPr>
          <w:ilvl w:val="0"/>
          <w:numId w:val="29"/>
        </w:numPr>
        <w:ind w:left="641" w:hanging="357"/>
        <w:jc w:val="both"/>
        <w:rPr>
          <w:rStyle w:val="Char0"/>
          <w:rtl/>
        </w:rPr>
      </w:pPr>
      <w:r w:rsidRPr="00630BD2">
        <w:rPr>
          <w:rStyle w:val="Char0"/>
          <w:rtl/>
        </w:rPr>
        <w:t>به منظور رشد فكری امت</w:t>
      </w:r>
      <w:r w:rsidRPr="00630BD2">
        <w:rPr>
          <w:rStyle w:val="Char0"/>
          <w:rFonts w:hint="cs"/>
          <w:rtl/>
        </w:rPr>
        <w:t>.</w:t>
      </w:r>
    </w:p>
    <w:p w:rsidR="00630BD2" w:rsidRPr="00630BD2" w:rsidRDefault="00630BD2" w:rsidP="008A6FEE">
      <w:pPr>
        <w:pStyle w:val="ListParagraph"/>
        <w:numPr>
          <w:ilvl w:val="0"/>
          <w:numId w:val="29"/>
        </w:numPr>
        <w:ind w:left="641" w:hanging="357"/>
        <w:jc w:val="both"/>
        <w:rPr>
          <w:rStyle w:val="Char0"/>
          <w:rtl/>
        </w:rPr>
      </w:pPr>
      <w:r w:rsidRPr="00630BD2">
        <w:rPr>
          <w:rStyle w:val="Char0"/>
          <w:rtl/>
        </w:rPr>
        <w:t>به منظور ایجاد همكاری و مشاركت عمومی</w:t>
      </w:r>
      <w:r w:rsidRPr="00630BD2">
        <w:rPr>
          <w:rStyle w:val="Char0"/>
          <w:rFonts w:hint="cs"/>
          <w:rtl/>
        </w:rPr>
        <w:t>.</w:t>
      </w:r>
    </w:p>
    <w:p w:rsidR="00630BD2" w:rsidRPr="00630BD2" w:rsidRDefault="00630BD2" w:rsidP="008A6FEE">
      <w:pPr>
        <w:pStyle w:val="ListParagraph"/>
        <w:numPr>
          <w:ilvl w:val="0"/>
          <w:numId w:val="29"/>
        </w:numPr>
        <w:ind w:left="641" w:hanging="357"/>
        <w:jc w:val="both"/>
        <w:rPr>
          <w:rStyle w:val="Char0"/>
          <w:rtl/>
        </w:rPr>
      </w:pPr>
      <w:r w:rsidRPr="00630BD2">
        <w:rPr>
          <w:rStyle w:val="Char0"/>
          <w:rtl/>
        </w:rPr>
        <w:t>به منظور این كه مردم بدانند حكومت وی استبدادی نیست</w:t>
      </w:r>
      <w:r w:rsidRPr="00630BD2">
        <w:rPr>
          <w:rStyle w:val="Char0"/>
          <w:rFonts w:hint="cs"/>
          <w:rtl/>
        </w:rPr>
        <w:t>.</w:t>
      </w:r>
    </w:p>
    <w:p w:rsidR="00630BD2" w:rsidRPr="00630BD2" w:rsidRDefault="00630BD2" w:rsidP="008A6FEE">
      <w:pPr>
        <w:pStyle w:val="ListParagraph"/>
        <w:numPr>
          <w:ilvl w:val="0"/>
          <w:numId w:val="29"/>
        </w:numPr>
        <w:ind w:left="641" w:hanging="357"/>
        <w:jc w:val="both"/>
        <w:rPr>
          <w:rStyle w:val="Char0"/>
          <w:rtl/>
        </w:rPr>
      </w:pPr>
      <w:r w:rsidRPr="00630BD2">
        <w:rPr>
          <w:rStyle w:val="Char0"/>
          <w:rtl/>
        </w:rPr>
        <w:t>به منظور این كه مردم به خصوص زمامداران بدانند كه مشورت و نظرخواهی عیب و عار نیست</w:t>
      </w:r>
      <w:r w:rsidRPr="00630BD2">
        <w:rPr>
          <w:rStyle w:val="Char0"/>
          <w:rFonts w:hint="cs"/>
          <w:rtl/>
        </w:rPr>
        <w:t>.</w:t>
      </w:r>
      <w:r>
        <w:rPr>
          <w:rStyle w:val="Char0"/>
          <w:rtl/>
        </w:rPr>
        <w:t xml:space="preserve"> </w:t>
      </w:r>
    </w:p>
    <w:p w:rsidR="00630BD2" w:rsidRPr="00630BD2" w:rsidRDefault="00630BD2" w:rsidP="008A6FEE">
      <w:pPr>
        <w:pStyle w:val="ListParagraph"/>
        <w:numPr>
          <w:ilvl w:val="0"/>
          <w:numId w:val="29"/>
        </w:numPr>
        <w:ind w:left="641" w:hanging="357"/>
        <w:jc w:val="both"/>
        <w:rPr>
          <w:rStyle w:val="Char0"/>
          <w:rtl/>
        </w:rPr>
      </w:pPr>
      <w:r w:rsidRPr="00630BD2">
        <w:rPr>
          <w:rStyle w:val="Char0"/>
          <w:rtl/>
        </w:rPr>
        <w:t>به منظور آموزش به امت (دیگران)</w:t>
      </w:r>
      <w:r w:rsidRPr="00630BD2">
        <w:rPr>
          <w:rStyle w:val="Char0"/>
          <w:rFonts w:hint="cs"/>
          <w:rtl/>
        </w:rPr>
        <w:t>.</w:t>
      </w:r>
      <w:r>
        <w:rPr>
          <w:rStyle w:val="Char0"/>
          <w:rtl/>
        </w:rPr>
        <w:t xml:space="preserve"> </w:t>
      </w:r>
    </w:p>
    <w:p w:rsidR="00630BD2" w:rsidRPr="00630BD2" w:rsidRDefault="00630BD2" w:rsidP="008A6FEE">
      <w:pPr>
        <w:pStyle w:val="ListParagraph"/>
        <w:numPr>
          <w:ilvl w:val="0"/>
          <w:numId w:val="29"/>
        </w:numPr>
        <w:ind w:left="641" w:hanging="357"/>
        <w:jc w:val="both"/>
        <w:rPr>
          <w:rStyle w:val="Char0"/>
          <w:rtl/>
        </w:rPr>
      </w:pPr>
      <w:r w:rsidRPr="00630BD2">
        <w:rPr>
          <w:rStyle w:val="Char0"/>
          <w:rtl/>
        </w:rPr>
        <w:t>به منظور قناعت دادن دیگران و آگاه ساختن</w:t>
      </w:r>
      <w:r w:rsidR="00D33CC0">
        <w:rPr>
          <w:rStyle w:val="Char0"/>
          <w:rtl/>
        </w:rPr>
        <w:t xml:space="preserve"> آن‌ها </w:t>
      </w:r>
      <w:r w:rsidRPr="00630BD2">
        <w:rPr>
          <w:rStyle w:val="Char0"/>
          <w:rtl/>
        </w:rPr>
        <w:t>به اشتباه‌شان</w:t>
      </w:r>
      <w:r w:rsidRPr="00630BD2">
        <w:rPr>
          <w:rStyle w:val="Char0"/>
          <w:rFonts w:hint="cs"/>
          <w:rtl/>
        </w:rPr>
        <w:t>.</w:t>
      </w:r>
    </w:p>
    <w:p w:rsidR="00630BD2" w:rsidRPr="00630BD2" w:rsidRDefault="00630BD2" w:rsidP="000B134E">
      <w:pPr>
        <w:pStyle w:val="ListParagraph"/>
        <w:numPr>
          <w:ilvl w:val="0"/>
          <w:numId w:val="29"/>
        </w:numPr>
        <w:ind w:left="641" w:hanging="357"/>
        <w:jc w:val="both"/>
        <w:rPr>
          <w:rStyle w:val="Char0"/>
        </w:rPr>
      </w:pPr>
      <w:r w:rsidRPr="00630BD2">
        <w:rPr>
          <w:rStyle w:val="Char0"/>
          <w:rtl/>
        </w:rPr>
        <w:t xml:space="preserve">به منظور این كه به مردم بفهماند كه به رأی یكدیگر احترام </w:t>
      </w:r>
      <w:r w:rsidRPr="00630BD2">
        <w:rPr>
          <w:rStyle w:val="Char0"/>
          <w:rFonts w:hint="cs"/>
          <w:rtl/>
        </w:rPr>
        <w:t>بگذار</w:t>
      </w:r>
      <w:r w:rsidRPr="00630BD2">
        <w:rPr>
          <w:rStyle w:val="Char0"/>
          <w:rtl/>
        </w:rPr>
        <w:t>ند</w:t>
      </w:r>
      <w:r w:rsidR="003418D3" w:rsidRPr="004867CC">
        <w:rPr>
          <w:rStyle w:val="Char0"/>
          <w:shd w:val="clear" w:color="auto" w:fill="FFFFFF"/>
          <w:vertAlign w:val="superscript"/>
          <w:rtl/>
        </w:rPr>
        <w:footnoteReference w:id="22"/>
      </w:r>
      <w:r w:rsidR="003418D3">
        <w:rPr>
          <w:rStyle w:val="Char0"/>
          <w:rFonts w:hint="cs"/>
          <w:rtl/>
        </w:rPr>
        <w:t>.</w:t>
      </w:r>
    </w:p>
    <w:p w:rsidR="00630BD2" w:rsidRPr="00630BD2" w:rsidRDefault="00630BD2" w:rsidP="005D2488">
      <w:pPr>
        <w:pStyle w:val="a4"/>
        <w:spacing w:before="60"/>
        <w:rPr>
          <w:rStyle w:val="Char0"/>
          <w:rtl/>
        </w:rPr>
      </w:pPr>
      <w:bookmarkStart w:id="19" w:name="_Toc5851152"/>
      <w:r w:rsidRPr="00BE6924">
        <w:rPr>
          <w:rtl/>
        </w:rPr>
        <w:t>ج- شورا در گفتار، كردار و عملكرد خلفای راشدین</w:t>
      </w:r>
      <w:r w:rsidR="008A6FEE" w:rsidRPr="00BE6924">
        <w:rPr>
          <w:rFonts w:hint="cs"/>
          <w:rtl/>
        </w:rPr>
        <w:t xml:space="preserve"> </w:t>
      </w:r>
      <w:r w:rsidRPr="00BE6924">
        <w:rPr>
          <w:rtl/>
        </w:rPr>
        <w:t>(رضی الله عنهم):</w:t>
      </w:r>
      <w:bookmarkEnd w:id="19"/>
      <w:r w:rsidRPr="00BE6924">
        <w:rPr>
          <w:rtl/>
        </w:rPr>
        <w:t xml:space="preserve"> </w:t>
      </w:r>
    </w:p>
    <w:p w:rsidR="00630BD2" w:rsidRPr="00630BD2" w:rsidRDefault="00630BD2" w:rsidP="00D36D87">
      <w:pPr>
        <w:ind w:firstLine="0"/>
        <w:jc w:val="both"/>
        <w:rPr>
          <w:rStyle w:val="Char0"/>
          <w:rtl/>
        </w:rPr>
      </w:pPr>
      <w:r w:rsidRPr="00630BD2">
        <w:rPr>
          <w:rStyle w:val="Char0"/>
          <w:rtl/>
        </w:rPr>
        <w:t>خلفای راشدین (حضرت ابوبكر، عمر، عثمان و علی</w:t>
      </w:r>
      <w:r w:rsidR="00EA63CF">
        <w:rPr>
          <w:rStyle w:val="Char0"/>
          <w:rFonts w:hint="cs"/>
          <w:rtl/>
        </w:rPr>
        <w:t xml:space="preserve"> </w:t>
      </w:r>
      <w:r w:rsidRPr="00630BD2">
        <w:rPr>
          <w:rStyle w:val="Char0"/>
          <w:rtl/>
        </w:rPr>
        <w:t>رضی الله تعالی عنهم) كه بعد از رحلت پیامبر بزرگ اسلام، حضرت محمد مصطفی</w:t>
      </w:r>
      <w:r w:rsidR="00D04F10" w:rsidRPr="00D04F10">
        <w:rPr>
          <w:rStyle w:val="Char0"/>
          <w:rFonts w:cs="CTraditional Arabic"/>
          <w:rtl/>
        </w:rPr>
        <w:t xml:space="preserve"> ج</w:t>
      </w:r>
      <w:r w:rsidRPr="00630BD2">
        <w:rPr>
          <w:rStyle w:val="Char0"/>
          <w:rtl/>
        </w:rPr>
        <w:t xml:space="preserve"> ب</w:t>
      </w:r>
      <w:r w:rsidRPr="00630BD2">
        <w:rPr>
          <w:rStyle w:val="Char0"/>
          <w:rFonts w:hint="cs"/>
          <w:rtl/>
        </w:rPr>
        <w:t xml:space="preserve">ه </w:t>
      </w:r>
      <w:r w:rsidRPr="00630BD2">
        <w:rPr>
          <w:rStyle w:val="Char0"/>
          <w:rtl/>
        </w:rPr>
        <w:t>ترتیب امر خلافت را به عهده گرفتند، با پیروی از وحی الهی و سنت نبوی</w:t>
      </w:r>
      <w:r w:rsidR="00D04F10" w:rsidRPr="00D04F10">
        <w:rPr>
          <w:rStyle w:val="Char0"/>
          <w:rFonts w:cs="CTraditional Arabic"/>
          <w:rtl/>
        </w:rPr>
        <w:t xml:space="preserve"> ج</w:t>
      </w:r>
      <w:r w:rsidRPr="00630BD2">
        <w:rPr>
          <w:rStyle w:val="Char0"/>
          <w:rtl/>
        </w:rPr>
        <w:t xml:space="preserve">، اصل شورا و مشورت پذیری را </w:t>
      </w:r>
      <w:r w:rsidRPr="00630BD2">
        <w:rPr>
          <w:rStyle w:val="Char0"/>
          <w:rFonts w:hint="cs"/>
          <w:rtl/>
        </w:rPr>
        <w:t>به عنوان</w:t>
      </w:r>
      <w:r w:rsidRPr="00630BD2">
        <w:rPr>
          <w:rStyle w:val="Char0"/>
          <w:rtl/>
        </w:rPr>
        <w:t xml:space="preserve"> قاعده اساسی و </w:t>
      </w:r>
      <w:r w:rsidRPr="00630BD2">
        <w:rPr>
          <w:rStyle w:val="Char0"/>
          <w:rFonts w:hint="cs"/>
          <w:rtl/>
        </w:rPr>
        <w:t>قابل اجرا</w:t>
      </w:r>
      <w:r w:rsidRPr="00630BD2">
        <w:rPr>
          <w:rStyle w:val="Char0"/>
          <w:rtl/>
        </w:rPr>
        <w:t xml:space="preserve"> در دوران خلافت‌شان </w:t>
      </w:r>
      <w:r w:rsidRPr="00630BD2">
        <w:rPr>
          <w:rStyle w:val="Char0"/>
          <w:rFonts w:hint="cs"/>
          <w:rtl/>
        </w:rPr>
        <w:t xml:space="preserve">مد نظر داشته و </w:t>
      </w:r>
      <w:r w:rsidRPr="00630BD2">
        <w:rPr>
          <w:rStyle w:val="Char0"/>
          <w:rtl/>
        </w:rPr>
        <w:t>آن‌ را رعایت می</w:t>
      </w:r>
      <w:r w:rsidRPr="00630BD2">
        <w:rPr>
          <w:rStyle w:val="Char0"/>
          <w:rFonts w:hint="cs"/>
          <w:rtl/>
        </w:rPr>
        <w:t>‌</w:t>
      </w:r>
      <w:r w:rsidRPr="00630BD2">
        <w:rPr>
          <w:rStyle w:val="Char0"/>
          <w:rtl/>
        </w:rPr>
        <w:t>نمودند.</w:t>
      </w:r>
    </w:p>
    <w:p w:rsidR="00630BD2" w:rsidRPr="00630BD2" w:rsidRDefault="00630BD2" w:rsidP="00630BD2">
      <w:pPr>
        <w:jc w:val="both"/>
        <w:rPr>
          <w:rStyle w:val="Char0"/>
          <w:rtl/>
        </w:rPr>
      </w:pPr>
      <w:r w:rsidRPr="00630BD2">
        <w:rPr>
          <w:rStyle w:val="Char0"/>
          <w:rtl/>
        </w:rPr>
        <w:t>در دوران خلفای راشده كه صفحه زرین تاریخ اسلام را تشكیل می‌دهد، آزادی بیان، فكر و</w:t>
      </w:r>
      <w:r w:rsidRPr="00630BD2">
        <w:rPr>
          <w:rStyle w:val="Char0"/>
          <w:rFonts w:hint="cs"/>
          <w:rtl/>
        </w:rPr>
        <w:t xml:space="preserve"> </w:t>
      </w:r>
      <w:r w:rsidRPr="00630BD2">
        <w:rPr>
          <w:rStyle w:val="Char0"/>
          <w:rtl/>
        </w:rPr>
        <w:t>‌اندیشه از جمله حقوق حقه هر فرد امت مسلمه بود</w:t>
      </w:r>
      <w:r w:rsidRPr="00630BD2">
        <w:rPr>
          <w:rStyle w:val="Char0"/>
          <w:rFonts w:hint="cs"/>
          <w:rtl/>
        </w:rPr>
        <w:t>.</w:t>
      </w:r>
      <w:r w:rsidRPr="00630BD2">
        <w:rPr>
          <w:rStyle w:val="Char0"/>
          <w:rtl/>
        </w:rPr>
        <w:t xml:space="preserve"> تمام افراد جامعه حق ابراز نظر در امور مختلف مربوط به دولت (حكومت) اسلامی را داشتند</w:t>
      </w:r>
      <w:r w:rsidRPr="00630BD2">
        <w:rPr>
          <w:rStyle w:val="Char0"/>
          <w:rFonts w:hint="cs"/>
          <w:rtl/>
        </w:rPr>
        <w:t>،</w:t>
      </w:r>
      <w:r w:rsidRPr="00630BD2">
        <w:rPr>
          <w:rStyle w:val="Char0"/>
          <w:rtl/>
        </w:rPr>
        <w:t xml:space="preserve"> </w:t>
      </w:r>
      <w:r w:rsidRPr="00630BD2">
        <w:rPr>
          <w:rStyle w:val="Char0"/>
          <w:rFonts w:hint="cs"/>
          <w:rtl/>
        </w:rPr>
        <w:t>دوران خلفای راشدین از این جهت نمونه و</w:t>
      </w:r>
      <w:r w:rsidRPr="00630BD2">
        <w:rPr>
          <w:rStyle w:val="Char0"/>
          <w:rtl/>
        </w:rPr>
        <w:t xml:space="preserve"> در تاریخ بشریت</w:t>
      </w:r>
      <w:r w:rsidR="00D95CB7">
        <w:rPr>
          <w:rStyle w:val="Char0"/>
          <w:rtl/>
        </w:rPr>
        <w:t xml:space="preserve"> بی‌</w:t>
      </w:r>
      <w:r w:rsidRPr="00630BD2">
        <w:rPr>
          <w:rStyle w:val="Char0"/>
          <w:rtl/>
        </w:rPr>
        <w:t>نظیر است.</w:t>
      </w:r>
    </w:p>
    <w:p w:rsidR="00630BD2" w:rsidRPr="00630BD2" w:rsidRDefault="00630BD2" w:rsidP="00A60AB9">
      <w:pPr>
        <w:jc w:val="both"/>
        <w:rPr>
          <w:rStyle w:val="Char0"/>
          <w:rtl/>
        </w:rPr>
      </w:pPr>
      <w:r w:rsidRPr="00630BD2">
        <w:rPr>
          <w:rStyle w:val="Char0"/>
          <w:rtl/>
        </w:rPr>
        <w:t>خلفای راشدین از استبداد و مطلقیت دوری جسته و تصامیم خویش را در صورت امكان</w:t>
      </w:r>
      <w:r w:rsidRPr="00630BD2">
        <w:rPr>
          <w:rStyle w:val="Char0"/>
          <w:rFonts w:hint="cs"/>
          <w:rtl/>
        </w:rPr>
        <w:t>،</w:t>
      </w:r>
      <w:r w:rsidRPr="00630BD2">
        <w:rPr>
          <w:rStyle w:val="Char0"/>
          <w:rtl/>
        </w:rPr>
        <w:t xml:space="preserve"> بر اساس اتفاق آراء و در صورت عدم دسترسی به آن، با اكثریت آراء اتخاذ و به آن عمل می‌نمودند.</w:t>
      </w:r>
    </w:p>
    <w:p w:rsidR="00630BD2" w:rsidRPr="00630BD2" w:rsidRDefault="00630BD2" w:rsidP="00630BD2">
      <w:pPr>
        <w:jc w:val="both"/>
        <w:rPr>
          <w:rStyle w:val="Char0"/>
          <w:rtl/>
        </w:rPr>
      </w:pPr>
      <w:r w:rsidRPr="00630BD2">
        <w:rPr>
          <w:rStyle w:val="Char0"/>
          <w:rtl/>
        </w:rPr>
        <w:t>در ذیل برخی از شورا‌های خلفای راشده را منحیث نمونه ذكر می</w:t>
      </w:r>
      <w:r w:rsidRPr="00630BD2">
        <w:rPr>
          <w:rStyle w:val="Char0"/>
          <w:rFonts w:hint="cs"/>
          <w:rtl/>
        </w:rPr>
        <w:t>‌نمائیم</w:t>
      </w:r>
      <w:r w:rsidRPr="00630BD2">
        <w:rPr>
          <w:rStyle w:val="Char0"/>
          <w:rtl/>
        </w:rPr>
        <w:t xml:space="preserve"> تا شاهدی بر گفته‌ها و مصداقی بر ادعاهایمان باشد: </w:t>
      </w:r>
    </w:p>
    <w:p w:rsidR="00630BD2" w:rsidRPr="00630BD2" w:rsidRDefault="004C396A" w:rsidP="00EC5A3F">
      <w:pPr>
        <w:pStyle w:val="ab"/>
        <w:rPr>
          <w:rStyle w:val="Char0"/>
          <w:rtl/>
        </w:rPr>
      </w:pPr>
      <w:bookmarkStart w:id="20" w:name="_Toc486932201"/>
      <w:r>
        <w:rPr>
          <w:rtl/>
        </w:rPr>
        <w:t>١-</w:t>
      </w:r>
      <w:r w:rsidR="00630BD2" w:rsidRPr="00646C64">
        <w:rPr>
          <w:rtl/>
        </w:rPr>
        <w:t>شورا در مورد مانعین زكات</w:t>
      </w:r>
      <w:bookmarkEnd w:id="20"/>
      <w:r w:rsidR="00630BD2" w:rsidRPr="00630BD2">
        <w:rPr>
          <w:rStyle w:val="Char0"/>
          <w:rtl/>
        </w:rPr>
        <w:t xml:space="preserve"> </w:t>
      </w:r>
    </w:p>
    <w:p w:rsidR="00630BD2" w:rsidRPr="00630BD2" w:rsidRDefault="00630BD2" w:rsidP="00630BD2">
      <w:pPr>
        <w:jc w:val="both"/>
        <w:rPr>
          <w:rStyle w:val="Char0"/>
          <w:rtl/>
        </w:rPr>
      </w:pPr>
      <w:r w:rsidRPr="00630BD2">
        <w:rPr>
          <w:rStyle w:val="Char0"/>
          <w:rtl/>
        </w:rPr>
        <w:t>بعد از وفات رسول الله</w:t>
      </w:r>
      <w:r w:rsidR="00D04F10" w:rsidRPr="00D04F10">
        <w:rPr>
          <w:rStyle w:val="Char0"/>
          <w:rFonts w:cs="CTraditional Arabic"/>
          <w:rtl/>
        </w:rPr>
        <w:t xml:space="preserve"> ج</w:t>
      </w:r>
      <w:r w:rsidRPr="00630BD2">
        <w:rPr>
          <w:rStyle w:val="Char0"/>
          <w:rtl/>
        </w:rPr>
        <w:t xml:space="preserve"> و به عهده گرفتن زعامت مسلمین توسط صدیق اكبر</w:t>
      </w:r>
      <w:r w:rsidR="00697F6D" w:rsidRPr="00697F6D">
        <w:rPr>
          <w:rStyle w:val="Char0"/>
          <w:rFonts w:cs="CTraditional Arabic"/>
          <w:rtl/>
        </w:rPr>
        <w:t>س</w:t>
      </w:r>
      <w:r w:rsidRPr="00630BD2">
        <w:rPr>
          <w:rStyle w:val="Char0"/>
          <w:rtl/>
        </w:rPr>
        <w:t>، جامعه اسلامی دچار هرج و مرج، تشنج و كشمكش داخلی گردید. علت همه این مصایب را</w:t>
      </w:r>
      <w:r w:rsidRPr="00630BD2">
        <w:rPr>
          <w:rStyle w:val="Char0"/>
          <w:rFonts w:hint="cs"/>
          <w:rtl/>
        </w:rPr>
        <w:t>،</w:t>
      </w:r>
      <w:r w:rsidRPr="00630BD2">
        <w:rPr>
          <w:rStyle w:val="Char0"/>
          <w:rtl/>
        </w:rPr>
        <w:t xml:space="preserve"> ارتداد برخی از قبایل عرب، ظهور مدعیان پیغمبری (ظهور پیامبران كاذب) و ظهور مانعین (منكرین) زكات تشكیل می</w:t>
      </w:r>
      <w:r w:rsidRPr="00630BD2">
        <w:rPr>
          <w:rStyle w:val="Char0"/>
          <w:rFonts w:hint="cs"/>
          <w:rtl/>
        </w:rPr>
        <w:t>‌</w:t>
      </w:r>
      <w:r w:rsidRPr="00630BD2">
        <w:rPr>
          <w:rStyle w:val="Char0"/>
          <w:rtl/>
        </w:rPr>
        <w:t>داد.</w:t>
      </w:r>
    </w:p>
    <w:p w:rsidR="00630BD2" w:rsidRPr="00630BD2" w:rsidRDefault="00630BD2" w:rsidP="00A60AB9">
      <w:pPr>
        <w:jc w:val="both"/>
        <w:rPr>
          <w:rStyle w:val="Char0"/>
          <w:rtl/>
        </w:rPr>
      </w:pPr>
      <w:r w:rsidRPr="00630BD2">
        <w:rPr>
          <w:rStyle w:val="Char0"/>
          <w:rtl/>
        </w:rPr>
        <w:t>در مورد مرتدین و مدعیان پیامبری همه اتفاق نظر داشتند كه علیه</w:t>
      </w:r>
      <w:r w:rsidR="00D33CC0">
        <w:rPr>
          <w:rStyle w:val="Char0"/>
          <w:rtl/>
        </w:rPr>
        <w:t xml:space="preserve"> آن‌ها </w:t>
      </w:r>
      <w:r w:rsidRPr="00630BD2">
        <w:rPr>
          <w:rStyle w:val="Char0"/>
          <w:rtl/>
        </w:rPr>
        <w:t>باید مبارزه (جهاد) صورت گیرد</w:t>
      </w:r>
      <w:r w:rsidRPr="00630BD2">
        <w:rPr>
          <w:rStyle w:val="Char0"/>
          <w:rFonts w:hint="cs"/>
          <w:rtl/>
        </w:rPr>
        <w:t>؛</w:t>
      </w:r>
      <w:r w:rsidRPr="00630BD2">
        <w:rPr>
          <w:rStyle w:val="Char0"/>
          <w:rtl/>
        </w:rPr>
        <w:t xml:space="preserve"> و دشمنان دین اسلام نابود گردند</w:t>
      </w:r>
      <w:r w:rsidRPr="00630BD2">
        <w:rPr>
          <w:rStyle w:val="Char0"/>
          <w:rFonts w:hint="cs"/>
          <w:rtl/>
        </w:rPr>
        <w:t>.</w:t>
      </w:r>
      <w:r w:rsidRPr="00630BD2">
        <w:rPr>
          <w:rStyle w:val="Char0"/>
          <w:rtl/>
        </w:rPr>
        <w:t xml:space="preserve"> زیرا نصوص صریحی از آیات قرآنی و احادیث نبوی</w:t>
      </w:r>
      <w:r w:rsidR="00D04F10" w:rsidRPr="00D04F10">
        <w:rPr>
          <w:rStyle w:val="Char0"/>
          <w:rFonts w:cs="CTraditional Arabic"/>
          <w:rtl/>
        </w:rPr>
        <w:t xml:space="preserve"> </w:t>
      </w:r>
      <w:r w:rsidRPr="00630BD2">
        <w:rPr>
          <w:rStyle w:val="Char0"/>
          <w:rtl/>
        </w:rPr>
        <w:t xml:space="preserve">در </w:t>
      </w:r>
      <w:r w:rsidRPr="00630BD2">
        <w:rPr>
          <w:rStyle w:val="Char0"/>
          <w:rFonts w:hint="cs"/>
          <w:rtl/>
        </w:rPr>
        <w:t xml:space="preserve">این </w:t>
      </w:r>
      <w:r w:rsidRPr="00630BD2">
        <w:rPr>
          <w:rStyle w:val="Char0"/>
          <w:rtl/>
        </w:rPr>
        <w:t>مورد وجود داشت كه اتخاذ تصمیم در این زمینه را آسان ساخته بود.</w:t>
      </w:r>
    </w:p>
    <w:p w:rsidR="00630BD2" w:rsidRPr="00630BD2" w:rsidRDefault="00630BD2" w:rsidP="00A60AB9">
      <w:pPr>
        <w:jc w:val="both"/>
        <w:rPr>
          <w:rStyle w:val="Char0"/>
          <w:rtl/>
        </w:rPr>
      </w:pPr>
      <w:r w:rsidRPr="00630BD2">
        <w:rPr>
          <w:rStyle w:val="Char0"/>
          <w:rtl/>
        </w:rPr>
        <w:t>هرچند نصوصی در مورد زكات و این كه زكات از اركان اسلام بوده و امتناع و انكار از آن</w:t>
      </w:r>
      <w:r w:rsidRPr="00630BD2">
        <w:rPr>
          <w:rStyle w:val="Char0"/>
          <w:rFonts w:hint="cs"/>
          <w:rtl/>
        </w:rPr>
        <w:t>،</w:t>
      </w:r>
      <w:r w:rsidRPr="00630BD2">
        <w:rPr>
          <w:rStyle w:val="Char0"/>
          <w:rtl/>
        </w:rPr>
        <w:t xml:space="preserve"> مانند امتناع و انكار از دین اسلام می‌باشد</w:t>
      </w:r>
      <w:r w:rsidRPr="00630BD2">
        <w:rPr>
          <w:rStyle w:val="Char0"/>
          <w:rFonts w:hint="cs"/>
          <w:rtl/>
        </w:rPr>
        <w:t>،</w:t>
      </w:r>
      <w:r w:rsidRPr="00630BD2">
        <w:rPr>
          <w:rStyle w:val="Char0"/>
          <w:rtl/>
        </w:rPr>
        <w:t xml:space="preserve"> وجود داشت</w:t>
      </w:r>
      <w:r w:rsidRPr="00630BD2">
        <w:rPr>
          <w:rStyle w:val="Char0"/>
          <w:rFonts w:hint="cs"/>
          <w:rtl/>
        </w:rPr>
        <w:t>.</w:t>
      </w:r>
      <w:r w:rsidRPr="00630BD2">
        <w:rPr>
          <w:rStyle w:val="Char0"/>
          <w:rtl/>
        </w:rPr>
        <w:t xml:space="preserve"> با آن هم زمانی كه ابوبكر صدیق</w:t>
      </w:r>
      <w:r w:rsidR="00697F6D" w:rsidRPr="00697F6D">
        <w:rPr>
          <w:rStyle w:val="Char0"/>
          <w:rFonts w:cs="CTraditional Arabic"/>
          <w:rtl/>
        </w:rPr>
        <w:t>س</w:t>
      </w:r>
      <w:r w:rsidRPr="00630BD2">
        <w:rPr>
          <w:rStyle w:val="Char0"/>
          <w:rtl/>
        </w:rPr>
        <w:t xml:space="preserve"> می</w:t>
      </w:r>
      <w:r w:rsidRPr="00630BD2">
        <w:rPr>
          <w:rStyle w:val="Char0"/>
          <w:rFonts w:hint="cs"/>
          <w:rtl/>
        </w:rPr>
        <w:t>‌</w:t>
      </w:r>
      <w:r w:rsidRPr="00630BD2">
        <w:rPr>
          <w:rStyle w:val="Char0"/>
          <w:rtl/>
        </w:rPr>
        <w:t xml:space="preserve">خواست به سركوب مانعین زكات بپردازد، در </w:t>
      </w:r>
      <w:r w:rsidRPr="00630BD2">
        <w:rPr>
          <w:rStyle w:val="Char0"/>
          <w:rFonts w:hint="cs"/>
          <w:rtl/>
        </w:rPr>
        <w:t xml:space="preserve">این </w:t>
      </w:r>
      <w:r w:rsidRPr="00630BD2">
        <w:rPr>
          <w:rStyle w:val="Char0"/>
          <w:rtl/>
        </w:rPr>
        <w:t>مورد با اصحاب كرام مشورت نمودند.</w:t>
      </w:r>
    </w:p>
    <w:p w:rsidR="00630BD2" w:rsidRPr="00630BD2" w:rsidRDefault="00630BD2" w:rsidP="003418D3">
      <w:pPr>
        <w:jc w:val="both"/>
        <w:rPr>
          <w:rStyle w:val="Char0"/>
          <w:rtl/>
        </w:rPr>
      </w:pPr>
      <w:r w:rsidRPr="00630BD2">
        <w:rPr>
          <w:rStyle w:val="Char0"/>
          <w:rtl/>
        </w:rPr>
        <w:t>حضرت عمر فاروق</w:t>
      </w:r>
      <w:r w:rsidR="00697F6D" w:rsidRPr="00697F6D">
        <w:rPr>
          <w:rStyle w:val="Char0"/>
          <w:rFonts w:cs="CTraditional Arabic"/>
          <w:rtl/>
        </w:rPr>
        <w:t>س</w:t>
      </w:r>
      <w:r w:rsidRPr="00630BD2">
        <w:rPr>
          <w:rStyle w:val="Char0"/>
          <w:rtl/>
        </w:rPr>
        <w:t xml:space="preserve"> بر این نظر بودند كه مانعین زكات نباید به صورت مسلحانه سركوب شوند</w:t>
      </w:r>
      <w:r w:rsidRPr="00630BD2">
        <w:rPr>
          <w:rStyle w:val="Char0"/>
          <w:rFonts w:hint="cs"/>
          <w:rtl/>
        </w:rPr>
        <w:t>؛</w:t>
      </w:r>
      <w:r w:rsidRPr="00630BD2">
        <w:rPr>
          <w:rStyle w:val="Char0"/>
          <w:rtl/>
        </w:rPr>
        <w:t xml:space="preserve"> و برای اثبات رأی خویش به حدیث شریفی كه تضمین كننده جان و مال گویندگ</w:t>
      </w:r>
      <w:r w:rsidR="00A60AB9">
        <w:rPr>
          <w:rStyle w:val="Char0"/>
          <w:rtl/>
        </w:rPr>
        <w:t xml:space="preserve">ان كلمه (لا اله الا الله محمد </w:t>
      </w:r>
      <w:r w:rsidRPr="00630BD2">
        <w:rPr>
          <w:rStyle w:val="Char0"/>
          <w:rtl/>
        </w:rPr>
        <w:t>رسول الله) است، استدلال ‌نمودند</w:t>
      </w:r>
      <w:r w:rsidR="003418D3" w:rsidRPr="004867CC">
        <w:rPr>
          <w:rStyle w:val="Char0"/>
          <w:shd w:val="clear" w:color="auto" w:fill="FFFFFF"/>
          <w:vertAlign w:val="superscript"/>
          <w:rtl/>
        </w:rPr>
        <w:footnoteReference w:id="23"/>
      </w:r>
      <w:r w:rsidR="003418D3">
        <w:rPr>
          <w:rStyle w:val="Char0"/>
          <w:rFonts w:hint="cs"/>
          <w:rtl/>
        </w:rPr>
        <w:t>.</w:t>
      </w:r>
    </w:p>
    <w:p w:rsidR="00630BD2" w:rsidRPr="00630BD2" w:rsidRDefault="00630BD2" w:rsidP="00630BD2">
      <w:pPr>
        <w:tabs>
          <w:tab w:val="right" w:pos="1161"/>
        </w:tabs>
        <w:jc w:val="both"/>
        <w:rPr>
          <w:rStyle w:val="Char0"/>
          <w:rtl/>
        </w:rPr>
      </w:pPr>
      <w:r w:rsidRPr="00630BD2">
        <w:rPr>
          <w:rStyle w:val="Char0"/>
          <w:rtl/>
        </w:rPr>
        <w:t>اما حضرت ابوبكر صدیق</w:t>
      </w:r>
      <w:r w:rsidR="00697F6D" w:rsidRPr="00697F6D">
        <w:rPr>
          <w:rStyle w:val="Char0"/>
          <w:rFonts w:cs="CTraditional Arabic"/>
          <w:rtl/>
        </w:rPr>
        <w:t>س</w:t>
      </w:r>
      <w:r w:rsidRPr="00630BD2">
        <w:rPr>
          <w:rStyle w:val="Char0"/>
          <w:rtl/>
        </w:rPr>
        <w:t xml:space="preserve"> اعتقاد به اصل زكات را مشمول اعتقاد به كلمه طیبه دانسته و معتقد بودند</w:t>
      </w:r>
      <w:r w:rsidRPr="00630BD2">
        <w:rPr>
          <w:rStyle w:val="Char0"/>
          <w:rFonts w:hint="cs"/>
          <w:rtl/>
        </w:rPr>
        <w:t xml:space="preserve">: </w:t>
      </w:r>
      <w:r w:rsidRPr="00630BD2">
        <w:rPr>
          <w:rStyle w:val="Char0"/>
          <w:rtl/>
        </w:rPr>
        <w:t>ضمانتی كه از خون و مال مسلمان در حدیث نبوی</w:t>
      </w:r>
      <w:r w:rsidR="00D04F10" w:rsidRPr="00D04F10">
        <w:rPr>
          <w:rStyle w:val="Char0"/>
          <w:rFonts w:cs="CTraditional Arabic"/>
          <w:rtl/>
        </w:rPr>
        <w:t xml:space="preserve"> ج</w:t>
      </w:r>
      <w:r w:rsidRPr="00630BD2">
        <w:rPr>
          <w:rStyle w:val="Char0"/>
          <w:rtl/>
        </w:rPr>
        <w:t xml:space="preserve"> شده است</w:t>
      </w:r>
      <w:r w:rsidRPr="00630BD2">
        <w:rPr>
          <w:rStyle w:val="Char0"/>
          <w:rFonts w:hint="cs"/>
          <w:rtl/>
        </w:rPr>
        <w:t>،</w:t>
      </w:r>
      <w:r w:rsidRPr="00630BD2">
        <w:rPr>
          <w:rStyle w:val="Char0"/>
          <w:rtl/>
        </w:rPr>
        <w:t xml:space="preserve"> مشروط به پایبندی مسلمان به اركان و اصول دین است. یعنی شخص زمانی مسلمان می‌باشد و جان و مالش در صورتی محفوظ است كه اسلام را مانند كل تجزیه ناپذیری بپذیرد</w:t>
      </w:r>
      <w:r w:rsidRPr="00630BD2">
        <w:rPr>
          <w:rStyle w:val="Char0"/>
          <w:rFonts w:hint="cs"/>
          <w:rtl/>
        </w:rPr>
        <w:t>؛</w:t>
      </w:r>
      <w:r w:rsidRPr="00630BD2">
        <w:rPr>
          <w:rStyle w:val="Char0"/>
          <w:rtl/>
        </w:rPr>
        <w:t xml:space="preserve"> و تفاوتی میان كلمه طیبه و اصل زكات قایل نشود، در غیر آن</w:t>
      </w:r>
      <w:r w:rsidRPr="00630BD2">
        <w:rPr>
          <w:rStyle w:val="Char0"/>
          <w:rFonts w:hint="cs"/>
          <w:rtl/>
        </w:rPr>
        <w:t>،</w:t>
      </w:r>
      <w:r w:rsidRPr="00630BD2">
        <w:rPr>
          <w:rStyle w:val="Char0"/>
          <w:rtl/>
        </w:rPr>
        <w:t xml:space="preserve"> تضمین مصئونیت كه مشروط به مسلمان بودن شخص است</w:t>
      </w:r>
      <w:r w:rsidRPr="00630BD2">
        <w:rPr>
          <w:rStyle w:val="Char0"/>
          <w:rFonts w:hint="cs"/>
          <w:rtl/>
        </w:rPr>
        <w:t>،</w:t>
      </w:r>
      <w:r w:rsidRPr="00630BD2">
        <w:rPr>
          <w:rStyle w:val="Char0"/>
          <w:rtl/>
        </w:rPr>
        <w:t xml:space="preserve"> از بین رفته و شخص از دایره اسلام خارج و مرتد محسوب می‌گردد</w:t>
      </w:r>
      <w:r w:rsidRPr="00630BD2">
        <w:rPr>
          <w:rStyle w:val="Char0"/>
          <w:rFonts w:hint="cs"/>
          <w:rtl/>
        </w:rPr>
        <w:t>.</w:t>
      </w:r>
      <w:r w:rsidRPr="00630BD2">
        <w:rPr>
          <w:rStyle w:val="Char0"/>
          <w:rtl/>
        </w:rPr>
        <w:t xml:space="preserve"> ایشان به لفظ "الا بحقها" در حدیث مذكور تاكید می‌نمودند.</w:t>
      </w:r>
    </w:p>
    <w:p w:rsidR="00630BD2" w:rsidRPr="00630BD2" w:rsidRDefault="00630BD2" w:rsidP="00630BD2">
      <w:pPr>
        <w:tabs>
          <w:tab w:val="right" w:pos="1161"/>
        </w:tabs>
        <w:jc w:val="both"/>
        <w:rPr>
          <w:rStyle w:val="Char0"/>
          <w:rtl/>
        </w:rPr>
      </w:pPr>
      <w:r w:rsidRPr="00630BD2">
        <w:rPr>
          <w:rStyle w:val="Char0"/>
          <w:rtl/>
        </w:rPr>
        <w:t>ابوبكر صدیق</w:t>
      </w:r>
      <w:r w:rsidR="00697F6D" w:rsidRPr="00697F6D">
        <w:rPr>
          <w:rStyle w:val="Char0"/>
          <w:rFonts w:cs="CTraditional Arabic"/>
          <w:rtl/>
        </w:rPr>
        <w:t>س</w:t>
      </w:r>
      <w:r w:rsidRPr="00630BD2">
        <w:rPr>
          <w:rStyle w:val="Char0"/>
          <w:rtl/>
        </w:rPr>
        <w:t xml:space="preserve"> برای اثبات گفته‌هایش، استدلال به آیات قرآنی نموده و پس از مدتی مباحثه و گفتگو، عمر فاروق</w:t>
      </w:r>
      <w:r w:rsidR="00697F6D" w:rsidRPr="00697F6D">
        <w:rPr>
          <w:rStyle w:val="Char0"/>
          <w:rFonts w:cs="CTraditional Arabic"/>
          <w:rtl/>
        </w:rPr>
        <w:t>س</w:t>
      </w:r>
      <w:r w:rsidRPr="00630BD2">
        <w:rPr>
          <w:rStyle w:val="Char0"/>
          <w:rtl/>
        </w:rPr>
        <w:t xml:space="preserve"> را با ارائه دلایل منصوص متقاعد </w:t>
      </w:r>
      <w:r w:rsidRPr="00630BD2">
        <w:rPr>
          <w:rStyle w:val="Char0"/>
          <w:rFonts w:hint="cs"/>
          <w:rtl/>
        </w:rPr>
        <w:t>نمو</w:t>
      </w:r>
      <w:r w:rsidRPr="00630BD2">
        <w:rPr>
          <w:rStyle w:val="Char0"/>
          <w:rtl/>
        </w:rPr>
        <w:t>دند.</w:t>
      </w:r>
    </w:p>
    <w:p w:rsidR="00630BD2" w:rsidRPr="00630BD2" w:rsidRDefault="00630BD2" w:rsidP="00630BD2">
      <w:pPr>
        <w:tabs>
          <w:tab w:val="right" w:pos="1161"/>
        </w:tabs>
        <w:jc w:val="both"/>
        <w:rPr>
          <w:rStyle w:val="Char0"/>
          <w:rtl/>
        </w:rPr>
      </w:pPr>
      <w:r w:rsidRPr="00630BD2">
        <w:rPr>
          <w:rStyle w:val="Char0"/>
          <w:rtl/>
        </w:rPr>
        <w:t>طوری كه دیده ‌می‌شود، قضیه متذكره منصوص است نه اجتهادی</w:t>
      </w:r>
      <w:r w:rsidRPr="00630BD2">
        <w:rPr>
          <w:rStyle w:val="Char0"/>
          <w:rFonts w:hint="cs"/>
          <w:rtl/>
        </w:rPr>
        <w:t>؛</w:t>
      </w:r>
      <w:r w:rsidRPr="00630BD2">
        <w:rPr>
          <w:rStyle w:val="Char0"/>
          <w:rtl/>
        </w:rPr>
        <w:t xml:space="preserve"> و زمانی كه نصی وجود داشته باشد، اعتبار از آن نص بوده و در </w:t>
      </w:r>
      <w:r w:rsidRPr="00630BD2">
        <w:rPr>
          <w:rStyle w:val="Char0"/>
          <w:rFonts w:hint="cs"/>
          <w:rtl/>
        </w:rPr>
        <w:t xml:space="preserve">آن </w:t>
      </w:r>
      <w:r w:rsidRPr="00630BD2">
        <w:rPr>
          <w:rStyle w:val="Char0"/>
          <w:rtl/>
        </w:rPr>
        <w:t>زمینه نیازی به اجتهاد و شورا نیست</w:t>
      </w:r>
      <w:r w:rsidRPr="00630BD2">
        <w:rPr>
          <w:rStyle w:val="Char0"/>
          <w:rFonts w:hint="cs"/>
          <w:rtl/>
        </w:rPr>
        <w:t>.</w:t>
      </w:r>
      <w:r w:rsidRPr="00630BD2">
        <w:rPr>
          <w:rStyle w:val="Char0"/>
          <w:rtl/>
        </w:rPr>
        <w:t xml:space="preserve"> با </w:t>
      </w:r>
      <w:r w:rsidRPr="00630BD2">
        <w:rPr>
          <w:rStyle w:val="Char0"/>
          <w:rFonts w:hint="cs"/>
          <w:rtl/>
        </w:rPr>
        <w:t>این وجود</w:t>
      </w:r>
      <w:r w:rsidRPr="00630BD2">
        <w:rPr>
          <w:rStyle w:val="Char0"/>
          <w:rtl/>
        </w:rPr>
        <w:t xml:space="preserve"> </w:t>
      </w:r>
      <w:r w:rsidRPr="00630BD2">
        <w:rPr>
          <w:rStyle w:val="Char0"/>
          <w:rFonts w:hint="cs"/>
          <w:rtl/>
        </w:rPr>
        <w:t xml:space="preserve">باز </w:t>
      </w:r>
      <w:r w:rsidRPr="00630BD2">
        <w:rPr>
          <w:rStyle w:val="Char0"/>
          <w:rtl/>
        </w:rPr>
        <w:t>هم خلیفه مسلمین موضوع را مورد گفتگو و مباحثه قرار داد</w:t>
      </w:r>
      <w:r w:rsidRPr="00630BD2">
        <w:rPr>
          <w:rStyle w:val="Char0"/>
          <w:rFonts w:hint="cs"/>
          <w:rtl/>
        </w:rPr>
        <w:t>ند تا</w:t>
      </w:r>
      <w:r w:rsidRPr="00630BD2">
        <w:rPr>
          <w:rStyle w:val="Char0"/>
          <w:rtl/>
        </w:rPr>
        <w:t xml:space="preserve"> هر نوع سوء تفاهم در</w:t>
      </w:r>
      <w:r w:rsidRPr="00630BD2">
        <w:rPr>
          <w:rStyle w:val="Char0"/>
          <w:rFonts w:hint="cs"/>
          <w:rtl/>
        </w:rPr>
        <w:t xml:space="preserve"> این</w:t>
      </w:r>
      <w:r w:rsidRPr="00630BD2">
        <w:rPr>
          <w:rStyle w:val="Char0"/>
          <w:rtl/>
        </w:rPr>
        <w:t xml:space="preserve"> زمینه را مرفوع سا</w:t>
      </w:r>
      <w:r w:rsidRPr="00630BD2">
        <w:rPr>
          <w:rStyle w:val="Char0"/>
          <w:rFonts w:hint="cs"/>
          <w:rtl/>
        </w:rPr>
        <w:t>ز</w:t>
      </w:r>
      <w:r w:rsidRPr="00630BD2">
        <w:rPr>
          <w:rStyle w:val="Char0"/>
          <w:rtl/>
        </w:rPr>
        <w:t>ند.</w:t>
      </w:r>
    </w:p>
    <w:p w:rsidR="00630BD2" w:rsidRPr="00630BD2" w:rsidRDefault="004C396A" w:rsidP="00EC5A3F">
      <w:pPr>
        <w:pStyle w:val="ab"/>
        <w:rPr>
          <w:rStyle w:val="Char0"/>
          <w:rtl/>
        </w:rPr>
      </w:pPr>
      <w:bookmarkStart w:id="21" w:name="_Toc486932202"/>
      <w:r>
        <w:rPr>
          <w:rtl/>
        </w:rPr>
        <w:t>٢-</w:t>
      </w:r>
      <w:r w:rsidR="00630BD2" w:rsidRPr="00296767">
        <w:rPr>
          <w:rtl/>
        </w:rPr>
        <w:t>شورا در مورد معاش (مزد روزمره- روزانه) خلیفه اول</w:t>
      </w:r>
      <w:bookmarkEnd w:id="21"/>
      <w:r w:rsidR="00630BD2" w:rsidRPr="00630BD2">
        <w:rPr>
          <w:rStyle w:val="Char0"/>
          <w:rtl/>
        </w:rPr>
        <w:t xml:space="preserve"> </w:t>
      </w:r>
    </w:p>
    <w:p w:rsidR="00630BD2" w:rsidRPr="00630BD2" w:rsidRDefault="00630BD2" w:rsidP="00630BD2">
      <w:pPr>
        <w:tabs>
          <w:tab w:val="right" w:pos="1161"/>
        </w:tabs>
        <w:jc w:val="both"/>
        <w:rPr>
          <w:rStyle w:val="Char0"/>
          <w:rtl/>
        </w:rPr>
      </w:pPr>
      <w:r w:rsidRPr="00630BD2">
        <w:rPr>
          <w:rStyle w:val="Char0"/>
          <w:rtl/>
        </w:rPr>
        <w:t>بعد از این كه حضرت ابوبكر صدیق</w:t>
      </w:r>
      <w:r w:rsidR="00697F6D" w:rsidRPr="00697F6D">
        <w:rPr>
          <w:rStyle w:val="Char0"/>
          <w:rFonts w:cs="CTraditional Arabic"/>
          <w:rtl/>
        </w:rPr>
        <w:t>س</w:t>
      </w:r>
      <w:r w:rsidRPr="00630BD2">
        <w:rPr>
          <w:rStyle w:val="Char0"/>
          <w:rtl/>
        </w:rPr>
        <w:t xml:space="preserve"> امر خلافت را به عهده گرفتند و مسلمین منحیث خلیفة الرسول با وی بیعت كردند، ایشان می‌خواستند مانند سابق برای تأمین نفقه خود و خانواده‌شان به بعضی از مشاغل و كارها بپردازند</w:t>
      </w:r>
      <w:r w:rsidRPr="00630BD2">
        <w:rPr>
          <w:rStyle w:val="Char0"/>
          <w:rFonts w:hint="cs"/>
          <w:rtl/>
        </w:rPr>
        <w:t>.</w:t>
      </w:r>
      <w:r w:rsidRPr="00630BD2">
        <w:rPr>
          <w:rStyle w:val="Char0"/>
          <w:rtl/>
        </w:rPr>
        <w:t xml:space="preserve"> حضرت عمر فاروق</w:t>
      </w:r>
      <w:r w:rsidR="00697F6D" w:rsidRPr="00697F6D">
        <w:rPr>
          <w:rStyle w:val="Char0"/>
          <w:rFonts w:cs="CTraditional Arabic"/>
          <w:rtl/>
        </w:rPr>
        <w:t>س</w:t>
      </w:r>
      <w:r w:rsidRPr="00630BD2">
        <w:rPr>
          <w:rStyle w:val="Char0"/>
          <w:rtl/>
        </w:rPr>
        <w:t xml:space="preserve"> پیشنهاد نمودند تا برای پیشبرد هرچه بهتر امور خلافت، از كار و شغل شخصی برای تأمین معشیت صرفنظر نمایند و در عوض، سه درهم در هر شبانه روز از بیت المال به </w:t>
      </w:r>
      <w:r w:rsidRPr="00630BD2">
        <w:rPr>
          <w:rStyle w:val="Char0"/>
          <w:rFonts w:hint="cs"/>
          <w:rtl/>
        </w:rPr>
        <w:t>عنوان حقوق</w:t>
      </w:r>
      <w:r w:rsidRPr="00630BD2">
        <w:rPr>
          <w:rStyle w:val="Char0"/>
          <w:rtl/>
        </w:rPr>
        <w:t xml:space="preserve"> اخذ نمایند.</w:t>
      </w:r>
    </w:p>
    <w:p w:rsidR="00630BD2" w:rsidRPr="00630BD2" w:rsidRDefault="00630BD2" w:rsidP="00630BD2">
      <w:pPr>
        <w:tabs>
          <w:tab w:val="right" w:pos="1161"/>
        </w:tabs>
        <w:jc w:val="both"/>
        <w:rPr>
          <w:rStyle w:val="Char0"/>
          <w:rtl/>
        </w:rPr>
      </w:pPr>
      <w:r w:rsidRPr="00630BD2">
        <w:rPr>
          <w:rStyle w:val="Char0"/>
          <w:rtl/>
        </w:rPr>
        <w:t>صدیق اكبر</w:t>
      </w:r>
      <w:r w:rsidR="00697F6D" w:rsidRPr="00697F6D">
        <w:rPr>
          <w:rStyle w:val="Char0"/>
          <w:rFonts w:cs="CTraditional Arabic"/>
          <w:rtl/>
        </w:rPr>
        <w:t>س</w:t>
      </w:r>
      <w:r w:rsidRPr="00630BD2">
        <w:rPr>
          <w:rStyle w:val="Char0"/>
          <w:rtl/>
        </w:rPr>
        <w:t xml:space="preserve"> پیشنهاد حضرت عمر</w:t>
      </w:r>
      <w:r w:rsidR="00697F6D" w:rsidRPr="00697F6D">
        <w:rPr>
          <w:rStyle w:val="Char0"/>
          <w:rFonts w:cs="CTraditional Arabic"/>
          <w:rtl/>
        </w:rPr>
        <w:t>س</w:t>
      </w:r>
      <w:r w:rsidRPr="00630BD2">
        <w:rPr>
          <w:rStyle w:val="Char0"/>
          <w:rtl/>
        </w:rPr>
        <w:t xml:space="preserve"> را پذیرفته و به آن رضایت دادند</w:t>
      </w:r>
      <w:r w:rsidRPr="00630BD2">
        <w:rPr>
          <w:rStyle w:val="Char0"/>
          <w:rFonts w:hint="cs"/>
          <w:rtl/>
        </w:rPr>
        <w:t>.</w:t>
      </w:r>
      <w:r w:rsidRPr="00630BD2">
        <w:rPr>
          <w:rStyle w:val="Char0"/>
          <w:rtl/>
        </w:rPr>
        <w:t xml:space="preserve"> اما برای آرامش وجدانی</w:t>
      </w:r>
      <w:r w:rsidRPr="00630BD2">
        <w:rPr>
          <w:rStyle w:val="Char0"/>
          <w:rFonts w:hint="cs"/>
          <w:rtl/>
        </w:rPr>
        <w:t xml:space="preserve"> و</w:t>
      </w:r>
      <w:r w:rsidRPr="00630BD2">
        <w:rPr>
          <w:rStyle w:val="Char0"/>
          <w:rtl/>
        </w:rPr>
        <w:t xml:space="preserve"> اطمینان قلبی و این كه بیت المال متعلق به همه مسلمین است و استفاده از آن بدون اجازه</w:t>
      </w:r>
      <w:r w:rsidR="00D33CC0">
        <w:rPr>
          <w:rStyle w:val="Char0"/>
          <w:rtl/>
        </w:rPr>
        <w:t xml:space="preserve"> آن‌ها </w:t>
      </w:r>
      <w:r w:rsidRPr="00630BD2">
        <w:rPr>
          <w:rStyle w:val="Char0"/>
          <w:rtl/>
        </w:rPr>
        <w:t xml:space="preserve">جواز ندارد، موضوع را با ایشان (مسلمانان) در میان گذاشته و در مسجد (مركز خلافت و تصمیم گیری) رو به حاضران نموده و چنین فرمودند: </w:t>
      </w:r>
    </w:p>
    <w:p w:rsidR="00630BD2" w:rsidRPr="00630BD2" w:rsidRDefault="00626C07" w:rsidP="00FA1A35">
      <w:pPr>
        <w:tabs>
          <w:tab w:val="right" w:pos="1161"/>
        </w:tabs>
        <w:jc w:val="both"/>
        <w:rPr>
          <w:rStyle w:val="Char0"/>
          <w:rtl/>
        </w:rPr>
      </w:pPr>
      <w:r w:rsidRPr="00626C07">
        <w:rPr>
          <w:rStyle w:val="Char7"/>
          <w:rFonts w:hint="cs"/>
          <w:rtl/>
        </w:rPr>
        <w:t>«</w:t>
      </w:r>
      <w:r w:rsidR="00FA1A35" w:rsidRPr="00FA1A35">
        <w:rPr>
          <w:rStyle w:val="Char7"/>
          <w:rtl/>
        </w:rPr>
        <w:t>أَيُّهَا النَّاسُ، إِنَّ عُمَرَ وَعَلِيًّا قَدْ اِرْتَضَيَا لِي رِزْقًا مِنْ بَيْتِ مَالِ ا</w:t>
      </w:r>
      <w:r w:rsidR="00FA1A35">
        <w:rPr>
          <w:rStyle w:val="Char7"/>
          <w:rtl/>
        </w:rPr>
        <w:t>لمُسْلِمِينَ ثَلَاثَةَ دَرَاهِم</w:t>
      </w:r>
      <w:r w:rsidR="00FA1A35">
        <w:rPr>
          <w:rStyle w:val="Char7"/>
          <w:rFonts w:hint="cs"/>
          <w:rtl/>
        </w:rPr>
        <w:t>َ</w:t>
      </w:r>
      <w:r w:rsidR="00FA1A35" w:rsidRPr="00FA1A35">
        <w:rPr>
          <w:rStyle w:val="Char7"/>
          <w:rtl/>
        </w:rPr>
        <w:t xml:space="preserve"> فِي اليَوْمِ</w:t>
      </w:r>
      <w:r w:rsidR="00FA1A35">
        <w:rPr>
          <w:rStyle w:val="Char7"/>
          <w:rFonts w:hint="cs"/>
          <w:rtl/>
        </w:rPr>
        <w:t>،</w:t>
      </w:r>
      <w:r w:rsidR="00FA1A35">
        <w:rPr>
          <w:rStyle w:val="Char7"/>
          <w:rtl/>
        </w:rPr>
        <w:t xml:space="preserve"> أُرْضِيتُمْ بِهَذَا؟</w:t>
      </w:r>
      <w:r>
        <w:rPr>
          <w:rStyle w:val="Char7"/>
          <w:rFonts w:hint="cs"/>
          <w:rtl/>
        </w:rPr>
        <w:t>»</w:t>
      </w:r>
    </w:p>
    <w:p w:rsidR="00630BD2" w:rsidRPr="00630BD2" w:rsidRDefault="00630BD2" w:rsidP="00626C07">
      <w:pPr>
        <w:tabs>
          <w:tab w:val="right" w:pos="1161"/>
        </w:tabs>
        <w:jc w:val="both"/>
        <w:rPr>
          <w:rStyle w:val="Char0"/>
          <w:rtl/>
        </w:rPr>
      </w:pPr>
      <w:r w:rsidRPr="00630BD2">
        <w:rPr>
          <w:rStyle w:val="Char0"/>
          <w:rtl/>
        </w:rPr>
        <w:t xml:space="preserve">یعنی: </w:t>
      </w:r>
      <w:r w:rsidR="00626C07">
        <w:rPr>
          <w:rStyle w:val="Char0"/>
          <w:rFonts w:hint="cs"/>
          <w:rtl/>
        </w:rPr>
        <w:t>«</w:t>
      </w:r>
      <w:r w:rsidRPr="00630BD2">
        <w:rPr>
          <w:rStyle w:val="Char0"/>
          <w:rtl/>
        </w:rPr>
        <w:t xml:space="preserve">ای مردم! عمر و علی </w:t>
      </w:r>
      <w:r w:rsidRPr="00630BD2">
        <w:rPr>
          <w:rStyle w:val="Char0"/>
          <w:rFonts w:hint="cs"/>
          <w:rtl/>
        </w:rPr>
        <w:t xml:space="preserve">روزانه سه درهم </w:t>
      </w:r>
      <w:r w:rsidRPr="00630BD2">
        <w:rPr>
          <w:rStyle w:val="Char0"/>
          <w:rtl/>
        </w:rPr>
        <w:t xml:space="preserve">از بیت المال </w:t>
      </w:r>
      <w:r w:rsidRPr="00630BD2">
        <w:rPr>
          <w:rStyle w:val="Char0"/>
          <w:rFonts w:hint="cs"/>
          <w:rtl/>
        </w:rPr>
        <w:t xml:space="preserve">به عنوان حقوق </w:t>
      </w:r>
      <w:r w:rsidRPr="00630BD2">
        <w:rPr>
          <w:rStyle w:val="Char0"/>
          <w:rtl/>
        </w:rPr>
        <w:t xml:space="preserve">برایم در </w:t>
      </w:r>
      <w:r w:rsidRPr="00630BD2">
        <w:rPr>
          <w:rStyle w:val="Char0"/>
          <w:rFonts w:hint="cs"/>
          <w:rtl/>
        </w:rPr>
        <w:t>نظر گرفتند،</w:t>
      </w:r>
      <w:r w:rsidRPr="00630BD2">
        <w:rPr>
          <w:rStyle w:val="Char0"/>
          <w:rtl/>
        </w:rPr>
        <w:t xml:space="preserve"> آیا بدین راضی هستید؟</w:t>
      </w:r>
      <w:r w:rsidR="00626C07">
        <w:rPr>
          <w:rStyle w:val="Char0"/>
          <w:rFonts w:hint="cs"/>
          <w:rtl/>
        </w:rPr>
        <w:t>»</w:t>
      </w:r>
    </w:p>
    <w:p w:rsidR="00630BD2" w:rsidRPr="00630BD2" w:rsidRDefault="00630BD2" w:rsidP="00FA1A35">
      <w:pPr>
        <w:tabs>
          <w:tab w:val="right" w:pos="1161"/>
        </w:tabs>
        <w:jc w:val="both"/>
        <w:rPr>
          <w:rStyle w:val="Char0"/>
          <w:rtl/>
        </w:rPr>
      </w:pPr>
      <w:r w:rsidRPr="00630BD2">
        <w:rPr>
          <w:rStyle w:val="Char0"/>
          <w:rtl/>
        </w:rPr>
        <w:t xml:space="preserve">مسلمین در جواب </w:t>
      </w:r>
      <w:r w:rsidRPr="00630BD2">
        <w:rPr>
          <w:rStyle w:val="Char0"/>
          <w:rFonts w:hint="cs"/>
          <w:rtl/>
        </w:rPr>
        <w:t>گفتند</w:t>
      </w:r>
      <w:r w:rsidRPr="00630BD2">
        <w:rPr>
          <w:rStyle w:val="Char0"/>
          <w:rtl/>
        </w:rPr>
        <w:t xml:space="preserve">: </w:t>
      </w:r>
      <w:r w:rsidR="00626C07" w:rsidRPr="00FA1A35">
        <w:rPr>
          <w:rStyle w:val="Char7"/>
          <w:rFonts w:hint="cs"/>
          <w:rtl/>
        </w:rPr>
        <w:t>«</w:t>
      </w:r>
      <w:r w:rsidR="00FA1A35" w:rsidRPr="00FA1A35">
        <w:rPr>
          <w:rStyle w:val="Char7"/>
          <w:rtl/>
        </w:rPr>
        <w:t xml:space="preserve">اللهم </w:t>
      </w:r>
      <w:r w:rsidR="00FA1A35">
        <w:rPr>
          <w:rStyle w:val="Char7"/>
          <w:rtl/>
        </w:rPr>
        <w:t xml:space="preserve"> نَعَمْ، نَعَمْ قَدْ رَضِينَا</w:t>
      </w:r>
      <w:r w:rsidR="00626C07" w:rsidRPr="00FA1A35">
        <w:rPr>
          <w:rStyle w:val="Char7"/>
          <w:rFonts w:hint="cs"/>
          <w:rtl/>
        </w:rPr>
        <w:t>»</w:t>
      </w:r>
      <w:r w:rsidR="00FA1A35">
        <w:rPr>
          <w:rStyle w:val="Char0"/>
          <w:rFonts w:hint="cs"/>
          <w:rtl/>
        </w:rPr>
        <w:t>.</w:t>
      </w:r>
    </w:p>
    <w:p w:rsidR="00630BD2" w:rsidRPr="00630BD2" w:rsidRDefault="00630BD2" w:rsidP="00872B49">
      <w:pPr>
        <w:tabs>
          <w:tab w:val="right" w:pos="1161"/>
        </w:tabs>
        <w:jc w:val="both"/>
        <w:rPr>
          <w:rStyle w:val="Char0"/>
          <w:rtl/>
        </w:rPr>
      </w:pPr>
      <w:r w:rsidRPr="00630BD2">
        <w:rPr>
          <w:rStyle w:val="Char0"/>
          <w:rtl/>
        </w:rPr>
        <w:t xml:space="preserve">یعنی: </w:t>
      </w:r>
      <w:r w:rsidR="00626C07">
        <w:rPr>
          <w:rStyle w:val="Char0"/>
          <w:rFonts w:hint="cs"/>
          <w:rtl/>
        </w:rPr>
        <w:t>«</w:t>
      </w:r>
      <w:r w:rsidRPr="00630BD2">
        <w:rPr>
          <w:rStyle w:val="Char0"/>
          <w:rFonts w:hint="cs"/>
          <w:rtl/>
        </w:rPr>
        <w:t>خداوندا!</w:t>
      </w:r>
      <w:r w:rsidR="00FA1A35">
        <w:rPr>
          <w:rStyle w:val="Char0"/>
          <w:rFonts w:hint="cs"/>
          <w:rtl/>
        </w:rPr>
        <w:t xml:space="preserve"> بله،</w:t>
      </w:r>
      <w:r w:rsidRPr="00630BD2">
        <w:rPr>
          <w:rStyle w:val="Char0"/>
          <w:rFonts w:hint="cs"/>
          <w:rtl/>
        </w:rPr>
        <w:t xml:space="preserve"> ما بدان راضی می‌باشیم</w:t>
      </w:r>
      <w:r w:rsidR="00626C07">
        <w:rPr>
          <w:rStyle w:val="Char0"/>
          <w:rFonts w:hint="cs"/>
          <w:rtl/>
        </w:rPr>
        <w:t>»</w:t>
      </w:r>
      <w:r w:rsidR="00872B49" w:rsidRPr="00872B49">
        <w:rPr>
          <w:rStyle w:val="Char0"/>
          <w:shd w:val="clear" w:color="auto" w:fill="FFFFFF"/>
          <w:vertAlign w:val="superscript"/>
          <w:rtl/>
        </w:rPr>
        <w:footnoteReference w:id="24"/>
      </w:r>
      <w:r w:rsidRPr="00630BD2">
        <w:rPr>
          <w:rStyle w:val="Char0"/>
          <w:rtl/>
        </w:rPr>
        <w:t>.</w:t>
      </w:r>
    </w:p>
    <w:p w:rsidR="00630BD2" w:rsidRDefault="00630BD2" w:rsidP="00630BD2">
      <w:pPr>
        <w:tabs>
          <w:tab w:val="right" w:pos="1161"/>
        </w:tabs>
        <w:jc w:val="both"/>
        <w:rPr>
          <w:rStyle w:val="Char0"/>
          <w:rtl/>
        </w:rPr>
      </w:pPr>
      <w:r w:rsidRPr="00630BD2">
        <w:rPr>
          <w:rStyle w:val="Char0"/>
          <w:rtl/>
        </w:rPr>
        <w:t>طوری كه دیده ‌می‌شود، ابوبكر صدیق</w:t>
      </w:r>
      <w:r w:rsidR="00697F6D" w:rsidRPr="00697F6D">
        <w:rPr>
          <w:rStyle w:val="Char0"/>
          <w:rFonts w:cs="CTraditional Arabic"/>
          <w:rtl/>
        </w:rPr>
        <w:t>س</w:t>
      </w:r>
      <w:r w:rsidRPr="00630BD2">
        <w:rPr>
          <w:rStyle w:val="Char0"/>
          <w:rtl/>
        </w:rPr>
        <w:t xml:space="preserve"> با این كه خلیفه و ولی امر مسلمین </w:t>
      </w:r>
      <w:r w:rsidRPr="00630BD2">
        <w:rPr>
          <w:rStyle w:val="Char0"/>
          <w:rFonts w:hint="cs"/>
          <w:rtl/>
        </w:rPr>
        <w:t>بود</w:t>
      </w:r>
      <w:r w:rsidRPr="00630BD2">
        <w:rPr>
          <w:rStyle w:val="Char0"/>
          <w:rtl/>
        </w:rPr>
        <w:t xml:space="preserve"> و توانایی این را دا</w:t>
      </w:r>
      <w:r w:rsidRPr="00630BD2">
        <w:rPr>
          <w:rStyle w:val="Char0"/>
          <w:rFonts w:hint="cs"/>
          <w:rtl/>
        </w:rPr>
        <w:t>شت</w:t>
      </w:r>
      <w:r w:rsidRPr="00630BD2">
        <w:rPr>
          <w:rStyle w:val="Char0"/>
          <w:rtl/>
        </w:rPr>
        <w:t xml:space="preserve"> كه حتی تمام بیت المال را صرف امور معیشتی و امور شخصی خویش سازد، اما برای گرفتن سه درهم در روز برای امرار معیشت، با مسلمین مشوره می</w:t>
      </w:r>
      <w:r w:rsidRPr="00630BD2">
        <w:rPr>
          <w:rStyle w:val="Char0"/>
          <w:rFonts w:hint="cs"/>
          <w:rtl/>
        </w:rPr>
        <w:t>‌</w:t>
      </w:r>
      <w:r w:rsidRPr="00630BD2">
        <w:rPr>
          <w:rStyle w:val="Char0"/>
          <w:rtl/>
        </w:rPr>
        <w:t>نماید</w:t>
      </w:r>
      <w:r w:rsidRPr="00630BD2">
        <w:rPr>
          <w:rStyle w:val="Char0"/>
          <w:rFonts w:hint="cs"/>
          <w:rtl/>
        </w:rPr>
        <w:t>.</w:t>
      </w:r>
      <w:r w:rsidRPr="00630BD2">
        <w:rPr>
          <w:rStyle w:val="Char0"/>
          <w:rtl/>
        </w:rPr>
        <w:t xml:space="preserve"> این امر نشان دهنده آن است كه ایشان پا</w:t>
      </w:r>
      <w:r w:rsidRPr="00630BD2">
        <w:rPr>
          <w:rStyle w:val="Char0"/>
          <w:rFonts w:hint="cs"/>
          <w:rtl/>
        </w:rPr>
        <w:t>ی</w:t>
      </w:r>
      <w:r w:rsidRPr="00630BD2">
        <w:rPr>
          <w:rStyle w:val="Char0"/>
          <w:rtl/>
        </w:rPr>
        <w:t>بند به شورا بوده و به آرای مردم احترام زیادی قایل بودند.</w:t>
      </w:r>
    </w:p>
    <w:p w:rsidR="00630BD2" w:rsidRPr="00630BD2" w:rsidRDefault="004C396A" w:rsidP="00EC5A3F">
      <w:pPr>
        <w:pStyle w:val="ab"/>
        <w:rPr>
          <w:rStyle w:val="Char0"/>
          <w:rtl/>
        </w:rPr>
      </w:pPr>
      <w:bookmarkStart w:id="22" w:name="_Toc486932203"/>
      <w:r>
        <w:rPr>
          <w:rtl/>
        </w:rPr>
        <w:t>٣-</w:t>
      </w:r>
      <w:r w:rsidR="00630BD2" w:rsidRPr="00667837">
        <w:rPr>
          <w:rtl/>
        </w:rPr>
        <w:t>شورا در مورد تعیین نامزد خلافت</w:t>
      </w:r>
      <w:bookmarkEnd w:id="22"/>
      <w:r w:rsidR="00630BD2" w:rsidRPr="00630BD2">
        <w:rPr>
          <w:rStyle w:val="Char0"/>
          <w:rtl/>
        </w:rPr>
        <w:t xml:space="preserve"> </w:t>
      </w:r>
    </w:p>
    <w:p w:rsidR="00630BD2" w:rsidRPr="00630BD2" w:rsidRDefault="00630BD2" w:rsidP="00630BD2">
      <w:pPr>
        <w:tabs>
          <w:tab w:val="right" w:pos="1161"/>
        </w:tabs>
        <w:jc w:val="both"/>
        <w:rPr>
          <w:rStyle w:val="Char0"/>
          <w:rtl/>
        </w:rPr>
      </w:pPr>
      <w:r w:rsidRPr="00630BD2">
        <w:rPr>
          <w:rStyle w:val="Char0"/>
          <w:rtl/>
        </w:rPr>
        <w:t>زمانی كه ابوبكر صدیق</w:t>
      </w:r>
      <w:r w:rsidR="00697F6D" w:rsidRPr="00697F6D">
        <w:rPr>
          <w:rStyle w:val="Char0"/>
          <w:rFonts w:cs="CTraditional Arabic"/>
          <w:rtl/>
        </w:rPr>
        <w:t>س</w:t>
      </w:r>
      <w:r w:rsidRPr="00630BD2">
        <w:rPr>
          <w:rStyle w:val="Char0"/>
          <w:rtl/>
        </w:rPr>
        <w:t xml:space="preserve"> بیمار شدند و بیماری‌شان سخت شد، احساس نمودند كه اجل نزدی</w:t>
      </w:r>
      <w:r w:rsidR="00254C30">
        <w:rPr>
          <w:rStyle w:val="Char0"/>
          <w:rtl/>
        </w:rPr>
        <w:t xml:space="preserve">ک </w:t>
      </w:r>
      <w:r w:rsidRPr="00630BD2">
        <w:rPr>
          <w:rStyle w:val="Char0"/>
          <w:rtl/>
        </w:rPr>
        <w:t>است و باید فكری در مورد استخلاف (جانشینی) صورت بگیرد</w:t>
      </w:r>
      <w:r w:rsidRPr="00630BD2">
        <w:rPr>
          <w:rStyle w:val="Char0"/>
          <w:rFonts w:hint="cs"/>
          <w:rtl/>
        </w:rPr>
        <w:t>،</w:t>
      </w:r>
      <w:r w:rsidRPr="00630BD2">
        <w:rPr>
          <w:rStyle w:val="Char0"/>
          <w:rtl/>
        </w:rPr>
        <w:t xml:space="preserve"> تا مبادا بار دیگر جامعه اسلامی دچار هرج و مرج و اختلافات شود. به همین سبب در جستجوی فردی مناسبی شدند كه شایستگی خلافت را داشته و بتواند بعد از وی زمام امور را به عهده </w:t>
      </w:r>
      <w:r w:rsidRPr="00630BD2">
        <w:rPr>
          <w:rStyle w:val="Char0"/>
          <w:rFonts w:hint="cs"/>
          <w:rtl/>
        </w:rPr>
        <w:t>ب</w:t>
      </w:r>
      <w:r w:rsidRPr="00630BD2">
        <w:rPr>
          <w:rStyle w:val="Char0"/>
          <w:rtl/>
        </w:rPr>
        <w:t>گیرد.</w:t>
      </w:r>
    </w:p>
    <w:p w:rsidR="00630BD2" w:rsidRPr="00630BD2" w:rsidRDefault="00630BD2" w:rsidP="00630BD2">
      <w:pPr>
        <w:tabs>
          <w:tab w:val="right" w:pos="1161"/>
        </w:tabs>
        <w:jc w:val="both"/>
        <w:rPr>
          <w:rStyle w:val="Char0"/>
          <w:rtl/>
        </w:rPr>
      </w:pPr>
      <w:r w:rsidRPr="00630BD2">
        <w:rPr>
          <w:rStyle w:val="Char0"/>
          <w:rtl/>
        </w:rPr>
        <w:t>ابوبكر صدیق</w:t>
      </w:r>
      <w:r w:rsidR="00697F6D" w:rsidRPr="00697F6D">
        <w:rPr>
          <w:rStyle w:val="Char0"/>
          <w:rFonts w:cs="CTraditional Arabic"/>
          <w:rtl/>
        </w:rPr>
        <w:t>س</w:t>
      </w:r>
      <w:r w:rsidRPr="00630BD2">
        <w:rPr>
          <w:rStyle w:val="Char0"/>
          <w:rtl/>
        </w:rPr>
        <w:t xml:space="preserve"> دو تن را برای احراز این مقام مناسب می</w:t>
      </w:r>
      <w:r w:rsidRPr="00630BD2">
        <w:rPr>
          <w:rStyle w:val="Char0"/>
          <w:rFonts w:hint="cs"/>
          <w:rtl/>
        </w:rPr>
        <w:t>‌</w:t>
      </w:r>
      <w:r w:rsidRPr="00630BD2">
        <w:rPr>
          <w:rStyle w:val="Char0"/>
          <w:rtl/>
        </w:rPr>
        <w:t>دانستند: یكی حضرت عمر</w:t>
      </w:r>
      <w:r w:rsidR="00697F6D" w:rsidRPr="00697F6D">
        <w:rPr>
          <w:rStyle w:val="Char0"/>
          <w:rFonts w:cs="CTraditional Arabic"/>
          <w:rtl/>
        </w:rPr>
        <w:t>س</w:t>
      </w:r>
      <w:r w:rsidRPr="00630BD2">
        <w:rPr>
          <w:rStyle w:val="Char0"/>
          <w:rtl/>
        </w:rPr>
        <w:t xml:space="preserve"> و دیگری علی مرتضی</w:t>
      </w:r>
      <w:r w:rsidR="00697F6D" w:rsidRPr="00697F6D">
        <w:rPr>
          <w:rStyle w:val="Char0"/>
          <w:rFonts w:cs="CTraditional Arabic"/>
          <w:rtl/>
        </w:rPr>
        <w:t>س</w:t>
      </w:r>
      <w:r w:rsidRPr="00630BD2">
        <w:rPr>
          <w:rStyle w:val="Char0"/>
          <w:rtl/>
        </w:rPr>
        <w:t>.</w:t>
      </w:r>
    </w:p>
    <w:p w:rsidR="00630BD2" w:rsidRPr="00630BD2" w:rsidRDefault="00630BD2" w:rsidP="003418D3">
      <w:pPr>
        <w:tabs>
          <w:tab w:val="right" w:pos="1161"/>
        </w:tabs>
        <w:jc w:val="both"/>
        <w:rPr>
          <w:rStyle w:val="Char0"/>
          <w:rtl/>
        </w:rPr>
      </w:pPr>
      <w:r w:rsidRPr="00630BD2">
        <w:rPr>
          <w:rStyle w:val="Char0"/>
          <w:rtl/>
        </w:rPr>
        <w:t>ابوبكر معتقد بود كه علی ثبات و استقامت</w:t>
      </w:r>
      <w:r w:rsidR="00D95CB7">
        <w:rPr>
          <w:rStyle w:val="Char0"/>
          <w:rtl/>
        </w:rPr>
        <w:t xml:space="preserve"> بی‌</w:t>
      </w:r>
      <w:r w:rsidRPr="00630BD2">
        <w:rPr>
          <w:rStyle w:val="Char0"/>
          <w:rtl/>
        </w:rPr>
        <w:t>نظیر</w:t>
      </w:r>
      <w:r w:rsidRPr="00630BD2">
        <w:rPr>
          <w:rStyle w:val="Char0"/>
          <w:rFonts w:hint="cs"/>
          <w:rtl/>
        </w:rPr>
        <w:t>ی</w:t>
      </w:r>
      <w:r w:rsidRPr="00630BD2">
        <w:rPr>
          <w:rStyle w:val="Char0"/>
          <w:rtl/>
        </w:rPr>
        <w:t xml:space="preserve"> دارد و اگر در راه وی مانعی پیش آید بدان اهمیت نمی‌دهد</w:t>
      </w:r>
      <w:r w:rsidRPr="00630BD2">
        <w:rPr>
          <w:rStyle w:val="Char0"/>
          <w:rFonts w:hint="cs"/>
          <w:rtl/>
        </w:rPr>
        <w:t>.</w:t>
      </w:r>
      <w:r w:rsidRPr="00630BD2">
        <w:rPr>
          <w:rStyle w:val="Char0"/>
          <w:rtl/>
        </w:rPr>
        <w:t xml:space="preserve"> ولی عمر چنین نبود</w:t>
      </w:r>
      <w:r w:rsidRPr="00630BD2">
        <w:rPr>
          <w:rStyle w:val="Char0"/>
          <w:rFonts w:hint="cs"/>
          <w:rtl/>
        </w:rPr>
        <w:t>،</w:t>
      </w:r>
      <w:r w:rsidRPr="00630BD2">
        <w:rPr>
          <w:rStyle w:val="Char0"/>
          <w:rtl/>
        </w:rPr>
        <w:t xml:space="preserve"> اگر در راه وی مانعی پیش می</w:t>
      </w:r>
      <w:r w:rsidRPr="00630BD2">
        <w:rPr>
          <w:rStyle w:val="Char0"/>
          <w:rFonts w:hint="cs"/>
          <w:rtl/>
        </w:rPr>
        <w:t>‌</w:t>
      </w:r>
      <w:r w:rsidRPr="00630BD2">
        <w:rPr>
          <w:rStyle w:val="Char0"/>
          <w:rtl/>
        </w:rPr>
        <w:t xml:space="preserve">آمد </w:t>
      </w:r>
      <w:r w:rsidRPr="00630BD2">
        <w:rPr>
          <w:rStyle w:val="Char0"/>
          <w:rFonts w:hint="cs"/>
          <w:rtl/>
        </w:rPr>
        <w:t>مانع را دور</w:t>
      </w:r>
      <w:r w:rsidR="005777BC">
        <w:rPr>
          <w:rStyle w:val="Char0"/>
          <w:rFonts w:hint="cs"/>
          <w:rtl/>
        </w:rPr>
        <w:t xml:space="preserve"> می‌</w:t>
      </w:r>
      <w:r w:rsidRPr="00630BD2">
        <w:rPr>
          <w:rStyle w:val="Char0"/>
          <w:rFonts w:hint="cs"/>
          <w:rtl/>
        </w:rPr>
        <w:t xml:space="preserve">زد </w:t>
      </w:r>
      <w:r w:rsidRPr="00630BD2">
        <w:rPr>
          <w:rStyle w:val="Char0"/>
          <w:rtl/>
        </w:rPr>
        <w:t>و عاقبت به مقصود می</w:t>
      </w:r>
      <w:r w:rsidRPr="00630BD2">
        <w:rPr>
          <w:rStyle w:val="Char0"/>
          <w:rFonts w:hint="cs"/>
          <w:rtl/>
        </w:rPr>
        <w:t>‌</w:t>
      </w:r>
      <w:r w:rsidRPr="00630BD2">
        <w:rPr>
          <w:rStyle w:val="Char0"/>
          <w:rtl/>
        </w:rPr>
        <w:t>رسید</w:t>
      </w:r>
      <w:r w:rsidR="003418D3" w:rsidRPr="004867CC">
        <w:rPr>
          <w:rStyle w:val="Char0"/>
          <w:shd w:val="clear" w:color="auto" w:fill="FFFFFF"/>
          <w:vertAlign w:val="superscript"/>
          <w:rtl/>
        </w:rPr>
        <w:footnoteReference w:id="25"/>
      </w:r>
      <w:r w:rsidR="003418D3">
        <w:rPr>
          <w:rStyle w:val="Char0"/>
          <w:rFonts w:hint="cs"/>
          <w:rtl/>
        </w:rPr>
        <w:t>.</w:t>
      </w:r>
    </w:p>
    <w:p w:rsidR="00630BD2" w:rsidRPr="00630BD2" w:rsidRDefault="00630BD2" w:rsidP="00630BD2">
      <w:pPr>
        <w:tabs>
          <w:tab w:val="right" w:pos="1161"/>
          <w:tab w:val="right" w:pos="5121"/>
        </w:tabs>
        <w:jc w:val="both"/>
        <w:rPr>
          <w:rStyle w:val="Char0"/>
          <w:rtl/>
        </w:rPr>
      </w:pPr>
      <w:r w:rsidRPr="00630BD2">
        <w:rPr>
          <w:rStyle w:val="Char0"/>
          <w:rtl/>
        </w:rPr>
        <w:t>بالآخره ابوبكر صدیق</w:t>
      </w:r>
      <w:r w:rsidR="00697F6D" w:rsidRPr="00697F6D">
        <w:rPr>
          <w:rStyle w:val="Char0"/>
          <w:rFonts w:cs="CTraditional Arabic"/>
          <w:rtl/>
        </w:rPr>
        <w:t>س</w:t>
      </w:r>
      <w:r w:rsidRPr="00630BD2">
        <w:rPr>
          <w:rStyle w:val="Char0"/>
          <w:rtl/>
        </w:rPr>
        <w:t xml:space="preserve"> تصمیم گرفت حضرت عمر</w:t>
      </w:r>
      <w:r w:rsidR="00697F6D" w:rsidRPr="00697F6D">
        <w:rPr>
          <w:rStyle w:val="Char0"/>
          <w:rFonts w:cs="CTraditional Arabic"/>
          <w:rtl/>
        </w:rPr>
        <w:t>س</w:t>
      </w:r>
      <w:r w:rsidRPr="00630BD2">
        <w:rPr>
          <w:rStyle w:val="Char0"/>
          <w:rtl/>
        </w:rPr>
        <w:t xml:space="preserve"> را برای احراز خلافت </w:t>
      </w:r>
      <w:r w:rsidRPr="00630BD2">
        <w:rPr>
          <w:rStyle w:val="Char0"/>
          <w:rFonts w:hint="cs"/>
          <w:rtl/>
        </w:rPr>
        <w:t>کاندید</w:t>
      </w:r>
      <w:r w:rsidRPr="00630BD2">
        <w:rPr>
          <w:rStyle w:val="Char0"/>
          <w:rtl/>
        </w:rPr>
        <w:t xml:space="preserve"> كند</w:t>
      </w:r>
      <w:r w:rsidRPr="00630BD2">
        <w:rPr>
          <w:rStyle w:val="Char0"/>
          <w:rFonts w:hint="cs"/>
          <w:rtl/>
        </w:rPr>
        <w:t>؛</w:t>
      </w:r>
      <w:r w:rsidRPr="00630BD2">
        <w:rPr>
          <w:rStyle w:val="Char0"/>
          <w:rtl/>
        </w:rPr>
        <w:t xml:space="preserve"> ولی قبل از این كه رأی و تمایل خویش را در مورد سپردن خلافت به عمر</w:t>
      </w:r>
      <w:r w:rsidR="00697F6D" w:rsidRPr="00697F6D">
        <w:rPr>
          <w:rStyle w:val="Char0"/>
          <w:rFonts w:cs="CTraditional Arabic"/>
          <w:rtl/>
        </w:rPr>
        <w:t>س</w:t>
      </w:r>
      <w:r w:rsidRPr="00630BD2">
        <w:rPr>
          <w:rStyle w:val="Char0"/>
          <w:rtl/>
        </w:rPr>
        <w:t xml:space="preserve"> ابراز نماید، با تعداد زیادی از اصحاب كرام</w:t>
      </w:r>
      <w:r w:rsidR="00697F6D" w:rsidRPr="00697F6D">
        <w:rPr>
          <w:rStyle w:val="Char0"/>
          <w:rFonts w:cs="CTraditional Arabic"/>
          <w:rtl/>
        </w:rPr>
        <w:t>ش</w:t>
      </w:r>
      <w:r w:rsidRPr="00630BD2">
        <w:rPr>
          <w:rStyle w:val="Char0"/>
          <w:rtl/>
        </w:rPr>
        <w:t xml:space="preserve"> در </w:t>
      </w:r>
      <w:r w:rsidRPr="00630BD2">
        <w:rPr>
          <w:rStyle w:val="Char0"/>
          <w:rFonts w:hint="cs"/>
          <w:rtl/>
        </w:rPr>
        <w:t xml:space="preserve">این </w:t>
      </w:r>
      <w:r w:rsidRPr="00630BD2">
        <w:rPr>
          <w:rStyle w:val="Char0"/>
          <w:rtl/>
        </w:rPr>
        <w:t>زمینه مشورت كرد</w:t>
      </w:r>
      <w:r w:rsidRPr="00630BD2">
        <w:rPr>
          <w:rStyle w:val="Char0"/>
          <w:rFonts w:hint="cs"/>
          <w:rtl/>
        </w:rPr>
        <w:t>.</w:t>
      </w:r>
      <w:r w:rsidRPr="00630BD2">
        <w:rPr>
          <w:rStyle w:val="Char0"/>
          <w:rtl/>
        </w:rPr>
        <w:t xml:space="preserve"> بعد از مدتی (كه بنا بر روایاتی مدت آن سه ماه بوده است) با دریافت آراء موافق و مخالف</w:t>
      </w:r>
      <w:r w:rsidRPr="00630BD2">
        <w:rPr>
          <w:rStyle w:val="Char0"/>
          <w:rFonts w:hint="cs"/>
          <w:rtl/>
        </w:rPr>
        <w:t>،</w:t>
      </w:r>
      <w:r w:rsidRPr="00630BD2">
        <w:rPr>
          <w:rStyle w:val="Char0"/>
          <w:rtl/>
        </w:rPr>
        <w:t xml:space="preserve"> به این نتیجه رسید كه اكثریت </w:t>
      </w:r>
      <w:r w:rsidRPr="00630BD2">
        <w:rPr>
          <w:rStyle w:val="Char0"/>
          <w:rFonts w:hint="cs"/>
          <w:rtl/>
        </w:rPr>
        <w:t>صاحبان</w:t>
      </w:r>
      <w:r w:rsidRPr="00630BD2">
        <w:rPr>
          <w:rStyle w:val="Char0"/>
          <w:rtl/>
        </w:rPr>
        <w:t xml:space="preserve"> رأی به جانشینی حضرت فاروق اعظم</w:t>
      </w:r>
      <w:r w:rsidR="00697F6D" w:rsidRPr="00697F6D">
        <w:rPr>
          <w:rStyle w:val="Char0"/>
          <w:rFonts w:cs="CTraditional Arabic"/>
          <w:rtl/>
        </w:rPr>
        <w:t>س</w:t>
      </w:r>
      <w:r w:rsidRPr="00630BD2">
        <w:rPr>
          <w:rStyle w:val="Char0"/>
          <w:rtl/>
        </w:rPr>
        <w:t xml:space="preserve"> موافق هستند. سپس خلیفه اول مسلمین</w:t>
      </w:r>
      <w:r w:rsidR="00697F6D" w:rsidRPr="00697F6D">
        <w:rPr>
          <w:rStyle w:val="Char0"/>
          <w:rFonts w:cs="CTraditional Arabic"/>
          <w:rtl/>
        </w:rPr>
        <w:t>س</w:t>
      </w:r>
      <w:r w:rsidRPr="00630BD2">
        <w:rPr>
          <w:rStyle w:val="Char0"/>
          <w:rtl/>
        </w:rPr>
        <w:t xml:space="preserve"> مكتوبی نوشتند كه در آن چنین تذكر </w:t>
      </w:r>
      <w:r w:rsidRPr="00630BD2">
        <w:rPr>
          <w:rStyle w:val="Char0"/>
          <w:rFonts w:hint="cs"/>
          <w:rtl/>
        </w:rPr>
        <w:t>داده شده</w:t>
      </w:r>
      <w:r w:rsidRPr="00630BD2">
        <w:rPr>
          <w:rStyle w:val="Char0"/>
          <w:rtl/>
        </w:rPr>
        <w:t xml:space="preserve"> بود: </w:t>
      </w:r>
    </w:p>
    <w:p w:rsidR="00630BD2" w:rsidRPr="00630BD2" w:rsidRDefault="00254C30" w:rsidP="00997318">
      <w:pPr>
        <w:tabs>
          <w:tab w:val="right" w:pos="1161"/>
        </w:tabs>
        <w:jc w:val="both"/>
        <w:rPr>
          <w:rStyle w:val="Char0"/>
          <w:rtl/>
        </w:rPr>
      </w:pPr>
      <w:r>
        <w:rPr>
          <w:rStyle w:val="Char0"/>
          <w:rFonts w:hint="cs"/>
          <w:rtl/>
        </w:rPr>
        <w:t>«</w:t>
      </w:r>
      <w:r w:rsidR="00630BD2" w:rsidRPr="00630BD2">
        <w:rPr>
          <w:rStyle w:val="Char0"/>
          <w:rtl/>
        </w:rPr>
        <w:t>من عمر را نامزد خلافت بر شما كردم، در طلب خیر برای شما هیچ كوتاهی نكرده</w:t>
      </w:r>
      <w:r w:rsidR="00630BD2" w:rsidRPr="00630BD2">
        <w:rPr>
          <w:rStyle w:val="Char0"/>
          <w:rFonts w:hint="cs"/>
          <w:rtl/>
        </w:rPr>
        <w:t>‌</w:t>
      </w:r>
      <w:r w:rsidR="00630BD2" w:rsidRPr="00630BD2">
        <w:rPr>
          <w:rStyle w:val="Char0"/>
          <w:rtl/>
        </w:rPr>
        <w:t>ام</w:t>
      </w:r>
      <w:r>
        <w:rPr>
          <w:rStyle w:val="Char0"/>
          <w:rFonts w:hint="cs"/>
          <w:rtl/>
        </w:rPr>
        <w:t>».</w:t>
      </w:r>
      <w:r w:rsidR="00630BD2" w:rsidRPr="00630BD2">
        <w:rPr>
          <w:rStyle w:val="Char0"/>
          <w:rtl/>
        </w:rPr>
        <w:t xml:space="preserve"> </w:t>
      </w:r>
      <w:r w:rsidR="00630BD2" w:rsidRPr="00630BD2">
        <w:rPr>
          <w:rStyle w:val="Char0"/>
          <w:rFonts w:hint="cs"/>
          <w:rtl/>
        </w:rPr>
        <w:t>پس دستور داد</w:t>
      </w:r>
      <w:r w:rsidR="00630BD2" w:rsidRPr="00630BD2">
        <w:rPr>
          <w:rStyle w:val="Char0"/>
          <w:rtl/>
        </w:rPr>
        <w:t xml:space="preserve"> این نامه </w:t>
      </w:r>
      <w:r w:rsidR="00630BD2" w:rsidRPr="00630BD2">
        <w:rPr>
          <w:rStyle w:val="Char0"/>
          <w:rFonts w:hint="cs"/>
          <w:rtl/>
        </w:rPr>
        <w:t>برای</w:t>
      </w:r>
      <w:r w:rsidR="00630BD2" w:rsidRPr="00630BD2">
        <w:rPr>
          <w:rStyle w:val="Char0"/>
          <w:rtl/>
        </w:rPr>
        <w:t xml:space="preserve"> مردم </w:t>
      </w:r>
      <w:r w:rsidR="00630BD2" w:rsidRPr="00630BD2">
        <w:rPr>
          <w:rStyle w:val="Char0"/>
          <w:rFonts w:hint="cs"/>
          <w:rtl/>
        </w:rPr>
        <w:t>خوانده شود</w:t>
      </w:r>
      <w:r w:rsidR="00997318" w:rsidRPr="004867CC">
        <w:rPr>
          <w:rStyle w:val="Char0"/>
          <w:shd w:val="clear" w:color="auto" w:fill="FFFFFF"/>
          <w:vertAlign w:val="superscript"/>
          <w:rtl/>
        </w:rPr>
        <w:footnoteReference w:id="26"/>
      </w:r>
    </w:p>
    <w:p w:rsidR="00630BD2" w:rsidRPr="00630BD2" w:rsidRDefault="00630BD2" w:rsidP="00FA1A35">
      <w:pPr>
        <w:widowControl w:val="0"/>
        <w:tabs>
          <w:tab w:val="right" w:pos="1161"/>
        </w:tabs>
        <w:jc w:val="both"/>
        <w:rPr>
          <w:rStyle w:val="Char0"/>
          <w:rtl/>
        </w:rPr>
      </w:pPr>
      <w:r w:rsidRPr="00630BD2">
        <w:rPr>
          <w:rStyle w:val="Char0"/>
          <w:rtl/>
        </w:rPr>
        <w:t xml:space="preserve"> بدین ترتیب صدیق اكبر</w:t>
      </w:r>
      <w:r w:rsidR="00697F6D" w:rsidRPr="00697F6D">
        <w:rPr>
          <w:rStyle w:val="Char0"/>
          <w:rFonts w:cs="CTraditional Arabic"/>
          <w:rtl/>
        </w:rPr>
        <w:t>س</w:t>
      </w:r>
      <w:r w:rsidRPr="00630BD2">
        <w:rPr>
          <w:rStyle w:val="Char0"/>
          <w:rtl/>
        </w:rPr>
        <w:t xml:space="preserve"> بعد از مشوره و نظرخواهی از اصحاب، تصمیم خویش را مبنی بر نامزدی عمر فاروق</w:t>
      </w:r>
      <w:r w:rsidR="00697F6D" w:rsidRPr="00697F6D">
        <w:rPr>
          <w:rStyle w:val="Char0"/>
          <w:rFonts w:cs="CTraditional Arabic"/>
          <w:rtl/>
        </w:rPr>
        <w:t>س</w:t>
      </w:r>
      <w:r w:rsidRPr="00630BD2">
        <w:rPr>
          <w:rStyle w:val="Char0"/>
          <w:rtl/>
        </w:rPr>
        <w:t xml:space="preserve"> به مقام خلافت اعلام نمودند. </w:t>
      </w:r>
    </w:p>
    <w:p w:rsidR="00630BD2" w:rsidRPr="00630BD2" w:rsidRDefault="004C396A" w:rsidP="00FA1A35">
      <w:pPr>
        <w:pStyle w:val="ab"/>
        <w:widowControl w:val="0"/>
        <w:rPr>
          <w:rStyle w:val="Char0"/>
          <w:rtl/>
        </w:rPr>
      </w:pPr>
      <w:bookmarkStart w:id="23" w:name="_Toc486932204"/>
      <w:r>
        <w:rPr>
          <w:rtl/>
        </w:rPr>
        <w:t>٤-</w:t>
      </w:r>
      <w:r w:rsidR="00630BD2" w:rsidRPr="00673FB0">
        <w:rPr>
          <w:rtl/>
        </w:rPr>
        <w:t>شورا در مورد تقسیم اراضی (زمین‌های) عراق</w:t>
      </w:r>
      <w:bookmarkEnd w:id="23"/>
      <w:r w:rsidR="00630BD2" w:rsidRPr="00630BD2">
        <w:rPr>
          <w:rStyle w:val="Char0"/>
          <w:rtl/>
        </w:rPr>
        <w:t xml:space="preserve"> </w:t>
      </w:r>
    </w:p>
    <w:p w:rsidR="00630BD2" w:rsidRPr="00630BD2" w:rsidRDefault="00630BD2" w:rsidP="00FA1A35">
      <w:pPr>
        <w:widowControl w:val="0"/>
        <w:jc w:val="both"/>
        <w:rPr>
          <w:rStyle w:val="Char0"/>
          <w:rtl/>
        </w:rPr>
      </w:pPr>
      <w:r w:rsidRPr="00630BD2">
        <w:rPr>
          <w:rStyle w:val="Char0"/>
          <w:rtl/>
        </w:rPr>
        <w:t>بعد از این كه عراق در زمان خلافت حضرت فاروق اعظم</w:t>
      </w:r>
      <w:r w:rsidR="00697F6D" w:rsidRPr="00697F6D">
        <w:rPr>
          <w:rStyle w:val="Char0"/>
          <w:rFonts w:cs="CTraditional Arabic"/>
          <w:rtl/>
        </w:rPr>
        <w:t>س</w:t>
      </w:r>
      <w:r w:rsidRPr="00630BD2">
        <w:rPr>
          <w:rStyle w:val="Char0"/>
          <w:rtl/>
        </w:rPr>
        <w:t xml:space="preserve"> توسط مسلمین فتح گردید، مجاهدین اسلام كه اراضی مذكور را غنیمت جنگی می</w:t>
      </w:r>
      <w:r w:rsidRPr="00630BD2">
        <w:rPr>
          <w:rStyle w:val="Char0"/>
          <w:rFonts w:hint="cs"/>
          <w:rtl/>
        </w:rPr>
        <w:t>‌</w:t>
      </w:r>
      <w:r w:rsidRPr="00630BD2">
        <w:rPr>
          <w:rStyle w:val="Char0"/>
          <w:rtl/>
        </w:rPr>
        <w:t>دانستند،</w:t>
      </w:r>
      <w:r>
        <w:rPr>
          <w:rStyle w:val="Char0"/>
          <w:rtl/>
        </w:rPr>
        <w:t xml:space="preserve"> </w:t>
      </w:r>
      <w:r w:rsidRPr="00630BD2">
        <w:rPr>
          <w:rStyle w:val="Char0"/>
          <w:rtl/>
        </w:rPr>
        <w:t xml:space="preserve">خواستار تقسیم آن میان رزمندگان اسلام شدند. </w:t>
      </w:r>
    </w:p>
    <w:p w:rsidR="00630BD2" w:rsidRPr="00630BD2" w:rsidRDefault="00630BD2" w:rsidP="00FA1A35">
      <w:pPr>
        <w:widowControl w:val="0"/>
        <w:jc w:val="both"/>
        <w:rPr>
          <w:rStyle w:val="Char0"/>
          <w:rtl/>
        </w:rPr>
      </w:pPr>
      <w:r w:rsidRPr="00630BD2">
        <w:rPr>
          <w:rStyle w:val="Char0"/>
          <w:rtl/>
        </w:rPr>
        <w:t>این مجاهدین كه در رأس‌شان حضرت عبدالرحمن بن عوف</w:t>
      </w:r>
      <w:r w:rsidR="00697F6D" w:rsidRPr="00697F6D">
        <w:rPr>
          <w:rStyle w:val="Char0"/>
          <w:rFonts w:cs="CTraditional Arabic"/>
          <w:rtl/>
        </w:rPr>
        <w:t>س</w:t>
      </w:r>
      <w:r w:rsidRPr="00630BD2">
        <w:rPr>
          <w:rStyle w:val="Char0"/>
          <w:rtl/>
        </w:rPr>
        <w:t xml:space="preserve"> قرار داشت، خواست</w:t>
      </w:r>
      <w:r w:rsidRPr="00630BD2">
        <w:rPr>
          <w:rStyle w:val="Char0"/>
          <w:rFonts w:hint="cs"/>
          <w:rtl/>
        </w:rPr>
        <w:t>ه</w:t>
      </w:r>
      <w:r w:rsidRPr="00630BD2">
        <w:rPr>
          <w:rStyle w:val="Char0"/>
          <w:rtl/>
        </w:rPr>
        <w:t xml:space="preserve">‌شان مورد قبول خلیفه </w:t>
      </w:r>
      <w:r w:rsidRPr="00630BD2">
        <w:rPr>
          <w:rStyle w:val="Char0"/>
          <w:rFonts w:hint="cs"/>
          <w:rtl/>
        </w:rPr>
        <w:t>دوم</w:t>
      </w:r>
      <w:r w:rsidRPr="00630BD2">
        <w:rPr>
          <w:rStyle w:val="Char0"/>
          <w:rtl/>
        </w:rPr>
        <w:t xml:space="preserve"> قرار نگرفت، زیرا</w:t>
      </w:r>
      <w:r w:rsidRPr="00630BD2">
        <w:rPr>
          <w:rStyle w:val="Char0"/>
          <w:rFonts w:hint="cs"/>
          <w:rtl/>
        </w:rPr>
        <w:t>،</w:t>
      </w:r>
      <w:r w:rsidRPr="00630BD2">
        <w:rPr>
          <w:rStyle w:val="Char0"/>
          <w:rtl/>
        </w:rPr>
        <w:t xml:space="preserve"> عمر فاروق</w:t>
      </w:r>
      <w:r w:rsidR="00697F6D" w:rsidRPr="00697F6D">
        <w:rPr>
          <w:rStyle w:val="Char0"/>
          <w:rFonts w:cs="CTraditional Arabic"/>
          <w:rtl/>
        </w:rPr>
        <w:t>س</w:t>
      </w:r>
      <w:r w:rsidRPr="00630BD2">
        <w:rPr>
          <w:rStyle w:val="Char0"/>
          <w:rtl/>
        </w:rPr>
        <w:t xml:space="preserve"> زمین‌های </w:t>
      </w:r>
      <w:r w:rsidR="00647534">
        <w:rPr>
          <w:rStyle w:val="Char0"/>
          <w:rtl/>
        </w:rPr>
        <w:t xml:space="preserve">مذكور را </w:t>
      </w:r>
      <w:r w:rsidR="00647534">
        <w:rPr>
          <w:rStyle w:val="Char0"/>
          <w:rFonts w:hint="cs"/>
          <w:rtl/>
        </w:rPr>
        <w:t>فَيء</w:t>
      </w:r>
      <w:r w:rsidR="008C5112" w:rsidRPr="008C5112">
        <w:rPr>
          <w:rStyle w:val="Char0"/>
          <w:shd w:val="clear" w:color="auto" w:fill="FFFFFF"/>
          <w:vertAlign w:val="superscript"/>
          <w:rtl/>
        </w:rPr>
        <w:footnoteReference w:id="27"/>
      </w:r>
      <w:r w:rsidRPr="00630BD2">
        <w:rPr>
          <w:rStyle w:val="Char0"/>
          <w:rtl/>
        </w:rPr>
        <w:t xml:space="preserve"> می</w:t>
      </w:r>
      <w:r w:rsidRPr="00630BD2">
        <w:rPr>
          <w:rStyle w:val="Char0"/>
          <w:rFonts w:hint="cs"/>
          <w:rtl/>
        </w:rPr>
        <w:t>‌</w:t>
      </w:r>
      <w:r w:rsidRPr="00630BD2">
        <w:rPr>
          <w:rStyle w:val="Char0"/>
          <w:rtl/>
        </w:rPr>
        <w:t xml:space="preserve">دانستند </w:t>
      </w:r>
      <w:r w:rsidRPr="00630BD2">
        <w:rPr>
          <w:rStyle w:val="Char0"/>
          <w:rFonts w:hint="cs"/>
          <w:rtl/>
        </w:rPr>
        <w:t>و</w:t>
      </w:r>
      <w:r w:rsidRPr="00630BD2">
        <w:rPr>
          <w:rStyle w:val="Char0"/>
          <w:rtl/>
        </w:rPr>
        <w:t xml:space="preserve"> باید به دولت اسلامی تعلق </w:t>
      </w:r>
      <w:r w:rsidRPr="00630BD2">
        <w:rPr>
          <w:rStyle w:val="Char0"/>
          <w:rFonts w:hint="cs"/>
          <w:rtl/>
        </w:rPr>
        <w:t>می‌گرفت.</w:t>
      </w:r>
      <w:r w:rsidRPr="00630BD2">
        <w:rPr>
          <w:rStyle w:val="Char0"/>
          <w:rtl/>
        </w:rPr>
        <w:t xml:space="preserve"> </w:t>
      </w:r>
      <w:r w:rsidRPr="00630BD2">
        <w:rPr>
          <w:rStyle w:val="Char0"/>
          <w:rFonts w:hint="cs"/>
          <w:rtl/>
        </w:rPr>
        <w:t xml:space="preserve">آنگاه می‌شد همان زمین‌ها را با گرفتن مالیات مخصوص به صاحبانشان داد، </w:t>
      </w:r>
      <w:r w:rsidRPr="00630BD2">
        <w:rPr>
          <w:rStyle w:val="Char0"/>
          <w:rtl/>
        </w:rPr>
        <w:t>نه این كه میان مجاهدان تقسیم شود</w:t>
      </w:r>
      <w:r w:rsidRPr="00630BD2">
        <w:rPr>
          <w:rStyle w:val="Char0"/>
          <w:rFonts w:hint="cs"/>
          <w:rtl/>
        </w:rPr>
        <w:t>.</w:t>
      </w:r>
      <w:r w:rsidRPr="00630BD2">
        <w:rPr>
          <w:rStyle w:val="Char0"/>
          <w:rtl/>
        </w:rPr>
        <w:t xml:space="preserve"> بدین ترتیب</w:t>
      </w:r>
      <w:r w:rsidRPr="00630BD2">
        <w:rPr>
          <w:rStyle w:val="Char0"/>
          <w:rFonts w:hint="cs"/>
          <w:rtl/>
        </w:rPr>
        <w:t xml:space="preserve">، از طرفی </w:t>
      </w:r>
      <w:r w:rsidRPr="00630BD2">
        <w:rPr>
          <w:rStyle w:val="Char0"/>
          <w:rtl/>
        </w:rPr>
        <w:t xml:space="preserve">لطفی به مردمان آن سرزمین‌ها </w:t>
      </w:r>
      <w:r w:rsidRPr="00630BD2">
        <w:rPr>
          <w:rStyle w:val="Char0"/>
          <w:rFonts w:hint="cs"/>
          <w:rtl/>
        </w:rPr>
        <w:t>شده بود؛</w:t>
      </w:r>
      <w:r w:rsidRPr="00630BD2">
        <w:rPr>
          <w:rStyle w:val="Char0"/>
          <w:rtl/>
        </w:rPr>
        <w:t xml:space="preserve"> و از جانب دیگر</w:t>
      </w:r>
      <w:r w:rsidRPr="00630BD2">
        <w:rPr>
          <w:rStyle w:val="Char0"/>
          <w:rFonts w:hint="cs"/>
          <w:rtl/>
        </w:rPr>
        <w:t>،</w:t>
      </w:r>
      <w:r w:rsidRPr="00630BD2">
        <w:rPr>
          <w:rStyle w:val="Char0"/>
          <w:rtl/>
        </w:rPr>
        <w:t xml:space="preserve"> برای دفاع از آن مناطق لازم بود نیروهایی </w:t>
      </w:r>
      <w:r w:rsidRPr="00630BD2">
        <w:rPr>
          <w:rStyle w:val="Char0"/>
          <w:rFonts w:hint="cs"/>
          <w:rtl/>
        </w:rPr>
        <w:t xml:space="preserve">در آنجا </w:t>
      </w:r>
      <w:r w:rsidRPr="00630BD2">
        <w:rPr>
          <w:rStyle w:val="Char0"/>
          <w:rtl/>
        </w:rPr>
        <w:t>مستقر شود كه م</w:t>
      </w:r>
      <w:r w:rsidRPr="00630BD2">
        <w:rPr>
          <w:rStyle w:val="Char0"/>
          <w:rFonts w:hint="cs"/>
          <w:rtl/>
        </w:rPr>
        <w:t>ی‌</w:t>
      </w:r>
      <w:r w:rsidRPr="00630BD2">
        <w:rPr>
          <w:rStyle w:val="Char0"/>
          <w:rtl/>
        </w:rPr>
        <w:t xml:space="preserve">شد از افراد </w:t>
      </w:r>
      <w:r w:rsidRPr="00630BD2">
        <w:rPr>
          <w:rStyle w:val="Char0"/>
          <w:rFonts w:hint="cs"/>
          <w:rtl/>
        </w:rPr>
        <w:t>همان</w:t>
      </w:r>
      <w:r w:rsidRPr="00630BD2">
        <w:rPr>
          <w:rStyle w:val="Char0"/>
          <w:rtl/>
        </w:rPr>
        <w:t xml:space="preserve"> مناطق به اضافه نیروهای فرستاده شده از مركز</w:t>
      </w:r>
      <w:r w:rsidRPr="00630BD2">
        <w:rPr>
          <w:rStyle w:val="Char0"/>
          <w:rFonts w:hint="cs"/>
          <w:rtl/>
        </w:rPr>
        <w:t>،</w:t>
      </w:r>
      <w:r w:rsidRPr="00630BD2">
        <w:rPr>
          <w:rStyle w:val="Char0"/>
          <w:rtl/>
        </w:rPr>
        <w:t xml:space="preserve"> این مشكل را </w:t>
      </w:r>
      <w:r w:rsidRPr="00630BD2">
        <w:rPr>
          <w:rStyle w:val="Char0"/>
          <w:rFonts w:hint="cs"/>
          <w:rtl/>
        </w:rPr>
        <w:t>برطرف</w:t>
      </w:r>
      <w:r w:rsidRPr="00630BD2">
        <w:rPr>
          <w:rStyle w:val="Char0"/>
          <w:rtl/>
        </w:rPr>
        <w:t xml:space="preserve"> ساخت و </w:t>
      </w:r>
      <w:r w:rsidRPr="00630BD2">
        <w:rPr>
          <w:rStyle w:val="Char0"/>
          <w:rFonts w:hint="cs"/>
          <w:rtl/>
        </w:rPr>
        <w:t>همچنین</w:t>
      </w:r>
      <w:r w:rsidRPr="00630BD2">
        <w:rPr>
          <w:rStyle w:val="Char0"/>
          <w:rtl/>
        </w:rPr>
        <w:t xml:space="preserve"> در اكمالات</w:t>
      </w:r>
      <w:r w:rsidR="00D33CC0">
        <w:rPr>
          <w:rStyle w:val="Char0"/>
          <w:rtl/>
        </w:rPr>
        <w:t xml:space="preserve"> آن‌ها </w:t>
      </w:r>
      <w:r w:rsidRPr="00630BD2">
        <w:rPr>
          <w:rStyle w:val="Char0"/>
          <w:rtl/>
        </w:rPr>
        <w:t>(نیروهای مرزی) سهولت ایجاد كرد.</w:t>
      </w:r>
    </w:p>
    <w:p w:rsidR="00630BD2" w:rsidRPr="00630BD2" w:rsidRDefault="00630BD2" w:rsidP="00FA1A35">
      <w:pPr>
        <w:widowControl w:val="0"/>
        <w:jc w:val="both"/>
        <w:rPr>
          <w:rStyle w:val="Char0"/>
          <w:rtl/>
        </w:rPr>
      </w:pPr>
      <w:r w:rsidRPr="00630BD2">
        <w:rPr>
          <w:rStyle w:val="Char0"/>
          <w:rtl/>
        </w:rPr>
        <w:t>یعنی</w:t>
      </w:r>
      <w:r w:rsidRPr="00630BD2">
        <w:rPr>
          <w:rStyle w:val="Char0"/>
          <w:rFonts w:hint="cs"/>
          <w:rtl/>
        </w:rPr>
        <w:t xml:space="preserve">: </w:t>
      </w:r>
      <w:r w:rsidRPr="00630BD2">
        <w:rPr>
          <w:rStyle w:val="Char0"/>
          <w:rtl/>
        </w:rPr>
        <w:t>فاروق اعظم</w:t>
      </w:r>
      <w:r w:rsidR="00697F6D" w:rsidRPr="00697F6D">
        <w:rPr>
          <w:rStyle w:val="Char0"/>
          <w:rFonts w:cs="CTraditional Arabic"/>
          <w:rtl/>
        </w:rPr>
        <w:t>س</w:t>
      </w:r>
      <w:r w:rsidRPr="00630BD2">
        <w:rPr>
          <w:rStyle w:val="Char0"/>
          <w:rtl/>
        </w:rPr>
        <w:t xml:space="preserve"> به این نظر بودند كه اراضی مذكور فئ است و نباید </w:t>
      </w:r>
      <w:r w:rsidRPr="00630BD2">
        <w:rPr>
          <w:rStyle w:val="Char0"/>
          <w:rFonts w:hint="cs"/>
          <w:rtl/>
        </w:rPr>
        <w:t xml:space="preserve">در بین </w:t>
      </w:r>
      <w:r w:rsidRPr="00630BD2">
        <w:rPr>
          <w:rStyle w:val="Char0"/>
          <w:rtl/>
        </w:rPr>
        <w:t>مبارزین تقسیم شود، بلكه همه مسلمین در آن ذیحق هستند</w:t>
      </w:r>
      <w:r w:rsidRPr="00630BD2">
        <w:rPr>
          <w:rStyle w:val="Char0"/>
          <w:rFonts w:hint="cs"/>
          <w:rtl/>
        </w:rPr>
        <w:t>.</w:t>
      </w:r>
      <w:r w:rsidRPr="00630BD2">
        <w:rPr>
          <w:rStyle w:val="Char0"/>
          <w:rtl/>
        </w:rPr>
        <w:t xml:space="preserve"> اما اصرار مجاهدین خلیفه ثانی را وادار ساخت تا قضیه را به شورا ارجاع نماید.</w:t>
      </w:r>
    </w:p>
    <w:p w:rsidR="00630BD2" w:rsidRPr="00630BD2" w:rsidRDefault="00630BD2" w:rsidP="00630BD2">
      <w:pPr>
        <w:jc w:val="both"/>
        <w:rPr>
          <w:rStyle w:val="Char0"/>
          <w:rtl/>
        </w:rPr>
      </w:pPr>
      <w:r w:rsidRPr="00630BD2">
        <w:rPr>
          <w:rStyle w:val="Char0"/>
          <w:rtl/>
        </w:rPr>
        <w:t>زمانی كه امیرالمومنین با مهاجرین مشورت نمودند،</w:t>
      </w:r>
      <w:r w:rsidR="00D33CC0">
        <w:rPr>
          <w:rStyle w:val="Char0"/>
          <w:rtl/>
        </w:rPr>
        <w:t xml:space="preserve"> آن‌ها </w:t>
      </w:r>
      <w:r w:rsidRPr="00630BD2">
        <w:rPr>
          <w:rStyle w:val="Char0"/>
          <w:rtl/>
        </w:rPr>
        <w:t xml:space="preserve">اختلاف </w:t>
      </w:r>
      <w:r w:rsidRPr="00630BD2">
        <w:rPr>
          <w:rStyle w:val="Char0"/>
          <w:rFonts w:hint="cs"/>
          <w:rtl/>
        </w:rPr>
        <w:t xml:space="preserve">در این مورد اختلاف </w:t>
      </w:r>
      <w:r w:rsidRPr="00630BD2">
        <w:rPr>
          <w:rStyle w:val="Char0"/>
          <w:rtl/>
        </w:rPr>
        <w:t xml:space="preserve">نظر </w:t>
      </w:r>
      <w:r w:rsidRPr="00630BD2">
        <w:rPr>
          <w:rStyle w:val="Char0"/>
          <w:rFonts w:hint="cs"/>
          <w:rtl/>
        </w:rPr>
        <w:t>داشتند</w:t>
      </w:r>
      <w:r w:rsidRPr="00630BD2">
        <w:rPr>
          <w:rStyle w:val="Char0"/>
          <w:rtl/>
        </w:rPr>
        <w:t>. چنان</w:t>
      </w:r>
      <w:r w:rsidRPr="00630BD2">
        <w:rPr>
          <w:rStyle w:val="Char0"/>
          <w:rFonts w:hint="cs"/>
          <w:rtl/>
        </w:rPr>
        <w:t>ک</w:t>
      </w:r>
      <w:r w:rsidRPr="00630BD2">
        <w:rPr>
          <w:rStyle w:val="Char0"/>
          <w:rtl/>
        </w:rPr>
        <w:t xml:space="preserve">ه </w:t>
      </w:r>
      <w:r w:rsidRPr="00630BD2">
        <w:rPr>
          <w:rStyle w:val="Char0"/>
          <w:rFonts w:hint="cs"/>
          <w:rtl/>
        </w:rPr>
        <w:t>روایت شده</w:t>
      </w:r>
      <w:r w:rsidRPr="00630BD2">
        <w:rPr>
          <w:rStyle w:val="Char0"/>
          <w:rtl/>
        </w:rPr>
        <w:t xml:space="preserve"> است</w:t>
      </w:r>
      <w:r w:rsidRPr="00630BD2">
        <w:rPr>
          <w:rStyle w:val="Char0"/>
          <w:rFonts w:hint="cs"/>
          <w:rtl/>
        </w:rPr>
        <w:t xml:space="preserve">: </w:t>
      </w:r>
      <w:r w:rsidRPr="00630BD2">
        <w:rPr>
          <w:rStyle w:val="Char0"/>
          <w:rtl/>
        </w:rPr>
        <w:t>حضرت بلال</w:t>
      </w:r>
      <w:r w:rsidR="00697F6D" w:rsidRPr="00697F6D">
        <w:rPr>
          <w:rStyle w:val="Char0"/>
          <w:rFonts w:cs="CTraditional Arabic"/>
          <w:rtl/>
        </w:rPr>
        <w:t>س</w:t>
      </w:r>
      <w:r w:rsidRPr="00630BD2">
        <w:rPr>
          <w:rStyle w:val="Char0"/>
          <w:rtl/>
        </w:rPr>
        <w:t xml:space="preserve"> رأی مخالف با حضرت عمر</w:t>
      </w:r>
      <w:r w:rsidR="00697F6D" w:rsidRPr="00697F6D">
        <w:rPr>
          <w:rStyle w:val="Char0"/>
          <w:rFonts w:cs="CTraditional Arabic"/>
          <w:rtl/>
        </w:rPr>
        <w:t>س</w:t>
      </w:r>
      <w:r w:rsidRPr="00630BD2">
        <w:rPr>
          <w:rStyle w:val="Char0"/>
          <w:rtl/>
        </w:rPr>
        <w:t xml:space="preserve"> را اظهار نمود و تا‌اندازه</w:t>
      </w:r>
      <w:r w:rsidRPr="00630BD2">
        <w:rPr>
          <w:rStyle w:val="Char0"/>
          <w:rFonts w:hint="cs"/>
          <w:rtl/>
        </w:rPr>
        <w:t>‌</w:t>
      </w:r>
      <w:r w:rsidRPr="00630BD2">
        <w:rPr>
          <w:rStyle w:val="Char0"/>
          <w:rtl/>
        </w:rPr>
        <w:t>ای بر مخالفت خود با نظر وی اصرار ورزید</w:t>
      </w:r>
      <w:r w:rsidRPr="00630BD2">
        <w:rPr>
          <w:rStyle w:val="Char0"/>
          <w:rFonts w:hint="cs"/>
          <w:rtl/>
        </w:rPr>
        <w:t>.</w:t>
      </w:r>
      <w:r w:rsidRPr="00630BD2">
        <w:rPr>
          <w:rStyle w:val="Char0"/>
          <w:rtl/>
        </w:rPr>
        <w:t xml:space="preserve"> امیرالمومنین عمر</w:t>
      </w:r>
      <w:r w:rsidR="00697F6D" w:rsidRPr="00697F6D">
        <w:rPr>
          <w:rStyle w:val="Char0"/>
          <w:rFonts w:cs="CTraditional Arabic"/>
          <w:rtl/>
        </w:rPr>
        <w:t>س</w:t>
      </w:r>
      <w:r w:rsidRPr="00630BD2">
        <w:rPr>
          <w:rStyle w:val="Char0"/>
          <w:rtl/>
        </w:rPr>
        <w:t xml:space="preserve"> دعا نموده و می‌گفتند: </w:t>
      </w:r>
    </w:p>
    <w:p w:rsidR="00630BD2" w:rsidRPr="00630BD2" w:rsidRDefault="00254C30" w:rsidP="00872B49">
      <w:pPr>
        <w:jc w:val="both"/>
        <w:rPr>
          <w:rStyle w:val="Char0"/>
          <w:rtl/>
        </w:rPr>
      </w:pPr>
      <w:r>
        <w:rPr>
          <w:rStyle w:val="Char0"/>
          <w:rFonts w:hint="cs"/>
          <w:rtl/>
        </w:rPr>
        <w:t>«</w:t>
      </w:r>
      <w:r w:rsidR="00630BD2" w:rsidRPr="00630BD2">
        <w:rPr>
          <w:rStyle w:val="Char0"/>
          <w:rtl/>
        </w:rPr>
        <w:t>‌ای پروردگار! بلال و اصحابش را از من كفایت كن</w:t>
      </w:r>
      <w:r>
        <w:rPr>
          <w:rStyle w:val="Char0"/>
          <w:rFonts w:hint="cs"/>
          <w:rtl/>
        </w:rPr>
        <w:t>»</w:t>
      </w:r>
      <w:r w:rsidR="00872B49" w:rsidRPr="00872B49">
        <w:rPr>
          <w:rStyle w:val="Char0"/>
          <w:shd w:val="clear" w:color="auto" w:fill="FFFFFF"/>
          <w:vertAlign w:val="superscript"/>
          <w:rtl/>
        </w:rPr>
        <w:footnoteReference w:id="28"/>
      </w:r>
      <w:r w:rsidR="00F05A48">
        <w:rPr>
          <w:rStyle w:val="Char0"/>
          <w:rFonts w:hint="cs"/>
          <w:rtl/>
        </w:rPr>
        <w:t>.</w:t>
      </w:r>
    </w:p>
    <w:p w:rsidR="00630BD2" w:rsidRPr="00630BD2" w:rsidRDefault="00630BD2" w:rsidP="00E12DCF">
      <w:pPr>
        <w:jc w:val="both"/>
        <w:rPr>
          <w:rStyle w:val="Char0"/>
          <w:rtl/>
        </w:rPr>
      </w:pPr>
      <w:r w:rsidRPr="00630BD2">
        <w:rPr>
          <w:rStyle w:val="Char0"/>
          <w:rtl/>
        </w:rPr>
        <w:t>بالآخره پس از بحث و گفتگوی بسیار، حضرت بلال</w:t>
      </w:r>
      <w:r w:rsidR="00697F6D" w:rsidRPr="00697F6D">
        <w:rPr>
          <w:rStyle w:val="Char0"/>
          <w:rFonts w:cs="CTraditional Arabic"/>
          <w:rtl/>
        </w:rPr>
        <w:t>س</w:t>
      </w:r>
      <w:r w:rsidRPr="00630BD2">
        <w:rPr>
          <w:rStyle w:val="Char0"/>
          <w:rtl/>
        </w:rPr>
        <w:t xml:space="preserve"> زمانی كه رأی عمر </w:t>
      </w:r>
      <w:r w:rsidR="00697F6D" w:rsidRPr="00697F6D">
        <w:rPr>
          <w:rStyle w:val="Char0"/>
          <w:rFonts w:cs="CTraditional Arabic"/>
          <w:rtl/>
        </w:rPr>
        <w:t>س</w:t>
      </w:r>
      <w:r w:rsidRPr="00630BD2">
        <w:rPr>
          <w:rStyle w:val="Char0"/>
          <w:rtl/>
        </w:rPr>
        <w:t xml:space="preserve"> را به صواب نزدی</w:t>
      </w:r>
      <w:r w:rsidR="00E12DCF">
        <w:rPr>
          <w:rStyle w:val="Char0"/>
          <w:rFonts w:hint="cs"/>
          <w:rtl/>
        </w:rPr>
        <w:t>ک</w:t>
      </w:r>
      <w:r w:rsidRPr="00630BD2">
        <w:rPr>
          <w:rStyle w:val="Char0"/>
          <w:rFonts w:hint="cs"/>
          <w:rtl/>
        </w:rPr>
        <w:t>‌تر</w:t>
      </w:r>
      <w:r w:rsidRPr="00630BD2">
        <w:rPr>
          <w:rStyle w:val="Char0"/>
          <w:rtl/>
        </w:rPr>
        <w:t xml:space="preserve"> یافت، از نظر خویش صرفنظر نموده و </w:t>
      </w:r>
      <w:r w:rsidRPr="00630BD2">
        <w:rPr>
          <w:rStyle w:val="Char0"/>
          <w:rFonts w:hint="cs"/>
          <w:rtl/>
        </w:rPr>
        <w:t>هم</w:t>
      </w:r>
      <w:r w:rsidRPr="00630BD2">
        <w:rPr>
          <w:rStyle w:val="Char0"/>
          <w:rtl/>
        </w:rPr>
        <w:t xml:space="preserve"> رأی عمر</w:t>
      </w:r>
      <w:r w:rsidR="00697F6D" w:rsidRPr="00697F6D">
        <w:rPr>
          <w:rStyle w:val="Char0"/>
          <w:rFonts w:cs="CTraditional Arabic"/>
          <w:rtl/>
        </w:rPr>
        <w:t>س</w:t>
      </w:r>
      <w:r w:rsidRPr="00630BD2">
        <w:rPr>
          <w:rStyle w:val="Char0"/>
          <w:rtl/>
        </w:rPr>
        <w:t xml:space="preserve"> </w:t>
      </w:r>
      <w:r w:rsidRPr="00630BD2">
        <w:rPr>
          <w:rStyle w:val="Char0"/>
          <w:rFonts w:hint="cs"/>
          <w:rtl/>
        </w:rPr>
        <w:t>گردید</w:t>
      </w:r>
      <w:r w:rsidRPr="00630BD2">
        <w:rPr>
          <w:rStyle w:val="Char0"/>
          <w:rtl/>
        </w:rPr>
        <w:t>.</w:t>
      </w:r>
    </w:p>
    <w:p w:rsidR="00630BD2" w:rsidRPr="00630BD2" w:rsidRDefault="00630BD2" w:rsidP="00630BD2">
      <w:pPr>
        <w:jc w:val="both"/>
        <w:rPr>
          <w:rStyle w:val="Char0"/>
          <w:rtl/>
        </w:rPr>
      </w:pPr>
      <w:r w:rsidRPr="00630BD2">
        <w:rPr>
          <w:rStyle w:val="Char0"/>
          <w:rtl/>
        </w:rPr>
        <w:t>پس از آن حضرت فاروق اعظم</w:t>
      </w:r>
      <w:r w:rsidR="00697F6D" w:rsidRPr="00697F6D">
        <w:rPr>
          <w:rStyle w:val="Char0"/>
          <w:rFonts w:cs="CTraditional Arabic"/>
          <w:rtl/>
        </w:rPr>
        <w:t>س</w:t>
      </w:r>
      <w:r w:rsidRPr="00630BD2">
        <w:rPr>
          <w:rStyle w:val="Char0"/>
          <w:rtl/>
        </w:rPr>
        <w:t xml:space="preserve"> با ده نفر از صاحبنظران انصار(پنج نفر از اوس و پنج نفر از خزرج) موضوع را به مشوره گذاشتند. هرچند اختلاف نظرهایی موجود بود، اما خلیفه مسلمین با ارائه دلایل مقنع و استدلال قوی</w:t>
      </w:r>
      <w:r w:rsidRPr="00630BD2">
        <w:rPr>
          <w:rStyle w:val="Char0"/>
          <w:rFonts w:hint="cs"/>
          <w:rtl/>
        </w:rPr>
        <w:t>،</w:t>
      </w:r>
      <w:r w:rsidR="00D33CC0">
        <w:rPr>
          <w:rStyle w:val="Char0"/>
          <w:rtl/>
        </w:rPr>
        <w:t xml:space="preserve"> آن‌ها </w:t>
      </w:r>
      <w:r w:rsidRPr="00630BD2">
        <w:rPr>
          <w:rStyle w:val="Char0"/>
          <w:rtl/>
        </w:rPr>
        <w:t>را قانع ساخته و با خود هم رأی نمودند.</w:t>
      </w:r>
    </w:p>
    <w:p w:rsidR="00673FB0" w:rsidRDefault="00EC5A3F" w:rsidP="00EC5A3F">
      <w:pPr>
        <w:pStyle w:val="ab"/>
        <w:rPr>
          <w:rStyle w:val="Char0"/>
          <w:rtl/>
        </w:rPr>
      </w:pPr>
      <w:bookmarkStart w:id="24" w:name="_Toc486932205"/>
      <w:r>
        <w:rPr>
          <w:rtl/>
        </w:rPr>
        <w:t>٥-</w:t>
      </w:r>
      <w:r w:rsidR="00630BD2" w:rsidRPr="00673FB0">
        <w:rPr>
          <w:rtl/>
        </w:rPr>
        <w:t>مشورت امیرالمومنین عمر فاروق</w:t>
      </w:r>
      <w:r w:rsidR="00673FB0" w:rsidRPr="00EC5A3F">
        <w:rPr>
          <w:rFonts w:cs="CTraditional Arabic" w:hint="cs"/>
          <w:bCs w:val="0"/>
          <w:rtl/>
        </w:rPr>
        <w:t>س</w:t>
      </w:r>
      <w:r w:rsidR="00630BD2" w:rsidRPr="00673FB0">
        <w:rPr>
          <w:rtl/>
        </w:rPr>
        <w:t xml:space="preserve"> در مورد تحفه ارسالی ملكه روم</w:t>
      </w:r>
      <w:bookmarkEnd w:id="24"/>
    </w:p>
    <w:p w:rsidR="00630BD2" w:rsidRPr="00630BD2" w:rsidRDefault="00630BD2" w:rsidP="000724A9">
      <w:pPr>
        <w:jc w:val="both"/>
        <w:rPr>
          <w:rStyle w:val="Char0"/>
          <w:rtl/>
        </w:rPr>
      </w:pPr>
      <w:r w:rsidRPr="00630BD2">
        <w:rPr>
          <w:rStyle w:val="Char0"/>
          <w:rtl/>
        </w:rPr>
        <w:t xml:space="preserve">حضرت ام </w:t>
      </w:r>
      <w:r w:rsidRPr="00630BD2">
        <w:rPr>
          <w:rStyle w:val="Char0"/>
          <w:rFonts w:hint="cs"/>
          <w:rtl/>
        </w:rPr>
        <w:t>ک</w:t>
      </w:r>
      <w:r w:rsidRPr="00630BD2">
        <w:rPr>
          <w:rStyle w:val="Char0"/>
          <w:rtl/>
        </w:rPr>
        <w:t>لثوم</w:t>
      </w:r>
      <w:r w:rsidRPr="00630BD2">
        <w:rPr>
          <w:rStyle w:val="Char0"/>
          <w:rFonts w:hint="cs"/>
          <w:rtl/>
        </w:rPr>
        <w:t xml:space="preserve"> دختر حضرت علی و فاطمه</w:t>
      </w:r>
      <w:r w:rsidR="00697F6D" w:rsidRPr="00697F6D">
        <w:rPr>
          <w:rStyle w:val="Char0"/>
          <w:rFonts w:cs="CTraditional Arabic"/>
          <w:rtl/>
        </w:rPr>
        <w:t>ش</w:t>
      </w:r>
      <w:r w:rsidRPr="00630BD2">
        <w:rPr>
          <w:rStyle w:val="Char0"/>
          <w:rtl/>
        </w:rPr>
        <w:t>،</w:t>
      </w:r>
      <w:r w:rsidRPr="00630BD2">
        <w:rPr>
          <w:rStyle w:val="Char0"/>
          <w:rFonts w:hint="cs"/>
          <w:rtl/>
        </w:rPr>
        <w:t xml:space="preserve"> همسر </w:t>
      </w:r>
      <w:r w:rsidRPr="00630BD2">
        <w:rPr>
          <w:rStyle w:val="Char0"/>
          <w:rtl/>
        </w:rPr>
        <w:t>گرامی حضرت عمر فاروق</w:t>
      </w:r>
      <w:r w:rsidR="00697F6D" w:rsidRPr="00697F6D">
        <w:rPr>
          <w:rStyle w:val="Char0"/>
          <w:rFonts w:cs="CTraditional Arabic"/>
          <w:rtl/>
        </w:rPr>
        <w:t>س</w:t>
      </w:r>
      <w:r w:rsidRPr="00630BD2">
        <w:rPr>
          <w:rStyle w:val="Char0"/>
          <w:rtl/>
        </w:rPr>
        <w:t xml:space="preserve"> </w:t>
      </w:r>
      <w:r w:rsidRPr="00630BD2">
        <w:rPr>
          <w:rStyle w:val="Char0"/>
          <w:rFonts w:hint="cs"/>
          <w:rtl/>
        </w:rPr>
        <w:t>هدیه</w:t>
      </w:r>
      <w:r w:rsidRPr="00630BD2">
        <w:rPr>
          <w:rStyle w:val="Char0"/>
          <w:rtl/>
        </w:rPr>
        <w:t>‌ای از مال شخصی</w:t>
      </w:r>
      <w:r w:rsidRPr="00630BD2">
        <w:rPr>
          <w:rStyle w:val="Char0"/>
          <w:rFonts w:hint="cs"/>
          <w:rtl/>
        </w:rPr>
        <w:t>‌</w:t>
      </w:r>
      <w:r w:rsidRPr="00630BD2">
        <w:rPr>
          <w:rStyle w:val="Char0"/>
          <w:rtl/>
        </w:rPr>
        <w:t>اش تهیه و ب</w:t>
      </w:r>
      <w:r w:rsidRPr="00630BD2">
        <w:rPr>
          <w:rStyle w:val="Char0"/>
          <w:rFonts w:hint="cs"/>
          <w:rtl/>
        </w:rPr>
        <w:t>رای</w:t>
      </w:r>
      <w:r w:rsidRPr="00630BD2">
        <w:rPr>
          <w:rStyle w:val="Char0"/>
          <w:rtl/>
        </w:rPr>
        <w:t xml:space="preserve"> ملكه روم فرستاد. ملكه روم </w:t>
      </w:r>
      <w:r w:rsidRPr="00630BD2">
        <w:rPr>
          <w:rStyle w:val="Char0"/>
          <w:rFonts w:hint="cs"/>
          <w:rtl/>
        </w:rPr>
        <w:t>در م</w:t>
      </w:r>
      <w:r w:rsidRPr="00630BD2">
        <w:rPr>
          <w:rStyle w:val="Char0"/>
          <w:rtl/>
        </w:rPr>
        <w:t xml:space="preserve">قابل گردن بندی را به رسم دوستی برای ام </w:t>
      </w:r>
      <w:r w:rsidRPr="00630BD2">
        <w:rPr>
          <w:rStyle w:val="Char0"/>
          <w:rFonts w:hint="cs"/>
          <w:rtl/>
        </w:rPr>
        <w:t>ک</w:t>
      </w:r>
      <w:r w:rsidRPr="00630BD2">
        <w:rPr>
          <w:rStyle w:val="Char0"/>
          <w:rtl/>
        </w:rPr>
        <w:t>لثوم</w:t>
      </w:r>
      <w:r w:rsidR="000724A9">
        <w:rPr>
          <w:rStyle w:val="Char0"/>
          <w:rFonts w:cs="CTraditional Arabic" w:hint="cs"/>
          <w:rtl/>
        </w:rPr>
        <w:t>ل</w:t>
      </w:r>
      <w:r w:rsidRPr="00630BD2">
        <w:rPr>
          <w:rStyle w:val="Char0"/>
          <w:rtl/>
        </w:rPr>
        <w:t xml:space="preserve"> فرستاد.</w:t>
      </w:r>
    </w:p>
    <w:p w:rsidR="00630BD2" w:rsidRPr="00630BD2" w:rsidRDefault="00630BD2" w:rsidP="0019199A">
      <w:pPr>
        <w:tabs>
          <w:tab w:val="right" w:pos="5121"/>
        </w:tabs>
        <w:jc w:val="both"/>
        <w:rPr>
          <w:rStyle w:val="Char0"/>
          <w:rtl/>
        </w:rPr>
      </w:pPr>
      <w:r w:rsidRPr="00630BD2">
        <w:rPr>
          <w:rStyle w:val="Char0"/>
          <w:rtl/>
        </w:rPr>
        <w:t>حضرت فاروق اعظم</w:t>
      </w:r>
      <w:r w:rsidR="00697F6D" w:rsidRPr="00697F6D">
        <w:rPr>
          <w:rStyle w:val="Char0"/>
          <w:rFonts w:cs="CTraditional Arabic"/>
          <w:rtl/>
        </w:rPr>
        <w:t>س</w:t>
      </w:r>
      <w:r w:rsidRPr="00630BD2">
        <w:rPr>
          <w:rStyle w:val="Char0"/>
          <w:rtl/>
        </w:rPr>
        <w:t xml:space="preserve"> از همسر بزرگوار‌شان خواستند تا گردن بند مذكور را به بیت المال تسلیم نمایند؛ اما ام </w:t>
      </w:r>
      <w:r w:rsidRPr="00630BD2">
        <w:rPr>
          <w:rStyle w:val="Char0"/>
          <w:rFonts w:hint="cs"/>
          <w:rtl/>
        </w:rPr>
        <w:t>ک</w:t>
      </w:r>
      <w:r w:rsidRPr="00630BD2">
        <w:rPr>
          <w:rStyle w:val="Char0"/>
          <w:rtl/>
        </w:rPr>
        <w:t>لثوم</w:t>
      </w:r>
      <w:r w:rsidR="000724A9">
        <w:rPr>
          <w:rStyle w:val="Char0"/>
          <w:rFonts w:cs="CTraditional Arabic" w:hint="cs"/>
          <w:rtl/>
        </w:rPr>
        <w:t>ل</w:t>
      </w:r>
      <w:r w:rsidRPr="00630BD2">
        <w:rPr>
          <w:rStyle w:val="Char0"/>
          <w:rtl/>
        </w:rPr>
        <w:t xml:space="preserve"> از تسلیم آن به بیت المال اباء ورزیدند. چون آن را در بدل تحفه‌ای كه از دارائی شخصی‌شان تهیه و فرستاده بودند، دریافت نموده بودند</w:t>
      </w:r>
      <w:r w:rsidRPr="00630BD2">
        <w:rPr>
          <w:rStyle w:val="Char0"/>
          <w:rFonts w:hint="cs"/>
          <w:rtl/>
        </w:rPr>
        <w:t>.</w:t>
      </w:r>
      <w:r w:rsidRPr="00630BD2">
        <w:rPr>
          <w:rStyle w:val="Char0"/>
          <w:rtl/>
        </w:rPr>
        <w:t xml:space="preserve"> بنا</w:t>
      </w:r>
      <w:r w:rsidRPr="00630BD2">
        <w:rPr>
          <w:rStyle w:val="Char0"/>
          <w:rFonts w:hint="cs"/>
          <w:rtl/>
        </w:rPr>
        <w:t>براین،</w:t>
      </w:r>
      <w:r w:rsidRPr="00630BD2">
        <w:rPr>
          <w:rStyle w:val="Char0"/>
          <w:rtl/>
        </w:rPr>
        <w:t xml:space="preserve"> آن‌ را متعلق به خود می</w:t>
      </w:r>
      <w:r w:rsidRPr="00630BD2">
        <w:rPr>
          <w:rStyle w:val="Char0"/>
          <w:rFonts w:hint="cs"/>
          <w:rtl/>
        </w:rPr>
        <w:t>‌</w:t>
      </w:r>
      <w:r w:rsidRPr="00630BD2">
        <w:rPr>
          <w:rStyle w:val="Char0"/>
          <w:rtl/>
        </w:rPr>
        <w:t xml:space="preserve">دانستند نه بیت المال. </w:t>
      </w:r>
    </w:p>
    <w:p w:rsidR="00630BD2" w:rsidRPr="00630BD2" w:rsidRDefault="00630BD2" w:rsidP="00630BD2">
      <w:pPr>
        <w:jc w:val="both"/>
        <w:rPr>
          <w:rStyle w:val="Char0"/>
          <w:rtl/>
        </w:rPr>
      </w:pPr>
      <w:r w:rsidRPr="00630BD2">
        <w:rPr>
          <w:rStyle w:val="Char0"/>
          <w:rtl/>
        </w:rPr>
        <w:t>حضرت عمر فاروق</w:t>
      </w:r>
      <w:r w:rsidR="00697F6D" w:rsidRPr="00697F6D">
        <w:rPr>
          <w:rStyle w:val="Char0"/>
          <w:rFonts w:cs="CTraditional Arabic"/>
          <w:rtl/>
        </w:rPr>
        <w:t>س</w:t>
      </w:r>
      <w:r w:rsidRPr="00630BD2">
        <w:rPr>
          <w:rStyle w:val="Char0"/>
          <w:rtl/>
        </w:rPr>
        <w:t xml:space="preserve"> موضوع را با اصحاب كرام</w:t>
      </w:r>
      <w:r w:rsidR="00697F6D" w:rsidRPr="00697F6D">
        <w:rPr>
          <w:rStyle w:val="Char0"/>
          <w:rFonts w:cs="CTraditional Arabic"/>
          <w:rtl/>
        </w:rPr>
        <w:t>ش</w:t>
      </w:r>
      <w:r w:rsidRPr="00630BD2">
        <w:rPr>
          <w:rStyle w:val="Char0"/>
          <w:rtl/>
        </w:rPr>
        <w:t xml:space="preserve"> در میان نهادند و نظریات‌شان را در </w:t>
      </w:r>
      <w:r w:rsidRPr="00630BD2">
        <w:rPr>
          <w:rStyle w:val="Char0"/>
          <w:rFonts w:hint="cs"/>
          <w:rtl/>
        </w:rPr>
        <w:t xml:space="preserve">این </w:t>
      </w:r>
      <w:r w:rsidRPr="00630BD2">
        <w:rPr>
          <w:rStyle w:val="Char0"/>
          <w:rtl/>
        </w:rPr>
        <w:t>زمینه خواستار گردیدند.</w:t>
      </w:r>
    </w:p>
    <w:p w:rsidR="00630BD2" w:rsidRPr="00630BD2" w:rsidRDefault="00630BD2" w:rsidP="000724A9">
      <w:pPr>
        <w:jc w:val="both"/>
        <w:rPr>
          <w:rStyle w:val="Char0"/>
          <w:rtl/>
        </w:rPr>
      </w:pPr>
      <w:r w:rsidRPr="00630BD2">
        <w:rPr>
          <w:rStyle w:val="Char0"/>
          <w:rtl/>
        </w:rPr>
        <w:t>اصحاب كرام</w:t>
      </w:r>
      <w:r w:rsidR="00697F6D" w:rsidRPr="00697F6D">
        <w:rPr>
          <w:rStyle w:val="Char0"/>
          <w:rFonts w:cs="CTraditional Arabic"/>
          <w:rtl/>
        </w:rPr>
        <w:t>ش</w:t>
      </w:r>
      <w:r w:rsidRPr="00630BD2">
        <w:rPr>
          <w:rStyle w:val="Char0"/>
          <w:rtl/>
        </w:rPr>
        <w:t xml:space="preserve"> همسر امیر المومنین عمر</w:t>
      </w:r>
      <w:r w:rsidR="00697F6D" w:rsidRPr="00697F6D">
        <w:rPr>
          <w:rStyle w:val="Char0"/>
          <w:rFonts w:cs="CTraditional Arabic"/>
          <w:rtl/>
        </w:rPr>
        <w:t>س</w:t>
      </w:r>
      <w:r w:rsidRPr="00630BD2">
        <w:rPr>
          <w:rStyle w:val="Char0"/>
          <w:rtl/>
        </w:rPr>
        <w:t xml:space="preserve"> را در </w:t>
      </w:r>
      <w:r w:rsidRPr="00630BD2">
        <w:rPr>
          <w:rStyle w:val="Char0"/>
          <w:rFonts w:hint="cs"/>
          <w:rtl/>
        </w:rPr>
        <w:t xml:space="preserve">این </w:t>
      </w:r>
      <w:r w:rsidRPr="00630BD2">
        <w:rPr>
          <w:rStyle w:val="Char0"/>
          <w:rtl/>
        </w:rPr>
        <w:t>زمینه حق به جانب دانست</w:t>
      </w:r>
      <w:r w:rsidRPr="00630BD2">
        <w:rPr>
          <w:rStyle w:val="Char0"/>
          <w:rFonts w:hint="cs"/>
          <w:rtl/>
        </w:rPr>
        <w:t>ند.</w:t>
      </w:r>
      <w:r w:rsidRPr="00630BD2">
        <w:rPr>
          <w:rStyle w:val="Char0"/>
          <w:rtl/>
        </w:rPr>
        <w:t xml:space="preserve"> </w:t>
      </w:r>
      <w:r w:rsidRPr="00630BD2">
        <w:rPr>
          <w:rStyle w:val="Char0"/>
          <w:rFonts w:hint="cs"/>
          <w:rtl/>
        </w:rPr>
        <w:t>آنان</w:t>
      </w:r>
      <w:r w:rsidRPr="00630BD2">
        <w:rPr>
          <w:rStyle w:val="Char0"/>
          <w:rtl/>
        </w:rPr>
        <w:t xml:space="preserve"> از وی (عمر</w:t>
      </w:r>
      <w:r w:rsidR="000724A9">
        <w:rPr>
          <w:rStyle w:val="Char0"/>
          <w:rFonts w:cs="CTraditional Arabic" w:hint="cs"/>
          <w:rtl/>
        </w:rPr>
        <w:t>س</w:t>
      </w:r>
      <w:r w:rsidRPr="00630BD2">
        <w:rPr>
          <w:rStyle w:val="Char0"/>
          <w:rtl/>
        </w:rPr>
        <w:t xml:space="preserve">) خواستند كه همسر‌شان را مجبور </w:t>
      </w:r>
      <w:r w:rsidRPr="00630BD2">
        <w:rPr>
          <w:rStyle w:val="Char0"/>
          <w:rFonts w:hint="cs"/>
          <w:rtl/>
        </w:rPr>
        <w:t>ن</w:t>
      </w:r>
      <w:r w:rsidRPr="00630BD2">
        <w:rPr>
          <w:rStyle w:val="Char0"/>
          <w:rtl/>
        </w:rPr>
        <w:t>سازند گردن بند را بدون رضایت به بیت المال تسلیم نماید.</w:t>
      </w:r>
    </w:p>
    <w:p w:rsidR="00630BD2" w:rsidRPr="00630BD2" w:rsidRDefault="00630BD2" w:rsidP="00630BD2">
      <w:pPr>
        <w:jc w:val="both"/>
        <w:rPr>
          <w:rStyle w:val="Char0"/>
          <w:rtl/>
        </w:rPr>
      </w:pPr>
      <w:r w:rsidRPr="00630BD2">
        <w:rPr>
          <w:rStyle w:val="Char0"/>
          <w:rtl/>
        </w:rPr>
        <w:t>فاروق اعظم</w:t>
      </w:r>
      <w:r w:rsidR="00697F6D" w:rsidRPr="00697F6D">
        <w:rPr>
          <w:rStyle w:val="Char0"/>
          <w:rFonts w:cs="CTraditional Arabic"/>
          <w:rtl/>
        </w:rPr>
        <w:t>س</w:t>
      </w:r>
      <w:r w:rsidRPr="00630BD2">
        <w:rPr>
          <w:rStyle w:val="Char0"/>
          <w:rtl/>
        </w:rPr>
        <w:t xml:space="preserve"> دنباله موضوع را رها نساخته و به همسر خود فرمودند: </w:t>
      </w:r>
    </w:p>
    <w:p w:rsidR="00630BD2" w:rsidRPr="00630BD2" w:rsidRDefault="0024372C" w:rsidP="00872B49">
      <w:pPr>
        <w:jc w:val="both"/>
        <w:rPr>
          <w:rStyle w:val="Char0"/>
          <w:rtl/>
        </w:rPr>
      </w:pPr>
      <w:r>
        <w:rPr>
          <w:rStyle w:val="Char0"/>
          <w:rFonts w:hint="cs"/>
          <w:rtl/>
        </w:rPr>
        <w:t>«</w:t>
      </w:r>
      <w:r w:rsidR="00630BD2" w:rsidRPr="00630BD2">
        <w:rPr>
          <w:rStyle w:val="Char0"/>
          <w:rtl/>
        </w:rPr>
        <w:t>حالا كه مردم به نفع تو قضاوت كردند، اگر آن زیور را از تو ب</w:t>
      </w:r>
      <w:r w:rsidR="00630BD2" w:rsidRPr="00630BD2">
        <w:rPr>
          <w:rStyle w:val="Char0"/>
          <w:rFonts w:hint="cs"/>
          <w:rtl/>
        </w:rPr>
        <w:t>گیر</w:t>
      </w:r>
      <w:r w:rsidR="00630BD2" w:rsidRPr="00630BD2">
        <w:rPr>
          <w:rStyle w:val="Char0"/>
          <w:rtl/>
        </w:rPr>
        <w:t>م</w:t>
      </w:r>
      <w:r w:rsidR="00630BD2" w:rsidRPr="00630BD2">
        <w:rPr>
          <w:rStyle w:val="Char0"/>
          <w:rFonts w:hint="cs"/>
          <w:rtl/>
        </w:rPr>
        <w:t>،</w:t>
      </w:r>
      <w:r w:rsidR="00630BD2" w:rsidRPr="00630BD2">
        <w:rPr>
          <w:rStyle w:val="Char0"/>
          <w:rtl/>
        </w:rPr>
        <w:t xml:space="preserve"> گویا بر تو ستم روا داشته</w:t>
      </w:r>
      <w:r w:rsidR="00630BD2" w:rsidRPr="00630BD2">
        <w:rPr>
          <w:rStyle w:val="Char0"/>
          <w:rFonts w:hint="cs"/>
          <w:rtl/>
        </w:rPr>
        <w:t>‌</w:t>
      </w:r>
      <w:r w:rsidR="00630BD2" w:rsidRPr="00630BD2">
        <w:rPr>
          <w:rStyle w:val="Char0"/>
          <w:rtl/>
        </w:rPr>
        <w:t xml:space="preserve">ام، </w:t>
      </w:r>
      <w:r w:rsidR="00630BD2" w:rsidRPr="00630BD2">
        <w:rPr>
          <w:rStyle w:val="Char0"/>
          <w:rFonts w:hint="cs"/>
          <w:rtl/>
        </w:rPr>
        <w:t>اما</w:t>
      </w:r>
      <w:r w:rsidR="00630BD2" w:rsidRPr="00630BD2">
        <w:rPr>
          <w:rStyle w:val="Char0"/>
          <w:rtl/>
        </w:rPr>
        <w:t xml:space="preserve"> دوست دارم مردم بگویند</w:t>
      </w:r>
      <w:r w:rsidR="00630BD2" w:rsidRPr="00630BD2">
        <w:rPr>
          <w:rStyle w:val="Char0"/>
          <w:rFonts w:hint="cs"/>
          <w:rtl/>
        </w:rPr>
        <w:t xml:space="preserve">: </w:t>
      </w:r>
      <w:r w:rsidR="00630BD2" w:rsidRPr="00630BD2">
        <w:rPr>
          <w:rStyle w:val="Char0"/>
          <w:rtl/>
        </w:rPr>
        <w:t xml:space="preserve">عمر در جهت مصالح مسلمین بر همسر خود ظلم كرد تا این كه </w:t>
      </w:r>
      <w:r w:rsidR="00630BD2" w:rsidRPr="00630BD2">
        <w:rPr>
          <w:rStyle w:val="Char0"/>
          <w:rFonts w:hint="cs"/>
          <w:rtl/>
        </w:rPr>
        <w:t xml:space="preserve">بگویند: </w:t>
      </w:r>
      <w:r w:rsidR="00630BD2" w:rsidRPr="00630BD2">
        <w:rPr>
          <w:rStyle w:val="Char0"/>
          <w:rtl/>
        </w:rPr>
        <w:t xml:space="preserve">عمر برای </w:t>
      </w:r>
      <w:r w:rsidR="00630BD2" w:rsidRPr="00630BD2">
        <w:rPr>
          <w:rStyle w:val="Char0"/>
          <w:rFonts w:hint="cs"/>
          <w:rtl/>
        </w:rPr>
        <w:t xml:space="preserve">رضایت </w:t>
      </w:r>
      <w:r w:rsidR="00630BD2" w:rsidRPr="00630BD2">
        <w:rPr>
          <w:rStyle w:val="Char0"/>
          <w:rtl/>
        </w:rPr>
        <w:t>خاطر خانمش (زوجه</w:t>
      </w:r>
      <w:r w:rsidR="00630BD2" w:rsidRPr="00630BD2">
        <w:rPr>
          <w:rStyle w:val="Char0"/>
          <w:rFonts w:hint="cs"/>
          <w:rtl/>
        </w:rPr>
        <w:t>‌</w:t>
      </w:r>
      <w:r w:rsidR="00630BD2" w:rsidRPr="00630BD2">
        <w:rPr>
          <w:rStyle w:val="Char0"/>
          <w:rtl/>
        </w:rPr>
        <w:t>اش) بر مسلمانان ظلم روا داشت</w:t>
      </w:r>
      <w:r>
        <w:rPr>
          <w:rStyle w:val="Char0"/>
          <w:rFonts w:hint="cs"/>
          <w:rtl/>
        </w:rPr>
        <w:t>»</w:t>
      </w:r>
      <w:r w:rsidR="00872B49" w:rsidRPr="00872B49">
        <w:rPr>
          <w:rStyle w:val="Char0"/>
          <w:shd w:val="clear" w:color="auto" w:fill="FFFFFF"/>
          <w:vertAlign w:val="superscript"/>
          <w:rtl/>
        </w:rPr>
        <w:footnoteReference w:id="29"/>
      </w:r>
      <w:r w:rsidR="00E1515B">
        <w:rPr>
          <w:rStyle w:val="Char0"/>
          <w:rFonts w:hint="cs"/>
          <w:rtl/>
        </w:rPr>
        <w:t>.</w:t>
      </w:r>
      <w:r w:rsidR="00630BD2" w:rsidRPr="00630BD2">
        <w:rPr>
          <w:rStyle w:val="Char0"/>
          <w:rtl/>
        </w:rPr>
        <w:t xml:space="preserve"> </w:t>
      </w:r>
    </w:p>
    <w:p w:rsidR="00630BD2" w:rsidRPr="00630BD2" w:rsidRDefault="00630BD2" w:rsidP="000724A9">
      <w:pPr>
        <w:jc w:val="both"/>
        <w:rPr>
          <w:rStyle w:val="Char0"/>
          <w:rtl/>
        </w:rPr>
      </w:pPr>
      <w:r w:rsidRPr="00630BD2">
        <w:rPr>
          <w:rStyle w:val="Char0"/>
          <w:rtl/>
        </w:rPr>
        <w:t xml:space="preserve">بالآخره ام </w:t>
      </w:r>
      <w:r w:rsidRPr="00630BD2">
        <w:rPr>
          <w:rStyle w:val="Char0"/>
          <w:rFonts w:hint="cs"/>
          <w:rtl/>
        </w:rPr>
        <w:t>ک</w:t>
      </w:r>
      <w:r w:rsidRPr="00630BD2">
        <w:rPr>
          <w:rStyle w:val="Char0"/>
          <w:rtl/>
        </w:rPr>
        <w:t>لثوم</w:t>
      </w:r>
      <w:r w:rsidR="000724A9">
        <w:rPr>
          <w:rStyle w:val="Char0"/>
          <w:rFonts w:cs="CTraditional Arabic" w:hint="cs"/>
          <w:rtl/>
        </w:rPr>
        <w:t>ل</w:t>
      </w:r>
      <w:r w:rsidRPr="00630BD2">
        <w:rPr>
          <w:rStyle w:val="Char0"/>
          <w:rtl/>
        </w:rPr>
        <w:t xml:space="preserve"> به تسلیم</w:t>
      </w:r>
      <w:r w:rsidRPr="00630BD2">
        <w:rPr>
          <w:rStyle w:val="Char0"/>
          <w:rFonts w:hint="cs"/>
          <w:rtl/>
        </w:rPr>
        <w:t xml:space="preserve"> نمودن</w:t>
      </w:r>
      <w:r w:rsidRPr="00630BD2">
        <w:rPr>
          <w:rStyle w:val="Char0"/>
          <w:rtl/>
        </w:rPr>
        <w:t xml:space="preserve"> گردن بند به بیت المال رضایت </w:t>
      </w:r>
      <w:r w:rsidRPr="00630BD2">
        <w:rPr>
          <w:rStyle w:val="Char0"/>
          <w:rFonts w:hint="cs"/>
          <w:rtl/>
        </w:rPr>
        <w:t>داد</w:t>
      </w:r>
      <w:r w:rsidRPr="00630BD2">
        <w:rPr>
          <w:rStyle w:val="Char0"/>
          <w:rtl/>
        </w:rPr>
        <w:t xml:space="preserve"> و با رضایت خاطر آن را به بیت المال تسلیم نمود.</w:t>
      </w:r>
    </w:p>
    <w:p w:rsidR="00630BD2" w:rsidRDefault="00630BD2" w:rsidP="00630BD2">
      <w:pPr>
        <w:jc w:val="both"/>
        <w:rPr>
          <w:rStyle w:val="Char0"/>
          <w:rtl/>
        </w:rPr>
      </w:pPr>
      <w:r w:rsidRPr="00630BD2">
        <w:rPr>
          <w:rStyle w:val="Char0"/>
          <w:rtl/>
        </w:rPr>
        <w:t xml:space="preserve">با توجه به آنچه گفته </w:t>
      </w:r>
      <w:r w:rsidRPr="00630BD2">
        <w:rPr>
          <w:rStyle w:val="Char0"/>
          <w:rFonts w:hint="cs"/>
          <w:rtl/>
        </w:rPr>
        <w:t>شد</w:t>
      </w:r>
      <w:r w:rsidRPr="00630BD2">
        <w:rPr>
          <w:rStyle w:val="Char0"/>
          <w:rtl/>
        </w:rPr>
        <w:t>، ثابت می‌گردد كه خلفای راشدین</w:t>
      </w:r>
      <w:r w:rsidR="00697F6D" w:rsidRPr="00697F6D">
        <w:rPr>
          <w:rStyle w:val="Char0"/>
          <w:rFonts w:cs="CTraditional Arabic"/>
          <w:rtl/>
        </w:rPr>
        <w:t>ش</w:t>
      </w:r>
      <w:r w:rsidRPr="00630BD2">
        <w:rPr>
          <w:rStyle w:val="Char0"/>
          <w:rtl/>
        </w:rPr>
        <w:t>، در موضوعات مختلف سیاسی، اجتماعی، اقتصادی، ... و حتی خانوادگی و شخصی، با پیروی از قرآن و سنت نبوی</w:t>
      </w:r>
      <w:r w:rsidR="00D04F10" w:rsidRPr="00D04F10">
        <w:rPr>
          <w:rStyle w:val="Char0"/>
          <w:rFonts w:cs="CTraditional Arabic"/>
          <w:rtl/>
        </w:rPr>
        <w:t xml:space="preserve"> ج</w:t>
      </w:r>
      <w:r w:rsidRPr="00630BD2">
        <w:rPr>
          <w:rStyle w:val="Char0"/>
          <w:rtl/>
        </w:rPr>
        <w:t>، به شورا مراجعه نموده و تصامیم خویش را بعد از مشورت با اهل رأی، اتخاذ می‌نمودند.</w:t>
      </w:r>
    </w:p>
    <w:p w:rsidR="00E1515B" w:rsidRDefault="00E1515B" w:rsidP="00630BD2">
      <w:pPr>
        <w:jc w:val="both"/>
        <w:rPr>
          <w:rStyle w:val="Char0"/>
          <w:rtl/>
        </w:rPr>
      </w:pPr>
    </w:p>
    <w:p w:rsidR="0024372C" w:rsidRDefault="0024372C" w:rsidP="00630BD2">
      <w:pPr>
        <w:jc w:val="both"/>
        <w:rPr>
          <w:rStyle w:val="Char0"/>
          <w:rtl/>
        </w:rPr>
        <w:sectPr w:rsidR="0024372C" w:rsidSect="00460AB6">
          <w:headerReference w:type="default" r:id="rId20"/>
          <w:footnotePr>
            <w:numRestart w:val="eachPage"/>
          </w:footnotePr>
          <w:pgSz w:w="7938" w:h="11907" w:code="9"/>
          <w:pgMar w:top="567" w:right="851" w:bottom="851" w:left="851" w:header="454" w:footer="0" w:gutter="0"/>
          <w:cols w:space="708"/>
          <w:titlePg/>
          <w:bidi/>
          <w:rtlGutter/>
          <w:docGrid w:linePitch="360"/>
        </w:sectPr>
      </w:pPr>
    </w:p>
    <w:p w:rsidR="00630BD2" w:rsidRPr="001D07AD" w:rsidRDefault="00630BD2" w:rsidP="0024372C">
      <w:pPr>
        <w:pStyle w:val="a1"/>
        <w:rPr>
          <w:rtl/>
          <w:lang w:bidi="fa-IR"/>
        </w:rPr>
      </w:pPr>
      <w:bookmarkStart w:id="25" w:name="_Toc5851153"/>
      <w:bookmarkStart w:id="26" w:name="_Toc486932206"/>
      <w:r w:rsidRPr="001D07AD">
        <w:rPr>
          <w:rtl/>
          <w:lang w:bidi="fa-IR"/>
        </w:rPr>
        <w:t>جایگاه شورا در نظام سیاسی اسلام</w:t>
      </w:r>
      <w:bookmarkEnd w:id="25"/>
      <w:bookmarkEnd w:id="26"/>
    </w:p>
    <w:p w:rsidR="00630BD2" w:rsidRPr="00630BD2" w:rsidRDefault="00630BD2" w:rsidP="00630BD2">
      <w:pPr>
        <w:jc w:val="both"/>
        <w:rPr>
          <w:rStyle w:val="Char0"/>
          <w:rtl/>
        </w:rPr>
      </w:pPr>
      <w:r w:rsidRPr="00630BD2">
        <w:rPr>
          <w:rStyle w:val="Char0"/>
          <w:rtl/>
        </w:rPr>
        <w:t>شورا در نظام سیاسی اسلام از جایگاه ویژه و رفیعی برخوردار است.</w:t>
      </w:r>
    </w:p>
    <w:p w:rsidR="00630BD2" w:rsidRPr="00630BD2" w:rsidRDefault="00630BD2" w:rsidP="00872B49">
      <w:pPr>
        <w:jc w:val="both"/>
        <w:rPr>
          <w:rStyle w:val="Char0"/>
          <w:rtl/>
        </w:rPr>
      </w:pPr>
      <w:r w:rsidRPr="00630BD2">
        <w:rPr>
          <w:rStyle w:val="Char0"/>
          <w:rtl/>
        </w:rPr>
        <w:t>اسلام یگانه آئینی است كه این اصل اصیل را آورده</w:t>
      </w:r>
      <w:r w:rsidRPr="00630BD2">
        <w:rPr>
          <w:rStyle w:val="Char0"/>
          <w:rFonts w:hint="cs"/>
          <w:rtl/>
        </w:rPr>
        <w:t xml:space="preserve"> است؛</w:t>
      </w:r>
      <w:r w:rsidRPr="00630BD2">
        <w:rPr>
          <w:rStyle w:val="Char0"/>
          <w:rtl/>
        </w:rPr>
        <w:t xml:space="preserve"> و آن را به عنوان رفتاری عمومی در جامعه و نیز شیوه‌ای برای اداره امور مردم به رسمیت شناخته است</w:t>
      </w:r>
      <w:r w:rsidR="00872B49" w:rsidRPr="00872B49">
        <w:rPr>
          <w:rStyle w:val="Char0"/>
          <w:shd w:val="clear" w:color="auto" w:fill="FFFFFF"/>
          <w:vertAlign w:val="superscript"/>
          <w:rtl/>
        </w:rPr>
        <w:footnoteReference w:id="30"/>
      </w:r>
      <w:r w:rsidR="00872B49">
        <w:rPr>
          <w:rStyle w:val="Char0"/>
          <w:rFonts w:hint="cs"/>
          <w:rtl/>
        </w:rPr>
        <w:t>.</w:t>
      </w:r>
    </w:p>
    <w:p w:rsidR="00630BD2" w:rsidRPr="00630BD2" w:rsidRDefault="00630BD2" w:rsidP="00630BD2">
      <w:pPr>
        <w:jc w:val="both"/>
        <w:rPr>
          <w:rStyle w:val="Char0"/>
          <w:rtl/>
        </w:rPr>
      </w:pPr>
      <w:r w:rsidRPr="00630BD2">
        <w:rPr>
          <w:rStyle w:val="Char0"/>
          <w:rtl/>
        </w:rPr>
        <w:t>برای اولین بار در تاریخ بشریت، این پیامبر اكرم</w:t>
      </w:r>
      <w:r w:rsidR="00D04F10" w:rsidRPr="00D04F10">
        <w:rPr>
          <w:rStyle w:val="Char0"/>
          <w:rFonts w:cs="CTraditional Arabic"/>
          <w:rtl/>
        </w:rPr>
        <w:t xml:space="preserve"> ج</w:t>
      </w:r>
      <w:r w:rsidRPr="00630BD2">
        <w:rPr>
          <w:rStyle w:val="Char0"/>
          <w:rtl/>
        </w:rPr>
        <w:t xml:space="preserve"> بود كه با اطاعت از فرمان الهی (و شاورهم فی الامر)، حكومتی را بنا نهاد كه اساس آن را شورا و رایزنی تشكیل می‌داد</w:t>
      </w:r>
      <w:r w:rsidRPr="00630BD2">
        <w:rPr>
          <w:rStyle w:val="Char0"/>
          <w:rFonts w:hint="cs"/>
          <w:rtl/>
        </w:rPr>
        <w:t>.</w:t>
      </w:r>
      <w:r w:rsidRPr="00630BD2">
        <w:rPr>
          <w:rStyle w:val="Char0"/>
          <w:rtl/>
        </w:rPr>
        <w:t xml:space="preserve"> این اسلام بود كه برای اولین بار به مردم حق داد تا در نظام سیاسی خویش مشاركت داشته و در </w:t>
      </w:r>
      <w:r w:rsidRPr="00630BD2">
        <w:rPr>
          <w:rStyle w:val="Char0"/>
          <w:rFonts w:hint="cs"/>
          <w:rtl/>
        </w:rPr>
        <w:t xml:space="preserve">آن </w:t>
      </w:r>
      <w:r w:rsidRPr="00630BD2">
        <w:rPr>
          <w:rStyle w:val="Char0"/>
          <w:rtl/>
        </w:rPr>
        <w:t>زمینه ابراز نظر نمایند.</w:t>
      </w:r>
    </w:p>
    <w:p w:rsidR="00630BD2" w:rsidRPr="00630BD2" w:rsidRDefault="00630BD2" w:rsidP="00872B49">
      <w:pPr>
        <w:jc w:val="both"/>
        <w:rPr>
          <w:rStyle w:val="Char0"/>
          <w:rtl/>
        </w:rPr>
      </w:pPr>
      <w:r w:rsidRPr="00630BD2">
        <w:rPr>
          <w:rStyle w:val="Char0"/>
          <w:rtl/>
        </w:rPr>
        <w:t>از نظر اسلام، شورا و رایزنی در امر حكومت و حكمروائی، سیاست و رهبری نقش ارزنده و مهم</w:t>
      </w:r>
      <w:r w:rsidRPr="00630BD2">
        <w:rPr>
          <w:rStyle w:val="Char0"/>
          <w:rFonts w:hint="cs"/>
          <w:rtl/>
        </w:rPr>
        <w:t>ی</w:t>
      </w:r>
      <w:r w:rsidRPr="00630BD2">
        <w:rPr>
          <w:rStyle w:val="Char0"/>
          <w:rtl/>
        </w:rPr>
        <w:t xml:space="preserve"> دا</w:t>
      </w:r>
      <w:r w:rsidRPr="00630BD2">
        <w:rPr>
          <w:rStyle w:val="Char0"/>
          <w:rFonts w:hint="cs"/>
          <w:rtl/>
        </w:rPr>
        <w:t>رد.</w:t>
      </w:r>
      <w:r w:rsidRPr="00630BD2">
        <w:rPr>
          <w:rStyle w:val="Char0"/>
          <w:rtl/>
        </w:rPr>
        <w:t xml:space="preserve"> آن گونه كه ابوالاعلی مودودی می</w:t>
      </w:r>
      <w:r w:rsidRPr="00630BD2">
        <w:rPr>
          <w:rStyle w:val="Char0"/>
          <w:rFonts w:hint="cs"/>
          <w:rtl/>
        </w:rPr>
        <w:t>‌</w:t>
      </w:r>
      <w:r w:rsidRPr="00630BD2">
        <w:rPr>
          <w:rStyle w:val="Char0"/>
          <w:rtl/>
        </w:rPr>
        <w:t>نویسد</w:t>
      </w:r>
      <w:r w:rsidRPr="00630BD2">
        <w:rPr>
          <w:rStyle w:val="Char0"/>
          <w:rFonts w:hint="cs"/>
          <w:rtl/>
        </w:rPr>
        <w:t xml:space="preserve">: </w:t>
      </w:r>
      <w:r w:rsidRPr="00630BD2">
        <w:rPr>
          <w:rStyle w:val="Char0"/>
          <w:rtl/>
        </w:rPr>
        <w:t xml:space="preserve">كلیه امور این حكومت (اسلامی)، از تأسیس و تشكیل گرفته تا انتخاب رئیس كشور و اولی الامر و تا امور تشریعی و انتظامی، </w:t>
      </w:r>
      <w:r w:rsidRPr="00630BD2">
        <w:rPr>
          <w:rStyle w:val="Char0"/>
          <w:rFonts w:hint="cs"/>
          <w:rtl/>
        </w:rPr>
        <w:t xml:space="preserve">همه </w:t>
      </w:r>
      <w:r w:rsidRPr="00630BD2">
        <w:rPr>
          <w:rStyle w:val="Char0"/>
          <w:rtl/>
        </w:rPr>
        <w:t xml:space="preserve">بر اساس مشوره در میان اهل ایمان </w:t>
      </w:r>
      <w:r w:rsidRPr="00630BD2">
        <w:rPr>
          <w:rStyle w:val="Char0"/>
          <w:rFonts w:hint="cs"/>
          <w:rtl/>
        </w:rPr>
        <w:t>صورت می‌گیرد؛ البته</w:t>
      </w:r>
      <w:r w:rsidRPr="00630BD2">
        <w:rPr>
          <w:rStyle w:val="Char0"/>
          <w:rtl/>
        </w:rPr>
        <w:t xml:space="preserve"> بدون ملاحظه این كه این مشاورت مستقیم باشد و یا بوسیله نمایندگان منتخب</w:t>
      </w:r>
      <w:r w:rsidR="00872B49" w:rsidRPr="00872B49">
        <w:rPr>
          <w:rStyle w:val="Char0"/>
          <w:shd w:val="clear" w:color="auto" w:fill="FFFFFF"/>
          <w:vertAlign w:val="superscript"/>
          <w:rtl/>
        </w:rPr>
        <w:footnoteReference w:id="31"/>
      </w:r>
      <w:r w:rsidR="00872B49">
        <w:rPr>
          <w:rStyle w:val="Char0"/>
          <w:rFonts w:hint="cs"/>
          <w:rtl/>
        </w:rPr>
        <w:t>.</w:t>
      </w:r>
    </w:p>
    <w:p w:rsidR="00630BD2" w:rsidRPr="00630BD2" w:rsidRDefault="00630BD2" w:rsidP="00872B49">
      <w:pPr>
        <w:jc w:val="both"/>
        <w:rPr>
          <w:rStyle w:val="Char0"/>
          <w:rtl/>
        </w:rPr>
      </w:pPr>
      <w:r w:rsidRPr="00630BD2">
        <w:rPr>
          <w:rStyle w:val="Char0"/>
          <w:rtl/>
        </w:rPr>
        <w:t>شورا پرچم و نهاد حكومت اسلام و امت اسلامی است</w:t>
      </w:r>
      <w:r w:rsidRPr="00630BD2">
        <w:rPr>
          <w:rStyle w:val="Char0"/>
          <w:rFonts w:hint="cs"/>
          <w:rtl/>
        </w:rPr>
        <w:t>.</w:t>
      </w:r>
      <w:r w:rsidRPr="00630BD2">
        <w:rPr>
          <w:rStyle w:val="Char0"/>
          <w:rtl/>
        </w:rPr>
        <w:t xml:space="preserve"> از همین روی اگر </w:t>
      </w:r>
      <w:r w:rsidRPr="00630BD2">
        <w:rPr>
          <w:rStyle w:val="Char0"/>
          <w:rFonts w:hint="cs"/>
          <w:rtl/>
        </w:rPr>
        <w:t xml:space="preserve">بگویی: </w:t>
      </w:r>
      <w:r w:rsidRPr="00630BD2">
        <w:rPr>
          <w:rStyle w:val="Char0"/>
          <w:rtl/>
        </w:rPr>
        <w:t>حكومت اسلامی حكومت شورا و امت اسلامی</w:t>
      </w:r>
      <w:r w:rsidRPr="00630BD2">
        <w:rPr>
          <w:rStyle w:val="Char0"/>
          <w:rFonts w:hint="cs"/>
          <w:rtl/>
        </w:rPr>
        <w:t>،</w:t>
      </w:r>
      <w:r w:rsidRPr="00630BD2">
        <w:rPr>
          <w:rStyle w:val="Char0"/>
          <w:rtl/>
        </w:rPr>
        <w:t xml:space="preserve"> امت شوراست</w:t>
      </w:r>
      <w:r w:rsidRPr="00630BD2">
        <w:rPr>
          <w:rStyle w:val="Char0"/>
          <w:rFonts w:hint="cs"/>
          <w:rtl/>
        </w:rPr>
        <w:t>؛</w:t>
      </w:r>
      <w:r w:rsidRPr="00630BD2">
        <w:rPr>
          <w:rStyle w:val="Char0"/>
          <w:rtl/>
        </w:rPr>
        <w:t xml:space="preserve"> سخنی روا و درست گفته</w:t>
      </w:r>
      <w:r w:rsidRPr="00630BD2">
        <w:rPr>
          <w:rStyle w:val="Char0"/>
          <w:rFonts w:hint="eastAsia"/>
          <w:rtl/>
        </w:rPr>
        <w:t>‌</w:t>
      </w:r>
      <w:r w:rsidRPr="00630BD2">
        <w:rPr>
          <w:rStyle w:val="Char0"/>
          <w:rFonts w:hint="cs"/>
          <w:rtl/>
        </w:rPr>
        <w:t>ای</w:t>
      </w:r>
      <w:r w:rsidR="00872B49" w:rsidRPr="00872B49">
        <w:rPr>
          <w:rStyle w:val="Char0"/>
          <w:shd w:val="clear" w:color="auto" w:fill="FFFFFF"/>
          <w:vertAlign w:val="superscript"/>
          <w:rtl/>
        </w:rPr>
        <w:footnoteReference w:id="32"/>
      </w:r>
      <w:r w:rsidR="00872B49">
        <w:rPr>
          <w:rStyle w:val="Char0"/>
          <w:rFonts w:hint="cs"/>
          <w:rtl/>
        </w:rPr>
        <w:t>.</w:t>
      </w:r>
    </w:p>
    <w:p w:rsidR="00630BD2" w:rsidRPr="00630BD2" w:rsidRDefault="00630BD2" w:rsidP="00872B49">
      <w:pPr>
        <w:jc w:val="both"/>
        <w:rPr>
          <w:rStyle w:val="Char0"/>
          <w:rtl/>
        </w:rPr>
      </w:pPr>
      <w:r w:rsidRPr="00630BD2">
        <w:rPr>
          <w:rStyle w:val="Char0"/>
          <w:rtl/>
        </w:rPr>
        <w:t>از بنیادهایی كه همه پژوهش گران اسلامی با اتفاق نظر، آن را از استوانه‌های حكومت اسلامی می</w:t>
      </w:r>
      <w:r w:rsidRPr="00630BD2">
        <w:rPr>
          <w:rStyle w:val="Char0"/>
          <w:rFonts w:hint="cs"/>
          <w:rtl/>
        </w:rPr>
        <w:t>‌</w:t>
      </w:r>
      <w:r w:rsidRPr="00630BD2">
        <w:rPr>
          <w:rStyle w:val="Char0"/>
          <w:rtl/>
        </w:rPr>
        <w:t>دانند، اصل "شورا" است</w:t>
      </w:r>
      <w:r w:rsidR="00872B49" w:rsidRPr="00872B49">
        <w:rPr>
          <w:rStyle w:val="Char0"/>
          <w:shd w:val="clear" w:color="auto" w:fill="FFFFFF"/>
          <w:vertAlign w:val="superscript"/>
          <w:rtl/>
        </w:rPr>
        <w:footnoteReference w:id="33"/>
      </w:r>
      <w:r w:rsidR="00872B49">
        <w:rPr>
          <w:rStyle w:val="Char0"/>
          <w:rFonts w:hint="cs"/>
          <w:rtl/>
        </w:rPr>
        <w:t>.</w:t>
      </w:r>
    </w:p>
    <w:p w:rsidR="00630BD2" w:rsidRPr="00630BD2" w:rsidRDefault="00630BD2" w:rsidP="00872B49">
      <w:pPr>
        <w:jc w:val="both"/>
        <w:rPr>
          <w:rStyle w:val="Char0"/>
          <w:rtl/>
        </w:rPr>
      </w:pPr>
      <w:r w:rsidRPr="00630BD2">
        <w:rPr>
          <w:rStyle w:val="Char0"/>
          <w:rtl/>
        </w:rPr>
        <w:t xml:space="preserve">به </w:t>
      </w:r>
      <w:r w:rsidRPr="00630BD2">
        <w:rPr>
          <w:rStyle w:val="Char0"/>
          <w:rFonts w:hint="cs"/>
          <w:rtl/>
        </w:rPr>
        <w:t>عنوان</w:t>
      </w:r>
      <w:r w:rsidRPr="00630BD2">
        <w:rPr>
          <w:rStyle w:val="Char0"/>
          <w:rtl/>
        </w:rPr>
        <w:t xml:space="preserve"> مثال</w:t>
      </w:r>
      <w:r w:rsidRPr="00630BD2">
        <w:rPr>
          <w:rStyle w:val="Char0"/>
          <w:rFonts w:hint="cs"/>
          <w:rtl/>
        </w:rPr>
        <w:t xml:space="preserve">: </w:t>
      </w:r>
      <w:r w:rsidRPr="00630BD2">
        <w:rPr>
          <w:rStyle w:val="Char0"/>
          <w:rtl/>
        </w:rPr>
        <w:t xml:space="preserve">محمد فاروق نبهانی می‌گوید: </w:t>
      </w:r>
      <w:r w:rsidR="00254C30">
        <w:rPr>
          <w:rStyle w:val="Char0"/>
          <w:rFonts w:hint="cs"/>
          <w:rtl/>
        </w:rPr>
        <w:t>«</w:t>
      </w:r>
      <w:r w:rsidRPr="00630BD2">
        <w:rPr>
          <w:rStyle w:val="Char0"/>
          <w:rtl/>
        </w:rPr>
        <w:t>شورا از مهم</w:t>
      </w:r>
      <w:r w:rsidRPr="00630BD2">
        <w:rPr>
          <w:rStyle w:val="Char0"/>
          <w:rFonts w:hint="cs"/>
          <w:rtl/>
        </w:rPr>
        <w:t>‌</w:t>
      </w:r>
      <w:r w:rsidRPr="00630BD2">
        <w:rPr>
          <w:rStyle w:val="Char0"/>
          <w:rtl/>
        </w:rPr>
        <w:t>ترین اصول حقوق اساسی و یكی از مهم</w:t>
      </w:r>
      <w:r w:rsidRPr="00630BD2">
        <w:rPr>
          <w:rStyle w:val="Char0"/>
          <w:rFonts w:hint="cs"/>
          <w:rtl/>
        </w:rPr>
        <w:t>‌</w:t>
      </w:r>
      <w:r w:rsidRPr="00630BD2">
        <w:rPr>
          <w:rStyle w:val="Char0"/>
          <w:rtl/>
        </w:rPr>
        <w:t>ترین قواعد اساسی در حكومت است</w:t>
      </w:r>
      <w:r w:rsidR="00254C30">
        <w:rPr>
          <w:rStyle w:val="Char0"/>
          <w:rFonts w:hint="cs"/>
          <w:rtl/>
        </w:rPr>
        <w:t>»</w:t>
      </w:r>
      <w:r w:rsidR="00872B49" w:rsidRPr="00872B49">
        <w:rPr>
          <w:rStyle w:val="Char0"/>
          <w:shd w:val="clear" w:color="auto" w:fill="FFFFFF"/>
          <w:vertAlign w:val="superscript"/>
          <w:rtl/>
        </w:rPr>
        <w:footnoteReference w:id="34"/>
      </w:r>
      <w:r w:rsidRPr="00630BD2">
        <w:rPr>
          <w:rStyle w:val="Char0"/>
          <w:rtl/>
        </w:rPr>
        <w:t>.</w:t>
      </w:r>
    </w:p>
    <w:p w:rsidR="00630BD2" w:rsidRPr="00630BD2" w:rsidRDefault="00630BD2" w:rsidP="00872B49">
      <w:pPr>
        <w:jc w:val="both"/>
        <w:rPr>
          <w:rStyle w:val="Char0"/>
          <w:rtl/>
        </w:rPr>
      </w:pPr>
      <w:r w:rsidRPr="00630BD2">
        <w:rPr>
          <w:rStyle w:val="Char0"/>
          <w:rtl/>
        </w:rPr>
        <w:t xml:space="preserve">ابوالاعلی مودودی شورا را اصلی از اصول اساسی حكمروائی اسلام دانسته و می‌گوید: </w:t>
      </w:r>
      <w:r w:rsidR="0024372C">
        <w:rPr>
          <w:rStyle w:val="Char0"/>
          <w:rFonts w:hint="cs"/>
          <w:rtl/>
        </w:rPr>
        <w:t>«</w:t>
      </w:r>
      <w:r w:rsidRPr="00630BD2">
        <w:rPr>
          <w:rStyle w:val="Char0"/>
          <w:rtl/>
        </w:rPr>
        <w:t>پنجمین قاعده اساسی این حكومت</w:t>
      </w:r>
      <w:r w:rsidRPr="00630BD2">
        <w:rPr>
          <w:rStyle w:val="Char0"/>
          <w:rFonts w:hint="cs"/>
          <w:rtl/>
        </w:rPr>
        <w:t>،</w:t>
      </w:r>
      <w:r w:rsidRPr="00630BD2">
        <w:rPr>
          <w:rStyle w:val="Char0"/>
          <w:rtl/>
        </w:rPr>
        <w:t xml:space="preserve"> چنین بود كه </w:t>
      </w:r>
      <w:r w:rsidRPr="00630BD2">
        <w:rPr>
          <w:rStyle w:val="Char0"/>
          <w:rFonts w:hint="cs"/>
          <w:rtl/>
        </w:rPr>
        <w:t>رئیس</w:t>
      </w:r>
      <w:r w:rsidRPr="00630BD2">
        <w:rPr>
          <w:rStyle w:val="Char0"/>
          <w:rtl/>
        </w:rPr>
        <w:t xml:space="preserve"> كشور باید </w:t>
      </w:r>
      <w:r w:rsidRPr="00630BD2">
        <w:rPr>
          <w:rStyle w:val="Char0"/>
          <w:rFonts w:hint="cs"/>
          <w:rtl/>
        </w:rPr>
        <w:t>با</w:t>
      </w:r>
      <w:r w:rsidRPr="00630BD2">
        <w:rPr>
          <w:rStyle w:val="Char0"/>
          <w:rtl/>
        </w:rPr>
        <w:t xml:space="preserve"> رضای</w:t>
      </w:r>
      <w:r w:rsidRPr="00630BD2">
        <w:rPr>
          <w:rStyle w:val="Char0"/>
          <w:rFonts w:hint="cs"/>
          <w:rtl/>
        </w:rPr>
        <w:t>ت</w:t>
      </w:r>
      <w:r w:rsidRPr="00630BD2">
        <w:rPr>
          <w:rStyle w:val="Char0"/>
          <w:rtl/>
        </w:rPr>
        <w:t xml:space="preserve"> مردم و مشوره</w:t>
      </w:r>
      <w:r w:rsidR="00D33CC0">
        <w:rPr>
          <w:rStyle w:val="Char0"/>
          <w:rtl/>
        </w:rPr>
        <w:t xml:space="preserve"> آن‌ها </w:t>
      </w:r>
      <w:r w:rsidRPr="00630BD2">
        <w:rPr>
          <w:rStyle w:val="Char0"/>
          <w:rtl/>
        </w:rPr>
        <w:t>مقرر شود</w:t>
      </w:r>
      <w:r w:rsidRPr="00630BD2">
        <w:rPr>
          <w:rStyle w:val="Char0"/>
          <w:rFonts w:hint="cs"/>
          <w:rtl/>
        </w:rPr>
        <w:t>؛</w:t>
      </w:r>
      <w:r w:rsidRPr="00630BD2">
        <w:rPr>
          <w:rStyle w:val="Char0"/>
          <w:rtl/>
        </w:rPr>
        <w:t xml:space="preserve"> و نظام این حكومت نیز</w:t>
      </w:r>
      <w:r w:rsidRPr="00630BD2">
        <w:rPr>
          <w:rStyle w:val="Char0"/>
          <w:rFonts w:hint="cs"/>
          <w:rtl/>
        </w:rPr>
        <w:t>،</w:t>
      </w:r>
      <w:r w:rsidRPr="00630BD2">
        <w:rPr>
          <w:rStyle w:val="Char0"/>
          <w:rtl/>
        </w:rPr>
        <w:t xml:space="preserve"> باید از طریق مشوره پیش </w:t>
      </w:r>
      <w:r w:rsidRPr="00630BD2">
        <w:rPr>
          <w:rStyle w:val="Char0"/>
          <w:rFonts w:hint="cs"/>
          <w:rtl/>
        </w:rPr>
        <w:t>ب</w:t>
      </w:r>
      <w:r w:rsidRPr="00630BD2">
        <w:rPr>
          <w:rStyle w:val="Char0"/>
          <w:rtl/>
        </w:rPr>
        <w:t>رود</w:t>
      </w:r>
      <w:r w:rsidR="0024372C">
        <w:rPr>
          <w:rStyle w:val="Char0"/>
          <w:rFonts w:hint="cs"/>
          <w:rtl/>
        </w:rPr>
        <w:t>»</w:t>
      </w:r>
      <w:r w:rsidR="00872B49" w:rsidRPr="00872B49">
        <w:rPr>
          <w:rStyle w:val="Char0"/>
          <w:shd w:val="clear" w:color="auto" w:fill="FFFFFF"/>
          <w:vertAlign w:val="superscript"/>
          <w:rtl/>
        </w:rPr>
        <w:footnoteReference w:id="35"/>
      </w:r>
      <w:r w:rsidRPr="00630BD2">
        <w:rPr>
          <w:rStyle w:val="Char0"/>
          <w:rtl/>
        </w:rPr>
        <w:t>.</w:t>
      </w:r>
    </w:p>
    <w:p w:rsidR="00630BD2" w:rsidRPr="00630BD2" w:rsidRDefault="00630BD2" w:rsidP="00872B49">
      <w:pPr>
        <w:jc w:val="both"/>
        <w:rPr>
          <w:rStyle w:val="Char0"/>
          <w:rtl/>
        </w:rPr>
      </w:pPr>
      <w:r w:rsidRPr="00630BD2">
        <w:rPr>
          <w:rStyle w:val="Char0"/>
          <w:rtl/>
        </w:rPr>
        <w:t>دكتر مهدی فضل الله شورا را ركن اول نظام سیاسی در اسلام و جوهر و هسته اصلی آن می</w:t>
      </w:r>
      <w:r w:rsidRPr="00630BD2">
        <w:rPr>
          <w:rStyle w:val="Char0"/>
          <w:rFonts w:hint="cs"/>
          <w:rtl/>
        </w:rPr>
        <w:t>‌</w:t>
      </w:r>
      <w:r w:rsidRPr="00630BD2">
        <w:rPr>
          <w:rStyle w:val="Char0"/>
          <w:rtl/>
        </w:rPr>
        <w:t>داند</w:t>
      </w:r>
      <w:r w:rsidRPr="00630BD2">
        <w:rPr>
          <w:rStyle w:val="Char0"/>
          <w:rFonts w:hint="cs"/>
          <w:rtl/>
        </w:rPr>
        <w:t>.</w:t>
      </w:r>
      <w:r w:rsidRPr="00630BD2">
        <w:rPr>
          <w:rStyle w:val="Char0"/>
          <w:rtl/>
        </w:rPr>
        <w:t xml:space="preserve"> محمد رشید رضا آن را "قاعده اساسی حكومت" معرفی كرده است</w:t>
      </w:r>
      <w:r w:rsidRPr="00630BD2">
        <w:rPr>
          <w:rStyle w:val="Char0"/>
          <w:rFonts w:hint="cs"/>
          <w:rtl/>
        </w:rPr>
        <w:t>.</w:t>
      </w:r>
      <w:r w:rsidRPr="00630BD2">
        <w:rPr>
          <w:rStyle w:val="Char0"/>
          <w:rtl/>
        </w:rPr>
        <w:t xml:space="preserve"> محمد اسد آن را اساس تمام مظاهر سیاسی حیات اجتماعی و جزء تفكی</w:t>
      </w:r>
      <w:r w:rsidR="00254C30">
        <w:rPr>
          <w:rStyle w:val="Char0"/>
          <w:rtl/>
        </w:rPr>
        <w:t xml:space="preserve">ک </w:t>
      </w:r>
      <w:r w:rsidRPr="00630BD2">
        <w:rPr>
          <w:rStyle w:val="Char0"/>
          <w:rtl/>
        </w:rPr>
        <w:t>ناپذیر روش حكومت</w:t>
      </w:r>
      <w:r w:rsidR="005777BC">
        <w:rPr>
          <w:rStyle w:val="Char0"/>
          <w:rtl/>
        </w:rPr>
        <w:t xml:space="preserve"> می‌</w:t>
      </w:r>
      <w:r w:rsidRPr="00630BD2">
        <w:rPr>
          <w:rStyle w:val="Char0"/>
          <w:rtl/>
        </w:rPr>
        <w:t xml:space="preserve">داند... و دكتر عارف خلیل می‌گوید: </w:t>
      </w:r>
      <w:r w:rsidR="00254C30">
        <w:rPr>
          <w:rStyle w:val="Char0"/>
          <w:rFonts w:hint="cs"/>
          <w:rtl/>
        </w:rPr>
        <w:t>«</w:t>
      </w:r>
      <w:r w:rsidRPr="00630BD2">
        <w:rPr>
          <w:rStyle w:val="Char0"/>
          <w:rtl/>
        </w:rPr>
        <w:t>شورا یكی از قواعد مهم اسلام و نشانه بارز و اساس حكومت اسلامی می‌باشد</w:t>
      </w:r>
      <w:r w:rsidR="00254C30">
        <w:rPr>
          <w:rStyle w:val="Char0"/>
          <w:rFonts w:hint="cs"/>
          <w:rtl/>
        </w:rPr>
        <w:t>»</w:t>
      </w:r>
      <w:r w:rsidR="00872B49" w:rsidRPr="00872B49">
        <w:rPr>
          <w:rStyle w:val="Char0"/>
          <w:shd w:val="clear" w:color="auto" w:fill="FFFFFF"/>
          <w:vertAlign w:val="superscript"/>
          <w:rtl/>
        </w:rPr>
        <w:footnoteReference w:id="36"/>
      </w:r>
      <w:r w:rsidRPr="00630BD2">
        <w:rPr>
          <w:rStyle w:val="Char0"/>
          <w:rtl/>
        </w:rPr>
        <w:t>.</w:t>
      </w:r>
    </w:p>
    <w:p w:rsidR="00630BD2" w:rsidRDefault="00630BD2" w:rsidP="00630BD2">
      <w:pPr>
        <w:jc w:val="both"/>
        <w:rPr>
          <w:rStyle w:val="Char0"/>
          <w:rtl/>
        </w:rPr>
      </w:pPr>
      <w:r w:rsidRPr="00630BD2">
        <w:rPr>
          <w:rStyle w:val="Char0"/>
          <w:rtl/>
        </w:rPr>
        <w:t>مظاهر شورا را در امور مختلف مربوط به نظام سیاسی اسلام، از جمله مهم</w:t>
      </w:r>
      <w:r w:rsidRPr="00630BD2">
        <w:rPr>
          <w:rStyle w:val="Char0"/>
          <w:rFonts w:hint="cs"/>
          <w:rtl/>
        </w:rPr>
        <w:t>‌</w:t>
      </w:r>
      <w:r w:rsidRPr="00630BD2">
        <w:rPr>
          <w:rStyle w:val="Char0"/>
          <w:rtl/>
        </w:rPr>
        <w:t>ترین</w:t>
      </w:r>
      <w:r w:rsidR="00D33CC0">
        <w:rPr>
          <w:rStyle w:val="Char0"/>
          <w:rtl/>
        </w:rPr>
        <w:t xml:space="preserve"> آن‌ها </w:t>
      </w:r>
      <w:r w:rsidRPr="00630BD2">
        <w:rPr>
          <w:rStyle w:val="Char0"/>
          <w:rtl/>
        </w:rPr>
        <w:t>(تعیین و عزل رئیس دولت "امام" و قانونگذاری) می</w:t>
      </w:r>
      <w:r w:rsidRPr="00630BD2">
        <w:rPr>
          <w:rStyle w:val="Char0"/>
          <w:rFonts w:hint="cs"/>
          <w:rtl/>
        </w:rPr>
        <w:t>‌</w:t>
      </w:r>
      <w:r w:rsidRPr="00630BD2">
        <w:rPr>
          <w:rStyle w:val="Char0"/>
          <w:rtl/>
        </w:rPr>
        <w:t xml:space="preserve">توان مشاهده نمود: </w:t>
      </w:r>
    </w:p>
    <w:p w:rsidR="00630BD2" w:rsidRPr="00630BD2" w:rsidRDefault="00630BD2" w:rsidP="0024372C">
      <w:pPr>
        <w:pStyle w:val="a2"/>
        <w:rPr>
          <w:rStyle w:val="Char0"/>
          <w:rtl/>
        </w:rPr>
      </w:pPr>
      <w:bookmarkStart w:id="27" w:name="_Toc486932207"/>
      <w:bookmarkStart w:id="28" w:name="_Toc5851154"/>
      <w:r w:rsidRPr="0024372C">
        <w:rPr>
          <w:rtl/>
        </w:rPr>
        <w:t>١- نقش شورا در تعیین رئیس دولت</w:t>
      </w:r>
      <w:bookmarkEnd w:id="27"/>
      <w:r w:rsidRPr="00630BD2">
        <w:rPr>
          <w:rStyle w:val="Char0"/>
          <w:rtl/>
        </w:rPr>
        <w:t xml:space="preserve"> </w:t>
      </w:r>
      <w:bookmarkEnd w:id="28"/>
    </w:p>
    <w:p w:rsidR="00630BD2" w:rsidRPr="00630BD2" w:rsidRDefault="00630BD2" w:rsidP="00630BD2">
      <w:pPr>
        <w:jc w:val="both"/>
        <w:rPr>
          <w:rStyle w:val="Char0"/>
          <w:rtl/>
        </w:rPr>
      </w:pPr>
      <w:r w:rsidRPr="00630BD2">
        <w:rPr>
          <w:rStyle w:val="Char0"/>
          <w:rtl/>
        </w:rPr>
        <w:t>از نظر دین مقدس اسلام، امارت و خلافت بدون شورا و مشورت، جایز نیست. چنان</w:t>
      </w:r>
      <w:r w:rsidRPr="00630BD2">
        <w:rPr>
          <w:rStyle w:val="Char0"/>
          <w:rFonts w:hint="cs"/>
          <w:rtl/>
        </w:rPr>
        <w:t>ک</w:t>
      </w:r>
      <w:r w:rsidRPr="00630BD2">
        <w:rPr>
          <w:rStyle w:val="Char0"/>
          <w:rtl/>
        </w:rPr>
        <w:t>ه از حضرت عمر فاروق</w:t>
      </w:r>
      <w:r w:rsidR="00697F6D" w:rsidRPr="00697F6D">
        <w:rPr>
          <w:rStyle w:val="Char0"/>
          <w:rFonts w:cs="CTraditional Arabic"/>
          <w:rtl/>
        </w:rPr>
        <w:t>س</w:t>
      </w:r>
      <w:r w:rsidRPr="00630BD2">
        <w:rPr>
          <w:rStyle w:val="Char0"/>
          <w:rtl/>
        </w:rPr>
        <w:t xml:space="preserve"> نقل گردیده كه ایشان فرموده‌اند: </w:t>
      </w:r>
    </w:p>
    <w:p w:rsidR="00630BD2" w:rsidRPr="00630BD2" w:rsidRDefault="0024372C" w:rsidP="005707D9">
      <w:pPr>
        <w:jc w:val="both"/>
        <w:rPr>
          <w:rStyle w:val="Char0"/>
          <w:rtl/>
        </w:rPr>
      </w:pPr>
      <w:r w:rsidRPr="0024372C">
        <w:rPr>
          <w:rStyle w:val="Char3"/>
          <w:rFonts w:hint="cs"/>
          <w:rtl/>
        </w:rPr>
        <w:t>«</w:t>
      </w:r>
      <w:r w:rsidR="00827B3B">
        <w:rPr>
          <w:rStyle w:val="Char3"/>
          <w:rtl/>
        </w:rPr>
        <w:t xml:space="preserve">لا خلافة </w:t>
      </w:r>
      <w:r w:rsidR="00827B3B">
        <w:rPr>
          <w:rStyle w:val="Char3"/>
          <w:rFonts w:hint="cs"/>
          <w:rtl/>
        </w:rPr>
        <w:t>إ</w:t>
      </w:r>
      <w:r w:rsidR="00630BD2" w:rsidRPr="0024372C">
        <w:rPr>
          <w:rStyle w:val="Char3"/>
          <w:rtl/>
        </w:rPr>
        <w:t>لا عن مشورة</w:t>
      </w:r>
      <w:r>
        <w:rPr>
          <w:rStyle w:val="Char3"/>
          <w:rFonts w:hint="cs"/>
          <w:rtl/>
        </w:rPr>
        <w:t>»</w:t>
      </w:r>
      <w:r w:rsidR="005707D9" w:rsidRPr="005707D9">
        <w:rPr>
          <w:rStyle w:val="Char0"/>
          <w:shd w:val="clear" w:color="auto" w:fill="FFFFFF"/>
          <w:vertAlign w:val="superscript"/>
          <w:rtl/>
        </w:rPr>
        <w:footnoteReference w:id="37"/>
      </w:r>
      <w:r w:rsidR="00827B3B">
        <w:rPr>
          <w:rStyle w:val="Char0"/>
          <w:rFonts w:hint="cs"/>
          <w:rtl/>
        </w:rPr>
        <w:t>.</w:t>
      </w:r>
    </w:p>
    <w:p w:rsidR="00630BD2" w:rsidRPr="00630BD2" w:rsidRDefault="00630BD2" w:rsidP="0024372C">
      <w:pPr>
        <w:jc w:val="both"/>
        <w:rPr>
          <w:rStyle w:val="Char0"/>
          <w:rtl/>
        </w:rPr>
      </w:pPr>
      <w:r w:rsidRPr="00630BD2">
        <w:rPr>
          <w:rStyle w:val="Char0"/>
          <w:rtl/>
        </w:rPr>
        <w:t xml:space="preserve">یعنی: </w:t>
      </w:r>
      <w:r w:rsidR="0024372C">
        <w:rPr>
          <w:rStyle w:val="Char0"/>
          <w:rFonts w:hint="cs"/>
          <w:rtl/>
        </w:rPr>
        <w:t>«</w:t>
      </w:r>
      <w:r w:rsidRPr="00630BD2">
        <w:rPr>
          <w:rStyle w:val="Char0"/>
          <w:rtl/>
        </w:rPr>
        <w:t>بدون شورا و مشوره خلافتی نیست</w:t>
      </w:r>
      <w:r w:rsidR="0024372C">
        <w:rPr>
          <w:rStyle w:val="Char0"/>
          <w:rFonts w:hint="cs"/>
          <w:rtl/>
        </w:rPr>
        <w:t>»</w:t>
      </w:r>
      <w:r w:rsidRPr="00630BD2">
        <w:rPr>
          <w:rStyle w:val="Char0"/>
          <w:rtl/>
        </w:rPr>
        <w:t>.</w:t>
      </w:r>
    </w:p>
    <w:p w:rsidR="00630BD2" w:rsidRPr="00630BD2" w:rsidRDefault="00630BD2" w:rsidP="00630BD2">
      <w:pPr>
        <w:jc w:val="both"/>
        <w:rPr>
          <w:rStyle w:val="Char0"/>
          <w:rtl/>
        </w:rPr>
      </w:pPr>
      <w:r w:rsidRPr="00630BD2">
        <w:rPr>
          <w:rStyle w:val="Char0"/>
          <w:rtl/>
        </w:rPr>
        <w:t>امیر مسلمانان باید بر اساس شورا</w:t>
      </w:r>
      <w:r w:rsidRPr="00630BD2">
        <w:rPr>
          <w:rStyle w:val="Char0"/>
          <w:rFonts w:hint="cs"/>
          <w:rtl/>
        </w:rPr>
        <w:t>،</w:t>
      </w:r>
      <w:r w:rsidRPr="00630BD2">
        <w:rPr>
          <w:rStyle w:val="Char0"/>
          <w:rtl/>
        </w:rPr>
        <w:t xml:space="preserve"> </w:t>
      </w:r>
      <w:r w:rsidRPr="00630BD2">
        <w:rPr>
          <w:rStyle w:val="Char0"/>
          <w:rFonts w:hint="cs"/>
          <w:rtl/>
        </w:rPr>
        <w:t xml:space="preserve">با </w:t>
      </w:r>
      <w:r w:rsidRPr="00630BD2">
        <w:rPr>
          <w:rStyle w:val="Char0"/>
          <w:rtl/>
        </w:rPr>
        <w:t>مشورت و رضایت و رأی مردم تعیین گردد</w:t>
      </w:r>
      <w:r w:rsidRPr="00630BD2">
        <w:rPr>
          <w:rStyle w:val="Char0"/>
          <w:rFonts w:hint="cs"/>
          <w:rtl/>
        </w:rPr>
        <w:t>؛</w:t>
      </w:r>
      <w:r w:rsidRPr="00630BD2">
        <w:rPr>
          <w:rStyle w:val="Char0"/>
          <w:rtl/>
        </w:rPr>
        <w:t xml:space="preserve"> زیرا امارت بدون مشورت جایز </w:t>
      </w:r>
      <w:r w:rsidRPr="00630BD2">
        <w:rPr>
          <w:rStyle w:val="Char0"/>
          <w:rFonts w:hint="cs"/>
          <w:rtl/>
        </w:rPr>
        <w:t>نمی‌باشد؛</w:t>
      </w:r>
      <w:r w:rsidRPr="00630BD2">
        <w:rPr>
          <w:rStyle w:val="Char0"/>
          <w:rtl/>
        </w:rPr>
        <w:t xml:space="preserve"> و قتل امیری كه بدون مشورت مسلمین به قدرت برسد، جواز دارد.</w:t>
      </w:r>
    </w:p>
    <w:p w:rsidR="00630BD2" w:rsidRPr="00630BD2" w:rsidRDefault="00630BD2" w:rsidP="005707D9">
      <w:pPr>
        <w:jc w:val="both"/>
        <w:rPr>
          <w:rStyle w:val="Char0"/>
          <w:rtl/>
        </w:rPr>
      </w:pPr>
      <w:r w:rsidRPr="00630BD2">
        <w:rPr>
          <w:rStyle w:val="Char0"/>
          <w:rtl/>
        </w:rPr>
        <w:t>حضرت عمر</w:t>
      </w:r>
      <w:r w:rsidR="00697F6D" w:rsidRPr="00697F6D">
        <w:rPr>
          <w:rStyle w:val="Char0"/>
          <w:rFonts w:cs="CTraditional Arabic"/>
          <w:rtl/>
        </w:rPr>
        <w:t>س</w:t>
      </w:r>
      <w:r w:rsidRPr="00630BD2">
        <w:rPr>
          <w:rStyle w:val="Char0"/>
          <w:rtl/>
        </w:rPr>
        <w:t xml:space="preserve"> می</w:t>
      </w:r>
      <w:r w:rsidRPr="00630BD2">
        <w:rPr>
          <w:rStyle w:val="Char0"/>
          <w:rFonts w:hint="cs"/>
          <w:rtl/>
        </w:rPr>
        <w:t>‌</w:t>
      </w:r>
      <w:r w:rsidRPr="00630BD2">
        <w:rPr>
          <w:rStyle w:val="Char0"/>
          <w:rtl/>
        </w:rPr>
        <w:t xml:space="preserve">فرماید: </w:t>
      </w:r>
      <w:r w:rsidR="0024372C" w:rsidRPr="0024372C">
        <w:rPr>
          <w:rStyle w:val="Char3"/>
          <w:rFonts w:hint="cs"/>
          <w:rtl/>
        </w:rPr>
        <w:t>«</w:t>
      </w:r>
      <w:r w:rsidRPr="0024372C">
        <w:rPr>
          <w:rStyle w:val="Char3"/>
          <w:rtl/>
        </w:rPr>
        <w:t>من دعا إلى إمارة نفسه أو غيره من غير مشورة من المسلمين فلا يحل لكم إلا أن تقتلوه</w:t>
      </w:r>
      <w:r w:rsidR="0024372C">
        <w:rPr>
          <w:rStyle w:val="Char3"/>
          <w:rFonts w:hint="cs"/>
          <w:rtl/>
        </w:rPr>
        <w:t>»</w:t>
      </w:r>
      <w:r w:rsidR="005707D9" w:rsidRPr="005707D9">
        <w:rPr>
          <w:rStyle w:val="Char0"/>
          <w:shd w:val="clear" w:color="auto" w:fill="FFFFFF"/>
          <w:vertAlign w:val="superscript"/>
          <w:rtl/>
        </w:rPr>
        <w:footnoteReference w:id="38"/>
      </w:r>
      <w:r w:rsidR="00827B3B">
        <w:rPr>
          <w:rStyle w:val="Char0"/>
          <w:rFonts w:hint="cs"/>
          <w:rtl/>
        </w:rPr>
        <w:t>.</w:t>
      </w:r>
    </w:p>
    <w:p w:rsidR="00630BD2" w:rsidRPr="00630BD2" w:rsidRDefault="00630BD2" w:rsidP="00D879A4">
      <w:pPr>
        <w:jc w:val="both"/>
        <w:rPr>
          <w:rStyle w:val="Char0"/>
        </w:rPr>
      </w:pPr>
      <w:r w:rsidRPr="00630BD2">
        <w:rPr>
          <w:rStyle w:val="Char0"/>
          <w:rtl/>
        </w:rPr>
        <w:t xml:space="preserve">یعنی: </w:t>
      </w:r>
      <w:r w:rsidR="00D879A4">
        <w:rPr>
          <w:rStyle w:val="Char0"/>
          <w:rFonts w:hint="cs"/>
          <w:rtl/>
        </w:rPr>
        <w:t>«</w:t>
      </w:r>
      <w:r w:rsidRPr="00630BD2">
        <w:rPr>
          <w:rStyle w:val="Char0"/>
          <w:rtl/>
        </w:rPr>
        <w:t xml:space="preserve">شخصی كه بدون مشوره مسلمانان برای امارت خود یا شخص دیگری </w:t>
      </w:r>
      <w:r w:rsidRPr="00630BD2">
        <w:rPr>
          <w:rStyle w:val="Char0"/>
          <w:rFonts w:hint="cs"/>
          <w:rtl/>
        </w:rPr>
        <w:t>فرا بخواند</w:t>
      </w:r>
      <w:r w:rsidRPr="00630BD2">
        <w:rPr>
          <w:rStyle w:val="Char0"/>
          <w:rtl/>
        </w:rPr>
        <w:t xml:space="preserve">، بر شما حلال نیست </w:t>
      </w:r>
      <w:r w:rsidRPr="00630BD2">
        <w:rPr>
          <w:rStyle w:val="Char0"/>
          <w:rFonts w:hint="cs"/>
          <w:rtl/>
        </w:rPr>
        <w:t xml:space="preserve">مگر اینکه </w:t>
      </w:r>
      <w:r w:rsidRPr="00630BD2">
        <w:rPr>
          <w:rStyle w:val="Char0"/>
          <w:rtl/>
        </w:rPr>
        <w:t xml:space="preserve">او را </w:t>
      </w:r>
      <w:r w:rsidRPr="00630BD2">
        <w:rPr>
          <w:rStyle w:val="Char0"/>
          <w:rFonts w:hint="cs"/>
          <w:rtl/>
        </w:rPr>
        <w:t xml:space="preserve">به </w:t>
      </w:r>
      <w:r w:rsidRPr="00630BD2">
        <w:rPr>
          <w:rStyle w:val="Char0"/>
          <w:rtl/>
        </w:rPr>
        <w:t xml:space="preserve">قتل </w:t>
      </w:r>
      <w:r w:rsidRPr="00630BD2">
        <w:rPr>
          <w:rStyle w:val="Char0"/>
          <w:rFonts w:hint="cs"/>
          <w:rtl/>
        </w:rPr>
        <w:t>برسا</w:t>
      </w:r>
      <w:r w:rsidRPr="00630BD2">
        <w:rPr>
          <w:rStyle w:val="Char0"/>
          <w:rtl/>
        </w:rPr>
        <w:t>نید</w:t>
      </w:r>
      <w:r w:rsidR="00D879A4">
        <w:rPr>
          <w:rStyle w:val="Char0"/>
          <w:rFonts w:hint="cs"/>
          <w:rtl/>
        </w:rPr>
        <w:t>»</w:t>
      </w:r>
      <w:r w:rsidRPr="00630BD2">
        <w:rPr>
          <w:rStyle w:val="Char0"/>
          <w:rtl/>
        </w:rPr>
        <w:t>.</w:t>
      </w:r>
    </w:p>
    <w:p w:rsidR="00630BD2" w:rsidRPr="00630BD2" w:rsidRDefault="00D33CC0" w:rsidP="00D879A4">
      <w:pPr>
        <w:tabs>
          <w:tab w:val="left" w:pos="4913"/>
        </w:tabs>
        <w:jc w:val="both"/>
        <w:rPr>
          <w:rStyle w:val="Char0"/>
          <w:rtl/>
        </w:rPr>
      </w:pPr>
      <w:r>
        <w:rPr>
          <w:rStyle w:val="Char0"/>
          <w:rtl/>
        </w:rPr>
        <w:t>دربار</w:t>
      </w:r>
      <w:r w:rsidR="00630BD2" w:rsidRPr="00630BD2">
        <w:rPr>
          <w:rStyle w:val="Char0"/>
          <w:rtl/>
        </w:rPr>
        <w:t>ه خلافت نظر و عقیده راسخ خلفای راشدین و اصحاب پیامبر</w:t>
      </w:r>
      <w:r w:rsidR="000724A9">
        <w:rPr>
          <w:rStyle w:val="Char0"/>
          <w:rFonts w:hint="cs"/>
          <w:rtl/>
        </w:rPr>
        <w:t xml:space="preserve"> </w:t>
      </w:r>
      <w:r w:rsidR="00630BD2" w:rsidRPr="00630BD2">
        <w:rPr>
          <w:rStyle w:val="Char0"/>
          <w:rtl/>
        </w:rPr>
        <w:t>(رضی الله تعالی عنهم) این بود كه</w:t>
      </w:r>
      <w:r w:rsidR="00630BD2" w:rsidRPr="00630BD2">
        <w:rPr>
          <w:rStyle w:val="Char0"/>
          <w:rFonts w:hint="cs"/>
          <w:rtl/>
        </w:rPr>
        <w:t xml:space="preserve">: </w:t>
      </w:r>
      <w:r w:rsidR="00630BD2" w:rsidRPr="00630BD2">
        <w:rPr>
          <w:rStyle w:val="Char0"/>
          <w:rtl/>
        </w:rPr>
        <w:t>خلافت مقامیست انتخابی كه باید بر اساس مشوره در میان مسلمانان و با رضا</w:t>
      </w:r>
      <w:r w:rsidR="00630BD2" w:rsidRPr="00630BD2">
        <w:rPr>
          <w:rStyle w:val="Char0"/>
          <w:rFonts w:hint="cs"/>
          <w:rtl/>
        </w:rPr>
        <w:t>یت</w:t>
      </w:r>
      <w:r w:rsidR="00630BD2" w:rsidRPr="00630BD2">
        <w:rPr>
          <w:rStyle w:val="Char0"/>
          <w:rtl/>
        </w:rPr>
        <w:t xml:space="preserve"> و خوشنودی تمام امت تشكیل یابد، امارت موروثی یا امارتی</w:t>
      </w:r>
      <w:r w:rsidR="00630BD2" w:rsidRPr="00630BD2">
        <w:rPr>
          <w:rStyle w:val="Char0"/>
          <w:rFonts w:hint="cs"/>
          <w:rtl/>
        </w:rPr>
        <w:t xml:space="preserve"> </w:t>
      </w:r>
      <w:r w:rsidR="00630BD2" w:rsidRPr="00630BD2">
        <w:rPr>
          <w:rStyle w:val="Char0"/>
          <w:rtl/>
        </w:rPr>
        <w:t>كه از استعمال نیرو بوجود آمده باشد، به عقیده آنان خلافت نبوده</w:t>
      </w:r>
      <w:r w:rsidR="00630BD2" w:rsidRPr="00630BD2">
        <w:rPr>
          <w:rStyle w:val="Char0"/>
          <w:rFonts w:hint="cs"/>
          <w:rtl/>
        </w:rPr>
        <w:t>،</w:t>
      </w:r>
      <w:r w:rsidR="00630BD2" w:rsidRPr="00630BD2">
        <w:rPr>
          <w:rStyle w:val="Char0"/>
          <w:rtl/>
        </w:rPr>
        <w:t xml:space="preserve"> بلكه پادشاهی است.‌</w:t>
      </w:r>
      <w:r w:rsidR="00630BD2" w:rsidRPr="00630BD2">
        <w:rPr>
          <w:rStyle w:val="Char0"/>
          <w:rFonts w:hint="cs"/>
          <w:rtl/>
        </w:rPr>
        <w:t xml:space="preserve"> </w:t>
      </w:r>
      <w:r w:rsidR="00630BD2" w:rsidRPr="00630BD2">
        <w:rPr>
          <w:rStyle w:val="Char0"/>
          <w:rtl/>
        </w:rPr>
        <w:t>اندیشه مسل</w:t>
      </w:r>
      <w:r w:rsidR="00630BD2" w:rsidRPr="00630BD2">
        <w:rPr>
          <w:rStyle w:val="Char0"/>
          <w:rFonts w:hint="cs"/>
          <w:rtl/>
        </w:rPr>
        <w:t>ّ</w:t>
      </w:r>
      <w:r w:rsidR="00630BD2" w:rsidRPr="00630BD2">
        <w:rPr>
          <w:rStyle w:val="Char0"/>
          <w:rtl/>
        </w:rPr>
        <w:t>م و آشكاری كه صحابه كرام</w:t>
      </w:r>
      <w:r w:rsidR="00697F6D" w:rsidRPr="00697F6D">
        <w:rPr>
          <w:rStyle w:val="Char0"/>
          <w:rFonts w:cs="CTraditional Arabic"/>
          <w:rtl/>
        </w:rPr>
        <w:t>ش</w:t>
      </w:r>
      <w:r w:rsidR="00630BD2" w:rsidRPr="00630BD2">
        <w:rPr>
          <w:rStyle w:val="Char0"/>
          <w:rtl/>
        </w:rPr>
        <w:t xml:space="preserve"> در تفریق و تشخیص خلافت و پادشاهی ارائه داشته‌اند، آن را ابوموسی اشعری</w:t>
      </w:r>
      <w:r w:rsidR="00697F6D" w:rsidRPr="00697F6D">
        <w:rPr>
          <w:rStyle w:val="Char0"/>
          <w:rFonts w:cs="CTraditional Arabic"/>
          <w:rtl/>
        </w:rPr>
        <w:t>س</w:t>
      </w:r>
      <w:r w:rsidR="00630BD2" w:rsidRPr="00630BD2">
        <w:rPr>
          <w:rStyle w:val="Char0"/>
          <w:rtl/>
        </w:rPr>
        <w:t xml:space="preserve"> درین جملات بیان می</w:t>
      </w:r>
      <w:r w:rsidR="00630BD2" w:rsidRPr="00630BD2">
        <w:rPr>
          <w:rStyle w:val="Char0"/>
          <w:rFonts w:hint="cs"/>
          <w:rtl/>
        </w:rPr>
        <w:t>‌</w:t>
      </w:r>
      <w:r w:rsidR="00630BD2" w:rsidRPr="00630BD2">
        <w:rPr>
          <w:rStyle w:val="Char0"/>
          <w:rtl/>
        </w:rPr>
        <w:t xml:space="preserve">دارد: </w:t>
      </w:r>
      <w:r w:rsidR="00D879A4">
        <w:rPr>
          <w:rStyle w:val="Char3"/>
          <w:rFonts w:hint="cs"/>
          <w:rtl/>
        </w:rPr>
        <w:t>«</w:t>
      </w:r>
      <w:r w:rsidR="00630BD2" w:rsidRPr="00D879A4">
        <w:rPr>
          <w:rStyle w:val="Char3"/>
          <w:rtl/>
        </w:rPr>
        <w:t>ان الامارة اؤتمر فیها وان الملك ما غلب علیه بالسیف</w:t>
      </w:r>
      <w:r w:rsidR="00D879A4">
        <w:rPr>
          <w:rStyle w:val="Char3"/>
          <w:rFonts w:hint="cs"/>
          <w:rtl/>
        </w:rPr>
        <w:t>»</w:t>
      </w:r>
      <w:r w:rsidR="00630BD2" w:rsidRPr="00630BD2">
        <w:rPr>
          <w:rStyle w:val="Char0"/>
          <w:rtl/>
        </w:rPr>
        <w:t xml:space="preserve"> </w:t>
      </w:r>
    </w:p>
    <w:p w:rsidR="00630BD2" w:rsidRPr="00630BD2" w:rsidRDefault="00630BD2" w:rsidP="005707D9">
      <w:pPr>
        <w:tabs>
          <w:tab w:val="left" w:pos="4913"/>
        </w:tabs>
        <w:jc w:val="both"/>
        <w:rPr>
          <w:rStyle w:val="Char0"/>
          <w:rtl/>
        </w:rPr>
      </w:pPr>
      <w:r w:rsidRPr="00630BD2">
        <w:rPr>
          <w:rStyle w:val="Char0"/>
          <w:rFonts w:hint="cs"/>
          <w:rtl/>
        </w:rPr>
        <w:t xml:space="preserve">یعنی: </w:t>
      </w:r>
      <w:r w:rsidR="00D879A4">
        <w:rPr>
          <w:rStyle w:val="Char0"/>
          <w:rFonts w:hint="cs"/>
          <w:rtl/>
        </w:rPr>
        <w:t>«</w:t>
      </w:r>
      <w:r w:rsidRPr="00630BD2">
        <w:rPr>
          <w:rStyle w:val="Char0"/>
          <w:rtl/>
        </w:rPr>
        <w:t>امارت (خلافت) آنست كه در تشكیل آن مشوره صورت پذیرد و پادشاهی آنست كه با نیروی شمشیر غلبه حاصل كند</w:t>
      </w:r>
      <w:r w:rsidR="00D879A4">
        <w:rPr>
          <w:rStyle w:val="Char0"/>
          <w:rFonts w:hint="cs"/>
          <w:rtl/>
        </w:rPr>
        <w:t>»</w:t>
      </w:r>
      <w:r w:rsidR="005707D9" w:rsidRPr="005707D9">
        <w:rPr>
          <w:rStyle w:val="Char0"/>
          <w:shd w:val="clear" w:color="auto" w:fill="FFFFFF"/>
          <w:vertAlign w:val="superscript"/>
          <w:rtl/>
        </w:rPr>
        <w:footnoteReference w:id="39"/>
      </w:r>
      <w:r w:rsidRPr="00630BD2">
        <w:rPr>
          <w:rStyle w:val="Char0"/>
          <w:rtl/>
        </w:rPr>
        <w:t>.</w:t>
      </w:r>
    </w:p>
    <w:p w:rsidR="00630BD2" w:rsidRPr="00630BD2" w:rsidRDefault="00630BD2" w:rsidP="00630BD2">
      <w:pPr>
        <w:tabs>
          <w:tab w:val="left" w:pos="4913"/>
        </w:tabs>
        <w:jc w:val="both"/>
        <w:rPr>
          <w:rStyle w:val="Char0"/>
          <w:rtl/>
        </w:rPr>
      </w:pPr>
      <w:r w:rsidRPr="00630BD2">
        <w:rPr>
          <w:rStyle w:val="Char0"/>
          <w:rtl/>
        </w:rPr>
        <w:t>از نظر اسلام، حكومت باید بر اساس رضایت و رأی مردم به میان بیاید.</w:t>
      </w:r>
    </w:p>
    <w:p w:rsidR="00630BD2" w:rsidRPr="00630BD2" w:rsidRDefault="00630BD2" w:rsidP="005707D9">
      <w:pPr>
        <w:tabs>
          <w:tab w:val="left" w:pos="4913"/>
          <w:tab w:val="right" w:pos="5121"/>
        </w:tabs>
        <w:jc w:val="both"/>
        <w:rPr>
          <w:rStyle w:val="Char0"/>
          <w:rtl/>
        </w:rPr>
      </w:pPr>
      <w:r w:rsidRPr="00630BD2">
        <w:rPr>
          <w:rStyle w:val="Char0"/>
          <w:rtl/>
        </w:rPr>
        <w:t xml:space="preserve">حكومتی كه بر پایه رضا و اختیار استوار باشد و بعد از مشاوره و اجازه مردم بروی كار آمده باشد، حكومتی است كه </w:t>
      </w:r>
      <w:r w:rsidRPr="00630BD2">
        <w:rPr>
          <w:rStyle w:val="Char0"/>
          <w:rFonts w:hint="cs"/>
          <w:rtl/>
        </w:rPr>
        <w:t xml:space="preserve">باعث </w:t>
      </w:r>
      <w:r w:rsidRPr="00630BD2">
        <w:rPr>
          <w:rStyle w:val="Char0"/>
          <w:rtl/>
        </w:rPr>
        <w:t xml:space="preserve">اعتماد و اطمینان </w:t>
      </w:r>
      <w:r w:rsidRPr="00630BD2">
        <w:rPr>
          <w:rStyle w:val="Char0"/>
          <w:rFonts w:hint="cs"/>
          <w:rtl/>
        </w:rPr>
        <w:t>در قلوب می‌گردد؛</w:t>
      </w:r>
      <w:r w:rsidRPr="00630BD2">
        <w:rPr>
          <w:rStyle w:val="Char0"/>
          <w:rtl/>
        </w:rPr>
        <w:t xml:space="preserve"> و رضایت و آسودگی در قلب‌ها بوجود می‌آورد</w:t>
      </w:r>
      <w:r w:rsidRPr="00630BD2">
        <w:rPr>
          <w:rStyle w:val="Char0"/>
          <w:rFonts w:hint="cs"/>
          <w:rtl/>
        </w:rPr>
        <w:t>.</w:t>
      </w:r>
      <w:r w:rsidRPr="00630BD2">
        <w:rPr>
          <w:rStyle w:val="Char0"/>
          <w:rtl/>
        </w:rPr>
        <w:t xml:space="preserve"> در این</w:t>
      </w:r>
      <w:r w:rsidRPr="00630BD2">
        <w:rPr>
          <w:rStyle w:val="Char0"/>
          <w:rFonts w:hint="cs"/>
          <w:rtl/>
        </w:rPr>
        <w:t xml:space="preserve">‌ </w:t>
      </w:r>
      <w:r w:rsidRPr="00630BD2">
        <w:rPr>
          <w:rStyle w:val="Char0"/>
          <w:rtl/>
        </w:rPr>
        <w:t>صورت دیگر جایی برای فرار و نفرت از آن، یا قیام بر ضد آن باقی نمی</w:t>
      </w:r>
      <w:r w:rsidRPr="00630BD2">
        <w:rPr>
          <w:rStyle w:val="Char0"/>
          <w:rFonts w:hint="cs"/>
          <w:rtl/>
        </w:rPr>
        <w:t>‌</w:t>
      </w:r>
      <w:r w:rsidRPr="00630BD2">
        <w:rPr>
          <w:rStyle w:val="Char0"/>
          <w:rtl/>
        </w:rPr>
        <w:t xml:space="preserve">ماند؛ البته تا آن روزی كه این حكومت </w:t>
      </w:r>
      <w:r w:rsidRPr="00630BD2">
        <w:rPr>
          <w:rStyle w:val="Char0"/>
          <w:rFonts w:hint="cs"/>
          <w:rtl/>
        </w:rPr>
        <w:t>به</w:t>
      </w:r>
      <w:r w:rsidRPr="00630BD2">
        <w:rPr>
          <w:rStyle w:val="Char0"/>
          <w:rtl/>
        </w:rPr>
        <w:t xml:space="preserve"> راهی می</w:t>
      </w:r>
      <w:r w:rsidRPr="00630BD2">
        <w:rPr>
          <w:rStyle w:val="Char0"/>
          <w:rFonts w:hint="eastAsia"/>
          <w:rtl/>
        </w:rPr>
        <w:t>‌</w:t>
      </w:r>
      <w:r w:rsidRPr="00630BD2">
        <w:rPr>
          <w:rStyle w:val="Char0"/>
          <w:rtl/>
        </w:rPr>
        <w:t>رود كه اسلام نشان داده و در چهار چوب قانونی عمل می‌كند كه اسلام تشریع كرده است</w:t>
      </w:r>
      <w:r w:rsidR="005707D9" w:rsidRPr="005707D9">
        <w:rPr>
          <w:rStyle w:val="Char0"/>
          <w:shd w:val="clear" w:color="auto" w:fill="FFFFFF"/>
          <w:vertAlign w:val="superscript"/>
          <w:rtl/>
        </w:rPr>
        <w:footnoteReference w:id="40"/>
      </w:r>
      <w:r w:rsidR="005707D9">
        <w:rPr>
          <w:rStyle w:val="Char0"/>
          <w:rFonts w:hint="cs"/>
          <w:rtl/>
        </w:rPr>
        <w:t>.</w:t>
      </w:r>
      <w:r w:rsidRPr="00630BD2">
        <w:rPr>
          <w:rStyle w:val="Char0"/>
          <w:rtl/>
        </w:rPr>
        <w:t xml:space="preserve"> </w:t>
      </w:r>
    </w:p>
    <w:p w:rsidR="00630BD2" w:rsidRPr="00630BD2" w:rsidRDefault="00630BD2" w:rsidP="00D879A4">
      <w:pPr>
        <w:pStyle w:val="a2"/>
        <w:rPr>
          <w:rStyle w:val="Char0"/>
          <w:rtl/>
        </w:rPr>
      </w:pPr>
      <w:bookmarkStart w:id="29" w:name="_Toc486932208"/>
      <w:bookmarkStart w:id="30" w:name="_Toc5851155"/>
      <w:r w:rsidRPr="00D879A4">
        <w:rPr>
          <w:rtl/>
        </w:rPr>
        <w:t>٢- نقش شورا در عزل رئیس دولت</w:t>
      </w:r>
      <w:bookmarkEnd w:id="29"/>
      <w:r w:rsidRPr="00630BD2">
        <w:rPr>
          <w:rStyle w:val="Char0"/>
          <w:rtl/>
        </w:rPr>
        <w:t xml:space="preserve"> </w:t>
      </w:r>
      <w:bookmarkEnd w:id="30"/>
    </w:p>
    <w:p w:rsidR="00630BD2" w:rsidRPr="00630BD2" w:rsidRDefault="00630BD2" w:rsidP="00630BD2">
      <w:pPr>
        <w:tabs>
          <w:tab w:val="left" w:pos="4913"/>
          <w:tab w:val="right" w:pos="5121"/>
        </w:tabs>
        <w:jc w:val="both"/>
        <w:rPr>
          <w:rStyle w:val="Char0"/>
          <w:rtl/>
        </w:rPr>
      </w:pPr>
      <w:r w:rsidRPr="00630BD2">
        <w:rPr>
          <w:rStyle w:val="Char0"/>
          <w:rtl/>
        </w:rPr>
        <w:t>همان گونه كه امت در تعیین خلیفه (رئیس دولت) نقش دارد، به همان گونه حق عزل و بركناری وی را نیز دارا است</w:t>
      </w:r>
      <w:r w:rsidRPr="00630BD2">
        <w:rPr>
          <w:rStyle w:val="Char0"/>
          <w:rFonts w:hint="cs"/>
          <w:rtl/>
        </w:rPr>
        <w:t>.</w:t>
      </w:r>
      <w:r w:rsidRPr="00630BD2">
        <w:rPr>
          <w:rStyle w:val="Char0"/>
          <w:rtl/>
        </w:rPr>
        <w:t xml:space="preserve"> زیرا</w:t>
      </w:r>
      <w:r w:rsidRPr="00630BD2">
        <w:rPr>
          <w:rStyle w:val="Char0"/>
          <w:rFonts w:hint="cs"/>
          <w:rtl/>
        </w:rPr>
        <w:t>،</w:t>
      </w:r>
      <w:r w:rsidRPr="00630BD2">
        <w:rPr>
          <w:rStyle w:val="Char0"/>
          <w:rtl/>
        </w:rPr>
        <w:t xml:space="preserve"> وظیفه ریاست دولت (خلافت) اسلامی شكل مادام الحیاتِ بدون قید و شرط و مطلق را ندا</w:t>
      </w:r>
      <w:r w:rsidRPr="00630BD2">
        <w:rPr>
          <w:rStyle w:val="Char0"/>
          <w:rFonts w:hint="cs"/>
          <w:rtl/>
        </w:rPr>
        <w:t>رد،</w:t>
      </w:r>
      <w:r w:rsidRPr="00630BD2">
        <w:rPr>
          <w:rStyle w:val="Char0"/>
          <w:rtl/>
        </w:rPr>
        <w:t xml:space="preserve"> بلكه رئیس دولت در اوضاع و احوال بخصوص، قابل عزل است.</w:t>
      </w:r>
    </w:p>
    <w:p w:rsidR="00630BD2" w:rsidRPr="00630BD2" w:rsidRDefault="00630BD2" w:rsidP="00630BD2">
      <w:pPr>
        <w:tabs>
          <w:tab w:val="left" w:pos="4913"/>
          <w:tab w:val="right" w:pos="5121"/>
        </w:tabs>
        <w:jc w:val="both"/>
        <w:rPr>
          <w:rStyle w:val="Char0"/>
          <w:rtl/>
        </w:rPr>
      </w:pPr>
      <w:r w:rsidRPr="00630BD2">
        <w:rPr>
          <w:rStyle w:val="Char0"/>
          <w:rtl/>
        </w:rPr>
        <w:t>هدف از "اوضاع و احوال بخصوص" این است كه برای عزل رئیس دولت</w:t>
      </w:r>
      <w:r w:rsidRPr="00630BD2">
        <w:rPr>
          <w:rStyle w:val="Char0"/>
          <w:rFonts w:hint="cs"/>
          <w:rtl/>
        </w:rPr>
        <w:t>،</w:t>
      </w:r>
      <w:r w:rsidRPr="00630BD2">
        <w:rPr>
          <w:rStyle w:val="Char0"/>
          <w:rtl/>
        </w:rPr>
        <w:t xml:space="preserve"> باید توجیه شرعی وجود داشته باشد</w:t>
      </w:r>
      <w:r w:rsidRPr="00630BD2">
        <w:rPr>
          <w:rStyle w:val="Char0"/>
          <w:rFonts w:hint="cs"/>
          <w:rtl/>
        </w:rPr>
        <w:t>؛</w:t>
      </w:r>
      <w:r w:rsidRPr="00630BD2">
        <w:rPr>
          <w:rStyle w:val="Char0"/>
          <w:rtl/>
        </w:rPr>
        <w:t xml:space="preserve"> در غیر آن، استعمال این حق (عزل) از طرف امت غیر عادلانه و غیر موجه خواهد بود.</w:t>
      </w:r>
    </w:p>
    <w:p w:rsidR="00630BD2" w:rsidRPr="00630BD2" w:rsidRDefault="00630BD2" w:rsidP="00630BD2">
      <w:pPr>
        <w:tabs>
          <w:tab w:val="left" w:pos="4913"/>
          <w:tab w:val="right" w:pos="5121"/>
        </w:tabs>
        <w:jc w:val="both"/>
        <w:rPr>
          <w:rStyle w:val="Char0"/>
          <w:rtl/>
        </w:rPr>
      </w:pPr>
      <w:r w:rsidRPr="00630BD2">
        <w:rPr>
          <w:rStyle w:val="Char0"/>
          <w:rtl/>
        </w:rPr>
        <w:t>توجیه عزل رئیس دولت زمانی امكان پذیر است كه موصوف</w:t>
      </w:r>
      <w:r w:rsidRPr="00630BD2">
        <w:rPr>
          <w:rStyle w:val="Char0"/>
          <w:rFonts w:hint="cs"/>
          <w:rtl/>
        </w:rPr>
        <w:t>،</w:t>
      </w:r>
      <w:r w:rsidRPr="00630BD2">
        <w:rPr>
          <w:rStyle w:val="Char0"/>
          <w:rtl/>
        </w:rPr>
        <w:t xml:space="preserve"> برخی از شرایط و صفاتی را كه در حین انتخابش دارا بوده و بر اساس آن به زعامت مسلمین </w:t>
      </w:r>
    </w:p>
    <w:p w:rsidR="00630BD2" w:rsidRPr="00630BD2" w:rsidRDefault="00630BD2" w:rsidP="00630BD2">
      <w:pPr>
        <w:tabs>
          <w:tab w:val="left" w:pos="4913"/>
          <w:tab w:val="right" w:pos="5121"/>
        </w:tabs>
        <w:jc w:val="both"/>
        <w:rPr>
          <w:rStyle w:val="Char0"/>
          <w:rtl/>
        </w:rPr>
      </w:pPr>
      <w:r w:rsidRPr="00630BD2">
        <w:rPr>
          <w:rStyle w:val="Char0"/>
          <w:rtl/>
        </w:rPr>
        <w:t>برگزیده شده بوده، از دست داده و به خلاف آن متصف گردد.</w:t>
      </w:r>
    </w:p>
    <w:p w:rsidR="00630BD2" w:rsidRPr="00630BD2" w:rsidRDefault="00630BD2" w:rsidP="00AB494E">
      <w:pPr>
        <w:tabs>
          <w:tab w:val="left" w:pos="4913"/>
          <w:tab w:val="right" w:pos="5121"/>
        </w:tabs>
        <w:jc w:val="both"/>
        <w:rPr>
          <w:rStyle w:val="Char0"/>
          <w:rtl/>
        </w:rPr>
      </w:pPr>
      <w:r w:rsidRPr="00630BD2">
        <w:rPr>
          <w:rStyle w:val="Char0"/>
          <w:rtl/>
        </w:rPr>
        <w:t>آن گونه كه در كتب معتبر اسلامی آمده است، در تعیین خلیفه و امام مسلمین شرایط و اوصافی همچون: اسلام، آزادی، عدل، سلامت عقلی و جسمی، و... ضروری است</w:t>
      </w:r>
      <w:r w:rsidRPr="00630BD2">
        <w:rPr>
          <w:rStyle w:val="Char0"/>
          <w:rFonts w:hint="cs"/>
          <w:rtl/>
        </w:rPr>
        <w:t>.</w:t>
      </w:r>
      <w:r w:rsidRPr="00630BD2">
        <w:rPr>
          <w:rStyle w:val="Char0"/>
          <w:rtl/>
        </w:rPr>
        <w:t xml:space="preserve"> </w:t>
      </w:r>
      <w:r w:rsidR="0019199A">
        <w:rPr>
          <w:rStyle w:val="Char0"/>
          <w:rtl/>
        </w:rPr>
        <w:t>بنابراین</w:t>
      </w:r>
      <w:r w:rsidRPr="00630BD2">
        <w:rPr>
          <w:rStyle w:val="Char0"/>
          <w:rtl/>
        </w:rPr>
        <w:t xml:space="preserve">، اگر رئیس دولت به خلاف تمام و یا بعضی از این صفات متصف </w:t>
      </w:r>
      <w:r w:rsidRPr="00630BD2">
        <w:rPr>
          <w:rStyle w:val="Char0"/>
          <w:rFonts w:hint="cs"/>
          <w:rtl/>
        </w:rPr>
        <w:t xml:space="preserve">گردد؛ </w:t>
      </w:r>
      <w:r w:rsidRPr="00630BD2">
        <w:rPr>
          <w:rStyle w:val="Char0"/>
          <w:rtl/>
        </w:rPr>
        <w:t xml:space="preserve">و یا فاقد تمام و یا برخی از این شرایط </w:t>
      </w:r>
      <w:r w:rsidRPr="00630BD2">
        <w:rPr>
          <w:rStyle w:val="Char0"/>
          <w:rFonts w:hint="cs"/>
          <w:rtl/>
        </w:rPr>
        <w:t>شو</w:t>
      </w:r>
      <w:r w:rsidRPr="00630BD2">
        <w:rPr>
          <w:rStyle w:val="Char0"/>
          <w:rtl/>
        </w:rPr>
        <w:t>د، امت و یا نمایندگان‌شان و یا نهاد مخصوص عزل رئیس دولت (شورای حل و عقد و یا اهل حل و عقد</w:t>
      </w:r>
      <w:r w:rsidR="00AB494E" w:rsidRPr="00AB494E">
        <w:rPr>
          <w:rStyle w:val="Char0"/>
          <w:shd w:val="clear" w:color="auto" w:fill="FFFFFF"/>
          <w:vertAlign w:val="superscript"/>
          <w:rtl/>
        </w:rPr>
        <w:footnoteReference w:id="41"/>
      </w:r>
      <w:r w:rsidRPr="00630BD2">
        <w:rPr>
          <w:rStyle w:val="Char0"/>
          <w:rtl/>
        </w:rPr>
        <w:t>)، بعد از شورا و رایزنی در مورد بركناری وی</w:t>
      </w:r>
      <w:r w:rsidRPr="00630BD2">
        <w:rPr>
          <w:rStyle w:val="Char0"/>
          <w:rFonts w:hint="cs"/>
          <w:rtl/>
        </w:rPr>
        <w:t>،</w:t>
      </w:r>
      <w:r w:rsidRPr="00630BD2">
        <w:rPr>
          <w:rStyle w:val="Char0"/>
          <w:rtl/>
        </w:rPr>
        <w:t xml:space="preserve"> تصمیم می</w:t>
      </w:r>
      <w:r w:rsidRPr="00630BD2">
        <w:rPr>
          <w:rStyle w:val="Char0"/>
          <w:rFonts w:hint="cs"/>
          <w:rtl/>
        </w:rPr>
        <w:t>‌</w:t>
      </w:r>
      <w:r w:rsidRPr="00630BD2">
        <w:rPr>
          <w:rStyle w:val="Char0"/>
          <w:rtl/>
        </w:rPr>
        <w:t>گیرد.</w:t>
      </w:r>
    </w:p>
    <w:p w:rsidR="00630BD2" w:rsidRPr="00630BD2" w:rsidRDefault="00630BD2" w:rsidP="00432F72">
      <w:pPr>
        <w:tabs>
          <w:tab w:val="left" w:pos="4913"/>
          <w:tab w:val="right" w:pos="5121"/>
        </w:tabs>
        <w:jc w:val="both"/>
        <w:rPr>
          <w:rStyle w:val="Char0"/>
          <w:rtl/>
        </w:rPr>
      </w:pPr>
      <w:r w:rsidRPr="00630BD2">
        <w:rPr>
          <w:rStyle w:val="Char0"/>
          <w:rtl/>
        </w:rPr>
        <w:t xml:space="preserve"> لازم به تذكر است كه در مورد بركناری رئیس دولت</w:t>
      </w:r>
      <w:r w:rsidRPr="00630BD2">
        <w:rPr>
          <w:rStyle w:val="Char0"/>
          <w:rFonts w:hint="cs"/>
          <w:rtl/>
        </w:rPr>
        <w:t>،</w:t>
      </w:r>
      <w:r w:rsidRPr="00630BD2">
        <w:rPr>
          <w:rStyle w:val="Char0"/>
          <w:rtl/>
        </w:rPr>
        <w:t xml:space="preserve"> باید میزان ضرر در حالت عزل و حالت ابقاء بررسی گردد</w:t>
      </w:r>
      <w:r w:rsidRPr="00630BD2">
        <w:rPr>
          <w:rStyle w:val="Char0"/>
          <w:rFonts w:hint="cs"/>
          <w:rtl/>
        </w:rPr>
        <w:t>.</w:t>
      </w:r>
      <w:r w:rsidRPr="00630BD2">
        <w:rPr>
          <w:rStyle w:val="Char0"/>
          <w:rtl/>
        </w:rPr>
        <w:t xml:space="preserve"> هرگاه دیده شود كه در بركناری وی نتایج مضر</w:t>
      </w:r>
      <w:r w:rsidRPr="00630BD2">
        <w:rPr>
          <w:rStyle w:val="Char0"/>
          <w:rFonts w:hint="cs"/>
          <w:rtl/>
        </w:rPr>
        <w:t>ی</w:t>
      </w:r>
      <w:r w:rsidRPr="00630BD2">
        <w:rPr>
          <w:rStyle w:val="Char0"/>
          <w:rtl/>
        </w:rPr>
        <w:t xml:space="preserve"> برای امت مرتب نمی‌شود كه بالاتر از عدم </w:t>
      </w:r>
      <w:r w:rsidRPr="00630BD2">
        <w:rPr>
          <w:rStyle w:val="Char0"/>
          <w:rFonts w:hint="cs"/>
          <w:rtl/>
        </w:rPr>
        <w:t>عزل وی</w:t>
      </w:r>
      <w:r w:rsidRPr="00630BD2">
        <w:rPr>
          <w:rStyle w:val="Char0"/>
          <w:rtl/>
        </w:rPr>
        <w:t xml:space="preserve"> باشد، در چنین حالت</w:t>
      </w:r>
      <w:r w:rsidRPr="00630BD2">
        <w:rPr>
          <w:rStyle w:val="Char0"/>
          <w:rFonts w:hint="cs"/>
          <w:rtl/>
        </w:rPr>
        <w:t>ی</w:t>
      </w:r>
      <w:r w:rsidRPr="00630BD2">
        <w:rPr>
          <w:rStyle w:val="Char0"/>
          <w:rtl/>
        </w:rPr>
        <w:t xml:space="preserve"> بركناری </w:t>
      </w:r>
      <w:r w:rsidRPr="00630BD2">
        <w:rPr>
          <w:rStyle w:val="Char0"/>
          <w:rFonts w:hint="cs"/>
          <w:rtl/>
        </w:rPr>
        <w:t>او</w:t>
      </w:r>
      <w:r w:rsidRPr="00630BD2">
        <w:rPr>
          <w:rStyle w:val="Char0"/>
          <w:rtl/>
        </w:rPr>
        <w:t xml:space="preserve"> واجب است</w:t>
      </w:r>
      <w:r w:rsidRPr="00630BD2">
        <w:rPr>
          <w:rStyle w:val="Char0"/>
          <w:rFonts w:hint="cs"/>
          <w:rtl/>
        </w:rPr>
        <w:t>. اما</w:t>
      </w:r>
      <w:r w:rsidRPr="00630BD2">
        <w:rPr>
          <w:rStyle w:val="Char0"/>
          <w:rtl/>
        </w:rPr>
        <w:t xml:space="preserve"> اگر دیده شود كه تنفیذ غیر ممكن است</w:t>
      </w:r>
      <w:r w:rsidRPr="00630BD2">
        <w:rPr>
          <w:rStyle w:val="Char0"/>
          <w:rFonts w:hint="cs"/>
          <w:rtl/>
        </w:rPr>
        <w:t>،</w:t>
      </w:r>
      <w:r w:rsidRPr="00630BD2">
        <w:rPr>
          <w:rStyle w:val="Char0"/>
          <w:rtl/>
        </w:rPr>
        <w:t xml:space="preserve"> یا ب</w:t>
      </w:r>
      <w:r w:rsidRPr="00630BD2">
        <w:rPr>
          <w:rStyle w:val="Char0"/>
          <w:rFonts w:hint="cs"/>
          <w:rtl/>
        </w:rPr>
        <w:t xml:space="preserve">ه </w:t>
      </w:r>
      <w:r w:rsidRPr="00630BD2">
        <w:rPr>
          <w:rStyle w:val="Char0"/>
          <w:rtl/>
        </w:rPr>
        <w:t>ذات خود امكان دارد</w:t>
      </w:r>
      <w:r w:rsidRPr="00630BD2">
        <w:rPr>
          <w:rStyle w:val="Char0"/>
          <w:rFonts w:hint="cs"/>
          <w:rtl/>
        </w:rPr>
        <w:t>،</w:t>
      </w:r>
      <w:r w:rsidRPr="00630BD2">
        <w:rPr>
          <w:rStyle w:val="Char0"/>
          <w:rtl/>
        </w:rPr>
        <w:t xml:space="preserve"> لیكن نتایج مضر</w:t>
      </w:r>
      <w:r w:rsidRPr="00630BD2">
        <w:rPr>
          <w:rStyle w:val="Char0"/>
          <w:rFonts w:hint="cs"/>
          <w:rtl/>
        </w:rPr>
        <w:t>ی</w:t>
      </w:r>
      <w:r w:rsidRPr="00630BD2">
        <w:rPr>
          <w:rStyle w:val="Char0"/>
          <w:rtl/>
        </w:rPr>
        <w:t xml:space="preserve"> بر امت مرتب ‌می‌شود كه بالاتر و بیشتر از ضرر بقاء و عدم </w:t>
      </w:r>
      <w:r w:rsidRPr="00630BD2">
        <w:rPr>
          <w:rStyle w:val="Char0"/>
          <w:rFonts w:hint="cs"/>
          <w:rtl/>
        </w:rPr>
        <w:t>عزل او</w:t>
      </w:r>
      <w:r w:rsidRPr="00630BD2">
        <w:rPr>
          <w:rStyle w:val="Char0"/>
          <w:rtl/>
        </w:rPr>
        <w:t xml:space="preserve"> است، واجب است كه تنفیذ (عزل و بركناری) صورت نگیرد</w:t>
      </w:r>
      <w:r w:rsidR="00432F72" w:rsidRPr="00432F72">
        <w:rPr>
          <w:rStyle w:val="Char0"/>
          <w:shd w:val="clear" w:color="auto" w:fill="FFFFFF"/>
          <w:vertAlign w:val="superscript"/>
          <w:rtl/>
        </w:rPr>
        <w:footnoteReference w:id="42"/>
      </w:r>
      <w:r w:rsidRPr="00630BD2">
        <w:rPr>
          <w:rStyle w:val="Char0"/>
          <w:rtl/>
        </w:rPr>
        <w:t>.</w:t>
      </w:r>
    </w:p>
    <w:p w:rsidR="00630BD2" w:rsidRPr="00630BD2" w:rsidRDefault="00630BD2" w:rsidP="00630BD2">
      <w:pPr>
        <w:tabs>
          <w:tab w:val="left" w:pos="4913"/>
          <w:tab w:val="right" w:pos="5121"/>
        </w:tabs>
        <w:jc w:val="both"/>
        <w:rPr>
          <w:rStyle w:val="Char0"/>
          <w:rtl/>
        </w:rPr>
      </w:pPr>
      <w:r w:rsidRPr="00630BD2">
        <w:rPr>
          <w:rStyle w:val="Char0"/>
          <w:rtl/>
        </w:rPr>
        <w:t>به ه</w:t>
      </w:r>
      <w:r w:rsidRPr="00630BD2">
        <w:rPr>
          <w:rStyle w:val="Char0"/>
          <w:rFonts w:hint="cs"/>
          <w:rtl/>
        </w:rPr>
        <w:t xml:space="preserve">ر </w:t>
      </w:r>
      <w:r w:rsidRPr="00630BD2">
        <w:rPr>
          <w:rStyle w:val="Char0"/>
          <w:rtl/>
        </w:rPr>
        <w:t>حال، همان طوری كه در تعیین خلیفه و یا رئیس دولت "شورا" نقش دارد</w:t>
      </w:r>
      <w:r w:rsidRPr="00630BD2">
        <w:rPr>
          <w:rStyle w:val="Char0"/>
          <w:rFonts w:hint="cs"/>
          <w:rtl/>
        </w:rPr>
        <w:t>؛</w:t>
      </w:r>
      <w:r w:rsidRPr="00630BD2">
        <w:rPr>
          <w:rStyle w:val="Char0"/>
          <w:rtl/>
        </w:rPr>
        <w:t xml:space="preserve"> و بدون مشورت مسلمانان و یا نمایندگان‌شان جایز نیست كه كسی به حیث خلیفه مسلمین برگزیده شود، به همان گونه شورا در عزل وی نیز نقش داشته و بدون شورا و نظرخواهی از مردم و بدون رضایت مردم به عزل، رئیس دولت اسلامی را</w:t>
      </w:r>
      <w:r w:rsidR="005777BC">
        <w:rPr>
          <w:rStyle w:val="Char0"/>
          <w:rtl/>
        </w:rPr>
        <w:t xml:space="preserve"> نمی‌</w:t>
      </w:r>
      <w:r w:rsidRPr="00630BD2">
        <w:rPr>
          <w:rStyle w:val="Char0"/>
          <w:rtl/>
        </w:rPr>
        <w:t>توان عزل كرد.</w:t>
      </w:r>
    </w:p>
    <w:p w:rsidR="00630BD2" w:rsidRPr="00630BD2" w:rsidRDefault="00630BD2" w:rsidP="001758AA">
      <w:pPr>
        <w:pStyle w:val="a2"/>
        <w:rPr>
          <w:rStyle w:val="Char0"/>
          <w:rtl/>
        </w:rPr>
      </w:pPr>
      <w:bookmarkStart w:id="31" w:name="_Toc5851156"/>
      <w:bookmarkStart w:id="32" w:name="_Toc486932209"/>
      <w:r w:rsidRPr="001758AA">
        <w:rPr>
          <w:rtl/>
        </w:rPr>
        <w:t>٣- نقش شورا در قانونگذاری</w:t>
      </w:r>
      <w:bookmarkEnd w:id="31"/>
      <w:bookmarkEnd w:id="32"/>
      <w:r>
        <w:rPr>
          <w:rStyle w:val="Char0"/>
          <w:rtl/>
        </w:rPr>
        <w:t xml:space="preserve"> </w:t>
      </w:r>
    </w:p>
    <w:p w:rsidR="00630BD2" w:rsidRPr="00630BD2" w:rsidRDefault="00630BD2" w:rsidP="00630BD2">
      <w:pPr>
        <w:tabs>
          <w:tab w:val="left" w:pos="4913"/>
          <w:tab w:val="right" w:pos="5121"/>
        </w:tabs>
        <w:jc w:val="both"/>
        <w:rPr>
          <w:rStyle w:val="Char0"/>
          <w:rtl/>
        </w:rPr>
      </w:pPr>
      <w:r w:rsidRPr="00630BD2">
        <w:rPr>
          <w:rStyle w:val="Char0"/>
          <w:rtl/>
        </w:rPr>
        <w:t>اسلام دین</w:t>
      </w:r>
      <w:r w:rsidRPr="00630BD2">
        <w:rPr>
          <w:rStyle w:val="Char0"/>
          <w:rFonts w:hint="cs"/>
          <w:rtl/>
        </w:rPr>
        <w:t>ی</w:t>
      </w:r>
      <w:r w:rsidRPr="00630BD2">
        <w:rPr>
          <w:rStyle w:val="Char0"/>
          <w:rtl/>
        </w:rPr>
        <w:t xml:space="preserve"> است فرا زمان و فرا مكان</w:t>
      </w:r>
      <w:r w:rsidRPr="00630BD2">
        <w:rPr>
          <w:rStyle w:val="Char0"/>
          <w:rFonts w:hint="cs"/>
          <w:rtl/>
        </w:rPr>
        <w:t>؛</w:t>
      </w:r>
      <w:r w:rsidRPr="00630BD2">
        <w:rPr>
          <w:rStyle w:val="Char0"/>
          <w:rtl/>
        </w:rPr>
        <w:t xml:space="preserve"> و شریعت</w:t>
      </w:r>
      <w:r w:rsidRPr="00630BD2">
        <w:rPr>
          <w:rStyle w:val="Char0"/>
          <w:rFonts w:hint="cs"/>
          <w:rtl/>
        </w:rPr>
        <w:t>ی</w:t>
      </w:r>
      <w:r w:rsidRPr="00630BD2">
        <w:rPr>
          <w:rStyle w:val="Char0"/>
          <w:rtl/>
        </w:rPr>
        <w:t xml:space="preserve"> است جهانی و خاتم و برنامه</w:t>
      </w:r>
      <w:r w:rsidRPr="00630BD2">
        <w:rPr>
          <w:rStyle w:val="Char0"/>
          <w:rFonts w:hint="cs"/>
          <w:rtl/>
        </w:rPr>
        <w:t>‌</w:t>
      </w:r>
      <w:r w:rsidRPr="00630BD2">
        <w:rPr>
          <w:rStyle w:val="Char0"/>
          <w:rtl/>
        </w:rPr>
        <w:t>ای</w:t>
      </w:r>
      <w:r w:rsidRPr="00630BD2">
        <w:rPr>
          <w:rStyle w:val="Char0"/>
          <w:rFonts w:hint="cs"/>
          <w:rtl/>
        </w:rPr>
        <w:t xml:space="preserve"> ا</w:t>
      </w:r>
      <w:r w:rsidRPr="00630BD2">
        <w:rPr>
          <w:rStyle w:val="Char0"/>
          <w:rtl/>
        </w:rPr>
        <w:t>ست پاسخگو برای همه نیازمندی‌های بشر.</w:t>
      </w:r>
    </w:p>
    <w:p w:rsidR="00630BD2" w:rsidRPr="00630BD2" w:rsidRDefault="00630BD2" w:rsidP="00444A76">
      <w:pPr>
        <w:tabs>
          <w:tab w:val="left" w:pos="4913"/>
          <w:tab w:val="right" w:pos="5121"/>
        </w:tabs>
        <w:jc w:val="both"/>
        <w:rPr>
          <w:rStyle w:val="Char0"/>
          <w:rtl/>
        </w:rPr>
      </w:pPr>
      <w:r w:rsidRPr="00630BD2">
        <w:rPr>
          <w:rStyle w:val="Char0"/>
          <w:rtl/>
        </w:rPr>
        <w:t>جهانی بودن و خاتم بودن شریعت اسلام، مستلزم آن است تا این شریعت و قانون، همه ابعاد و شئون زندگی انس</w:t>
      </w:r>
      <w:r w:rsidRPr="00630BD2">
        <w:rPr>
          <w:rStyle w:val="Char0"/>
          <w:rFonts w:hint="cs"/>
          <w:rtl/>
        </w:rPr>
        <w:t>ا</w:t>
      </w:r>
      <w:r w:rsidRPr="00630BD2">
        <w:rPr>
          <w:rStyle w:val="Char0"/>
          <w:rtl/>
        </w:rPr>
        <w:t>ن‌ها را تحت پوشش قرار داده و عدالت و نظم را برای بشریت به ارمغان آورد. از آنجا</w:t>
      </w:r>
      <w:r w:rsidRPr="00630BD2">
        <w:rPr>
          <w:rStyle w:val="Char0"/>
          <w:rFonts w:hint="cs"/>
          <w:rtl/>
        </w:rPr>
        <w:t>ی</w:t>
      </w:r>
      <w:r w:rsidRPr="00630BD2">
        <w:rPr>
          <w:rStyle w:val="Char0"/>
          <w:rtl/>
        </w:rPr>
        <w:t>ی</w:t>
      </w:r>
      <w:r w:rsidRPr="00630BD2">
        <w:rPr>
          <w:rStyle w:val="Char0"/>
          <w:rFonts w:hint="cs"/>
          <w:rtl/>
        </w:rPr>
        <w:t xml:space="preserve"> </w:t>
      </w:r>
      <w:r w:rsidRPr="00630BD2">
        <w:rPr>
          <w:rStyle w:val="Char0"/>
          <w:rtl/>
        </w:rPr>
        <w:t>كه همه شئون و امور زندگی انسان‌ها جنبه دایم و ثابت ندارد و با گذشت زمان و پیشرفت جامعه بشری، نیاز به مقررات و قواعد جدید احساس می</w:t>
      </w:r>
      <w:r w:rsidRPr="00630BD2">
        <w:rPr>
          <w:rStyle w:val="Char0"/>
          <w:rFonts w:hint="cs"/>
          <w:rtl/>
        </w:rPr>
        <w:t>‌</w:t>
      </w:r>
      <w:r w:rsidRPr="00630BD2">
        <w:rPr>
          <w:rStyle w:val="Char0"/>
          <w:rtl/>
        </w:rPr>
        <w:t xml:space="preserve">گردد، </w:t>
      </w:r>
      <w:r w:rsidR="0019199A">
        <w:rPr>
          <w:rStyle w:val="Char0"/>
          <w:rtl/>
        </w:rPr>
        <w:t>بنابراین</w:t>
      </w:r>
      <w:r w:rsidRPr="00630BD2">
        <w:rPr>
          <w:rStyle w:val="Char0"/>
          <w:rtl/>
        </w:rPr>
        <w:t>، خدای متعال</w:t>
      </w:r>
      <w:r w:rsidR="00400014" w:rsidRPr="00400014">
        <w:rPr>
          <w:rStyle w:val="Char0"/>
          <w:rFonts w:cs="CTraditional Arabic"/>
          <w:rtl/>
        </w:rPr>
        <w:t>أ</w:t>
      </w:r>
      <w:r w:rsidRPr="00630BD2">
        <w:rPr>
          <w:rStyle w:val="Char0"/>
          <w:rtl/>
        </w:rPr>
        <w:t xml:space="preserve"> با در نظر</w:t>
      </w:r>
      <w:r w:rsidRPr="00630BD2">
        <w:rPr>
          <w:rStyle w:val="Char0"/>
          <w:rFonts w:hint="cs"/>
          <w:rtl/>
        </w:rPr>
        <w:t xml:space="preserve"> </w:t>
      </w:r>
      <w:r w:rsidRPr="00630BD2">
        <w:rPr>
          <w:rStyle w:val="Char0"/>
          <w:rtl/>
        </w:rPr>
        <w:t>داشت این ملحوظ، امور ثابت و شئون تغییر ناپذیر زندگی انسان‌ها را بلاواسطه و مستقیماً</w:t>
      </w:r>
      <w:r w:rsidRPr="00630BD2">
        <w:rPr>
          <w:rStyle w:val="Char0"/>
          <w:rFonts w:hint="cs"/>
          <w:rtl/>
        </w:rPr>
        <w:t>،</w:t>
      </w:r>
      <w:r w:rsidRPr="00630BD2">
        <w:rPr>
          <w:rStyle w:val="Char0"/>
          <w:rtl/>
        </w:rPr>
        <w:t xml:space="preserve"> با وضع قواعد و مقررات تغییر ناپذیر، دایمی و ثابت تنظیم نموده و تنظیم امور غیر ثابت و متغییر زندگی انسان‌ها را به خودشان گذاشته است</w:t>
      </w:r>
      <w:r w:rsidRPr="00630BD2">
        <w:rPr>
          <w:rStyle w:val="Char0"/>
          <w:rFonts w:hint="cs"/>
          <w:rtl/>
        </w:rPr>
        <w:t>،</w:t>
      </w:r>
      <w:r w:rsidRPr="00630BD2">
        <w:rPr>
          <w:rStyle w:val="Char0"/>
          <w:rtl/>
        </w:rPr>
        <w:t xml:space="preserve"> تا با در نظرداشت اوضاع و احوال، </w:t>
      </w:r>
      <w:r w:rsidRPr="00630BD2">
        <w:rPr>
          <w:rStyle w:val="Char0"/>
          <w:rFonts w:hint="cs"/>
          <w:rtl/>
        </w:rPr>
        <w:t>توسط</w:t>
      </w:r>
      <w:r w:rsidRPr="00630BD2">
        <w:rPr>
          <w:rStyle w:val="Char0"/>
          <w:rtl/>
        </w:rPr>
        <w:t xml:space="preserve"> قوانین موضوعی (وضعی) تنظیم نمایند</w:t>
      </w:r>
      <w:r w:rsidRPr="00630BD2">
        <w:rPr>
          <w:rStyle w:val="Char0"/>
          <w:rFonts w:hint="cs"/>
          <w:rtl/>
        </w:rPr>
        <w:t>؛ البته</w:t>
      </w:r>
      <w:r w:rsidRPr="00630BD2">
        <w:rPr>
          <w:rStyle w:val="Char0"/>
          <w:rtl/>
        </w:rPr>
        <w:t xml:space="preserve"> مشروط بر این كه قوانین و مقررات مزبور در متابعت و مطابقت با شریعت الهی ب</w:t>
      </w:r>
      <w:r w:rsidRPr="00630BD2">
        <w:rPr>
          <w:rStyle w:val="Char0"/>
          <w:rFonts w:hint="cs"/>
          <w:rtl/>
        </w:rPr>
        <w:t>اشد</w:t>
      </w:r>
      <w:r w:rsidRPr="00630BD2">
        <w:rPr>
          <w:rStyle w:val="Char0"/>
          <w:rtl/>
        </w:rPr>
        <w:t xml:space="preserve"> و در مخالفت و تعارض با آن نباشد. در صورت عكس آن، قوانین مذكور باطل بوده و بر اساس اصل </w:t>
      </w:r>
      <w:r w:rsidR="001758AA">
        <w:rPr>
          <w:rStyle w:val="Char3"/>
          <w:rtl/>
        </w:rPr>
        <w:t>(لا طاعة لمخلوقٍ ف</w:t>
      </w:r>
      <w:r w:rsidR="001758AA">
        <w:rPr>
          <w:rStyle w:val="Char3"/>
          <w:rFonts w:hint="cs"/>
          <w:rtl/>
        </w:rPr>
        <w:t>ي</w:t>
      </w:r>
      <w:r w:rsidRPr="001758AA">
        <w:rPr>
          <w:rStyle w:val="Char3"/>
          <w:rtl/>
        </w:rPr>
        <w:t xml:space="preserve"> معصیت الخالق)</w:t>
      </w:r>
      <w:r w:rsidR="00444A76" w:rsidRPr="00444A76">
        <w:rPr>
          <w:rStyle w:val="Char0"/>
          <w:shd w:val="clear" w:color="auto" w:fill="FFFFFF"/>
          <w:vertAlign w:val="superscript"/>
          <w:rtl/>
        </w:rPr>
        <w:footnoteReference w:id="43"/>
      </w:r>
      <w:r w:rsidR="00444A76">
        <w:rPr>
          <w:rStyle w:val="Char0"/>
          <w:rFonts w:hint="cs"/>
          <w:rtl/>
        </w:rPr>
        <w:t>،</w:t>
      </w:r>
      <w:r w:rsidRPr="00630BD2">
        <w:rPr>
          <w:rStyle w:val="Char0"/>
          <w:rtl/>
        </w:rPr>
        <w:t xml:space="preserve"> اطاعت از آن جواز ندارد. </w:t>
      </w:r>
    </w:p>
    <w:p w:rsidR="00630BD2" w:rsidRPr="00630BD2" w:rsidRDefault="00630BD2" w:rsidP="00630BD2">
      <w:pPr>
        <w:tabs>
          <w:tab w:val="left" w:pos="4913"/>
          <w:tab w:val="right" w:pos="5121"/>
        </w:tabs>
        <w:jc w:val="both"/>
        <w:rPr>
          <w:rStyle w:val="Char0"/>
          <w:rtl/>
        </w:rPr>
      </w:pPr>
      <w:r w:rsidRPr="00630BD2">
        <w:rPr>
          <w:rStyle w:val="Char0"/>
          <w:rtl/>
        </w:rPr>
        <w:t xml:space="preserve">با در نظرداشت آنچه گفته </w:t>
      </w:r>
      <w:r w:rsidRPr="00630BD2">
        <w:rPr>
          <w:rStyle w:val="Char0"/>
          <w:rFonts w:hint="cs"/>
          <w:rtl/>
        </w:rPr>
        <w:t>شد</w:t>
      </w:r>
      <w:r w:rsidRPr="00630BD2">
        <w:rPr>
          <w:rStyle w:val="Char0"/>
          <w:rtl/>
        </w:rPr>
        <w:t>، ثابت می‌گردد كه شارع اصلی، الله متعال</w:t>
      </w:r>
      <w:r w:rsidR="00400014" w:rsidRPr="00400014">
        <w:rPr>
          <w:rStyle w:val="Char0"/>
          <w:rFonts w:cs="CTraditional Arabic"/>
          <w:rtl/>
        </w:rPr>
        <w:t>أ</w:t>
      </w:r>
      <w:r w:rsidRPr="00630BD2">
        <w:rPr>
          <w:rStyle w:val="Char0"/>
          <w:rtl/>
        </w:rPr>
        <w:t xml:space="preserve"> بوده و امت تنها صلاحیت وضع قوانین و مقررات جزئی و م</w:t>
      </w:r>
      <w:r w:rsidRPr="00630BD2">
        <w:rPr>
          <w:rStyle w:val="Char0"/>
          <w:rFonts w:hint="cs"/>
          <w:rtl/>
        </w:rPr>
        <w:t>و</w:t>
      </w:r>
      <w:r w:rsidRPr="00630BD2">
        <w:rPr>
          <w:rStyle w:val="Char0"/>
          <w:rtl/>
        </w:rPr>
        <w:t>قتی را كه بنام احكام سلطانیه یاد ‌می‌شود، دارا بوده و تنها در مورد وضع، اجراء و تطبیق این نوع قوانین، می‌تواند شورا و رایزنی نماید.</w:t>
      </w:r>
    </w:p>
    <w:p w:rsidR="00630BD2" w:rsidRPr="00630BD2" w:rsidRDefault="00630BD2" w:rsidP="00630BD2">
      <w:pPr>
        <w:tabs>
          <w:tab w:val="left" w:pos="4913"/>
          <w:tab w:val="right" w:pos="5121"/>
        </w:tabs>
        <w:jc w:val="both"/>
        <w:rPr>
          <w:rStyle w:val="Char0"/>
          <w:rtl/>
        </w:rPr>
      </w:pPr>
      <w:r w:rsidRPr="00630BD2">
        <w:rPr>
          <w:rStyle w:val="Char0"/>
          <w:rtl/>
        </w:rPr>
        <w:t>در مورد این كه: آیا در وضع این نوع قوانین مشورت با امت به صورت مستقیم صورت گیرد</w:t>
      </w:r>
      <w:r w:rsidRPr="00630BD2">
        <w:rPr>
          <w:rStyle w:val="Char0"/>
          <w:rFonts w:hint="cs"/>
          <w:rtl/>
        </w:rPr>
        <w:t>،</w:t>
      </w:r>
      <w:r w:rsidRPr="00630BD2">
        <w:rPr>
          <w:rStyle w:val="Char0"/>
          <w:rtl/>
        </w:rPr>
        <w:t xml:space="preserve"> یا این كه با نمایندگان‌شان؟، اتفاق نظر وجود ندارد.</w:t>
      </w:r>
    </w:p>
    <w:p w:rsidR="00630BD2" w:rsidRDefault="00630BD2" w:rsidP="00630BD2">
      <w:pPr>
        <w:tabs>
          <w:tab w:val="left" w:pos="4913"/>
          <w:tab w:val="right" w:pos="5121"/>
        </w:tabs>
        <w:jc w:val="both"/>
        <w:rPr>
          <w:rStyle w:val="Char0"/>
          <w:rtl/>
        </w:rPr>
      </w:pPr>
      <w:r w:rsidRPr="00630BD2">
        <w:rPr>
          <w:rStyle w:val="Char0"/>
          <w:rtl/>
        </w:rPr>
        <w:t>عده‌ای طرفدار نظرخواهی امت به صورت مستقیم</w:t>
      </w:r>
      <w:r w:rsidR="005777BC">
        <w:rPr>
          <w:rStyle w:val="Char0"/>
          <w:rtl/>
        </w:rPr>
        <w:t xml:space="preserve"> می‌</w:t>
      </w:r>
      <w:r w:rsidRPr="00630BD2">
        <w:rPr>
          <w:rStyle w:val="Char0"/>
          <w:rFonts w:hint="cs"/>
          <w:rtl/>
        </w:rPr>
        <w:t>باشند؛ اما تعدادی</w:t>
      </w:r>
      <w:r w:rsidRPr="00630BD2">
        <w:rPr>
          <w:rStyle w:val="Char0"/>
          <w:rtl/>
        </w:rPr>
        <w:t xml:space="preserve"> دیگر، رأی نمایندگان امت را در زمینه راجح دانسته و عده‌ای هم به تلفیقی از هر دو روش تأكید دارند.</w:t>
      </w:r>
    </w:p>
    <w:p w:rsidR="001758AA" w:rsidRDefault="001758AA" w:rsidP="00630BD2">
      <w:pPr>
        <w:tabs>
          <w:tab w:val="left" w:pos="4913"/>
          <w:tab w:val="right" w:pos="5121"/>
        </w:tabs>
        <w:jc w:val="both"/>
        <w:rPr>
          <w:rStyle w:val="Char0"/>
          <w:rtl/>
        </w:rPr>
        <w:sectPr w:rsidR="001758AA" w:rsidSect="00460AB6">
          <w:headerReference w:type="default" r:id="rId21"/>
          <w:footnotePr>
            <w:numRestart w:val="eachPage"/>
          </w:footnotePr>
          <w:pgSz w:w="7938" w:h="11907" w:code="9"/>
          <w:pgMar w:top="567" w:right="851" w:bottom="851" w:left="851" w:header="454" w:footer="0" w:gutter="0"/>
          <w:cols w:space="708"/>
          <w:titlePg/>
          <w:bidi/>
          <w:rtlGutter/>
          <w:docGrid w:linePitch="360"/>
        </w:sectPr>
      </w:pPr>
    </w:p>
    <w:p w:rsidR="00630BD2" w:rsidRPr="001D07AD" w:rsidRDefault="00630BD2" w:rsidP="001758AA">
      <w:pPr>
        <w:pStyle w:val="a1"/>
        <w:rPr>
          <w:rtl/>
          <w:lang w:bidi="fa-IR"/>
        </w:rPr>
      </w:pPr>
      <w:bookmarkStart w:id="33" w:name="_Toc5851157"/>
      <w:bookmarkStart w:id="34" w:name="_Toc486932210"/>
      <w:r w:rsidRPr="001D07AD">
        <w:rPr>
          <w:rtl/>
          <w:lang w:bidi="fa-IR"/>
        </w:rPr>
        <w:t>حكم شورا و نتایج آن</w:t>
      </w:r>
      <w:bookmarkEnd w:id="33"/>
      <w:bookmarkEnd w:id="34"/>
    </w:p>
    <w:p w:rsidR="00630BD2" w:rsidRPr="00630BD2" w:rsidRDefault="00630BD2" w:rsidP="001758AA">
      <w:pPr>
        <w:pStyle w:val="a2"/>
        <w:rPr>
          <w:rStyle w:val="Char0"/>
          <w:rtl/>
        </w:rPr>
      </w:pPr>
      <w:bookmarkStart w:id="35" w:name="_Toc486932211"/>
      <w:bookmarkStart w:id="36" w:name="_Toc5851158"/>
      <w:r w:rsidRPr="001758AA">
        <w:rPr>
          <w:rtl/>
        </w:rPr>
        <w:t>الف- حكم شورا</w:t>
      </w:r>
      <w:bookmarkEnd w:id="35"/>
      <w:r w:rsidRPr="00630BD2">
        <w:rPr>
          <w:rStyle w:val="Char0"/>
          <w:rtl/>
        </w:rPr>
        <w:t xml:space="preserve"> </w:t>
      </w:r>
      <w:bookmarkEnd w:id="36"/>
    </w:p>
    <w:p w:rsidR="00630BD2" w:rsidRPr="00630BD2" w:rsidRDefault="00630BD2" w:rsidP="00630BD2">
      <w:pPr>
        <w:tabs>
          <w:tab w:val="left" w:pos="4913"/>
          <w:tab w:val="right" w:pos="5121"/>
        </w:tabs>
        <w:jc w:val="both"/>
        <w:rPr>
          <w:rStyle w:val="Char0"/>
          <w:rtl/>
        </w:rPr>
      </w:pPr>
      <w:r w:rsidRPr="00630BD2">
        <w:rPr>
          <w:rStyle w:val="Char0"/>
          <w:rtl/>
        </w:rPr>
        <w:t>در مورد این كه شورا الزامی است و یا اختیاری؛ اتفاق نظر وجود ندارد.</w:t>
      </w:r>
    </w:p>
    <w:p w:rsidR="00630BD2" w:rsidRPr="00630BD2" w:rsidRDefault="00630BD2" w:rsidP="00630BD2">
      <w:pPr>
        <w:tabs>
          <w:tab w:val="left" w:pos="4913"/>
          <w:tab w:val="right" w:pos="5121"/>
        </w:tabs>
        <w:jc w:val="both"/>
        <w:rPr>
          <w:rStyle w:val="Char0"/>
          <w:rtl/>
        </w:rPr>
      </w:pPr>
      <w:r w:rsidRPr="00630BD2">
        <w:rPr>
          <w:rStyle w:val="Char0"/>
          <w:rtl/>
        </w:rPr>
        <w:t>علمای مسلمان اعم از متقدمین و معاصرین در مورد الزامی بودن و یا مستحب بودن (غیر الزامی بودن) شورا</w:t>
      </w:r>
      <w:r w:rsidRPr="00630BD2">
        <w:rPr>
          <w:rStyle w:val="Char0"/>
          <w:rFonts w:hint="cs"/>
          <w:rtl/>
        </w:rPr>
        <w:t>،</w:t>
      </w:r>
      <w:r w:rsidRPr="00630BD2">
        <w:rPr>
          <w:rStyle w:val="Char0"/>
          <w:rtl/>
        </w:rPr>
        <w:t xml:space="preserve"> نظریات متفاوتی ارائه نموده‌اند كه به صورت عموم</w:t>
      </w:r>
      <w:r w:rsidRPr="00630BD2">
        <w:rPr>
          <w:rStyle w:val="Char0"/>
          <w:rFonts w:hint="cs"/>
          <w:rtl/>
        </w:rPr>
        <w:t>،</w:t>
      </w:r>
      <w:r w:rsidRPr="00630BD2">
        <w:rPr>
          <w:rStyle w:val="Char0"/>
          <w:rtl/>
        </w:rPr>
        <w:t xml:space="preserve"> می</w:t>
      </w:r>
      <w:r w:rsidRPr="00630BD2">
        <w:rPr>
          <w:rStyle w:val="Char0"/>
          <w:rFonts w:hint="cs"/>
          <w:rtl/>
        </w:rPr>
        <w:t>‌</w:t>
      </w:r>
      <w:r w:rsidRPr="00630BD2">
        <w:rPr>
          <w:rStyle w:val="Char0"/>
          <w:rtl/>
        </w:rPr>
        <w:t>توان آن‌ را به دو دسته بزرگ (دسته</w:t>
      </w:r>
      <w:r w:rsidRPr="00630BD2">
        <w:rPr>
          <w:rStyle w:val="Char0"/>
          <w:rFonts w:hint="cs"/>
          <w:rtl/>
        </w:rPr>
        <w:t>‌ای</w:t>
      </w:r>
      <w:r w:rsidRPr="00630BD2">
        <w:rPr>
          <w:rStyle w:val="Char0"/>
          <w:rtl/>
        </w:rPr>
        <w:t xml:space="preserve"> كه شورا را واجب می</w:t>
      </w:r>
      <w:r w:rsidRPr="00630BD2">
        <w:rPr>
          <w:rStyle w:val="Char0"/>
          <w:rFonts w:hint="cs"/>
          <w:rtl/>
        </w:rPr>
        <w:t>‌</w:t>
      </w:r>
      <w:r w:rsidRPr="00630BD2">
        <w:rPr>
          <w:rStyle w:val="Char0"/>
          <w:rtl/>
        </w:rPr>
        <w:t>دانند و دسته</w:t>
      </w:r>
      <w:r w:rsidRPr="00630BD2">
        <w:rPr>
          <w:rStyle w:val="Char0"/>
          <w:rFonts w:hint="cs"/>
          <w:rtl/>
        </w:rPr>
        <w:t>‌ای</w:t>
      </w:r>
      <w:r w:rsidRPr="00630BD2">
        <w:rPr>
          <w:rStyle w:val="Char0"/>
          <w:rtl/>
        </w:rPr>
        <w:t xml:space="preserve"> كه شورا را غیر واجب یا مستحب می</w:t>
      </w:r>
      <w:r w:rsidRPr="00630BD2">
        <w:rPr>
          <w:rStyle w:val="Char0"/>
          <w:rFonts w:hint="cs"/>
          <w:rtl/>
        </w:rPr>
        <w:t>‌</w:t>
      </w:r>
      <w:r w:rsidRPr="00630BD2">
        <w:rPr>
          <w:rStyle w:val="Char0"/>
          <w:rtl/>
        </w:rPr>
        <w:t>دانند) تقسیم نمود.</w:t>
      </w:r>
    </w:p>
    <w:p w:rsidR="00630BD2" w:rsidRPr="00630BD2" w:rsidRDefault="00630BD2" w:rsidP="00630BD2">
      <w:pPr>
        <w:tabs>
          <w:tab w:val="left" w:pos="4913"/>
          <w:tab w:val="right" w:pos="5121"/>
        </w:tabs>
        <w:jc w:val="both"/>
        <w:rPr>
          <w:rStyle w:val="Char0"/>
          <w:rtl/>
        </w:rPr>
      </w:pPr>
      <w:r w:rsidRPr="00630BD2">
        <w:rPr>
          <w:rStyle w:val="Char0"/>
          <w:rtl/>
        </w:rPr>
        <w:t>از جمله طرفداران نظریه وجوب شورا می</w:t>
      </w:r>
      <w:r w:rsidRPr="00630BD2">
        <w:rPr>
          <w:rStyle w:val="Char0"/>
          <w:rFonts w:hint="cs"/>
          <w:rtl/>
        </w:rPr>
        <w:t>‌</w:t>
      </w:r>
      <w:r w:rsidRPr="00630BD2">
        <w:rPr>
          <w:rStyle w:val="Char0"/>
          <w:rtl/>
        </w:rPr>
        <w:t>توان از</w:t>
      </w:r>
      <w:r w:rsidRPr="00630BD2">
        <w:rPr>
          <w:rStyle w:val="Char0"/>
          <w:rFonts w:hint="cs"/>
          <w:rtl/>
        </w:rPr>
        <w:t xml:space="preserve"> </w:t>
      </w:r>
      <w:r w:rsidRPr="00630BD2">
        <w:rPr>
          <w:rStyle w:val="Char0"/>
          <w:rtl/>
        </w:rPr>
        <w:t>رازی، ابن تیمیه، ابوبكر جصاص، ابن عطیه، شیخ شلتوت، محمد عبده، محمد رشید رضا، ابوالاعلی مودودی، سید قطب، عبدالقادر عوده و عبدالكریم زیدان نام برد.</w:t>
      </w:r>
    </w:p>
    <w:p w:rsidR="00630BD2" w:rsidRPr="00630BD2" w:rsidRDefault="00630BD2" w:rsidP="00E301EE">
      <w:pPr>
        <w:tabs>
          <w:tab w:val="left" w:pos="4913"/>
          <w:tab w:val="right" w:pos="5121"/>
        </w:tabs>
        <w:jc w:val="both"/>
        <w:rPr>
          <w:rStyle w:val="Char0"/>
          <w:rtl/>
        </w:rPr>
      </w:pPr>
      <w:r w:rsidRPr="00630BD2">
        <w:rPr>
          <w:rStyle w:val="Char0"/>
          <w:rtl/>
        </w:rPr>
        <w:t>ابن عطیه در تفسیر خود با تاكید بر وجوب شورا می</w:t>
      </w:r>
      <w:r w:rsidRPr="00630BD2">
        <w:rPr>
          <w:rStyle w:val="Char0"/>
          <w:rFonts w:hint="cs"/>
          <w:rtl/>
        </w:rPr>
        <w:t>‌</w:t>
      </w:r>
      <w:r w:rsidRPr="00630BD2">
        <w:rPr>
          <w:rStyle w:val="Char0"/>
          <w:rtl/>
        </w:rPr>
        <w:t xml:space="preserve">نویسد: </w:t>
      </w:r>
      <w:r w:rsidR="001758AA">
        <w:rPr>
          <w:rStyle w:val="Char0"/>
          <w:rFonts w:hint="cs"/>
          <w:rtl/>
        </w:rPr>
        <w:t>«</w:t>
      </w:r>
      <w:r w:rsidRPr="00630BD2">
        <w:rPr>
          <w:rStyle w:val="Char0"/>
          <w:rtl/>
        </w:rPr>
        <w:t>شورا از قواعد شریعت و ستون‌های محكم احكام اسلامی است</w:t>
      </w:r>
      <w:r w:rsidRPr="00630BD2">
        <w:rPr>
          <w:rStyle w:val="Char0"/>
          <w:rFonts w:hint="cs"/>
          <w:rtl/>
        </w:rPr>
        <w:t>.</w:t>
      </w:r>
      <w:r w:rsidRPr="00630BD2">
        <w:rPr>
          <w:rStyle w:val="Char0"/>
          <w:rtl/>
        </w:rPr>
        <w:t xml:space="preserve"> كسی كه با اهل علم و دین مشورت نكند</w:t>
      </w:r>
      <w:r w:rsidRPr="00630BD2">
        <w:rPr>
          <w:rStyle w:val="Char0"/>
          <w:rFonts w:hint="cs"/>
          <w:rtl/>
        </w:rPr>
        <w:t>،</w:t>
      </w:r>
      <w:r w:rsidRPr="00630BD2">
        <w:rPr>
          <w:rStyle w:val="Char0"/>
          <w:rtl/>
        </w:rPr>
        <w:t xml:space="preserve"> عزلش واجب است</w:t>
      </w:r>
      <w:r w:rsidRPr="00630BD2">
        <w:rPr>
          <w:rStyle w:val="Char0"/>
          <w:rFonts w:hint="cs"/>
          <w:rtl/>
        </w:rPr>
        <w:t>.</w:t>
      </w:r>
      <w:r w:rsidRPr="00630BD2">
        <w:rPr>
          <w:rStyle w:val="Char0"/>
          <w:rtl/>
        </w:rPr>
        <w:t xml:space="preserve"> این چیزی است كه احدی در آن اختلاف ندارد</w:t>
      </w:r>
      <w:r w:rsidR="001758AA">
        <w:rPr>
          <w:rStyle w:val="Char0"/>
          <w:rFonts w:hint="cs"/>
          <w:rtl/>
        </w:rPr>
        <w:t>»</w:t>
      </w:r>
      <w:r w:rsidR="00E301EE" w:rsidRPr="00E301EE">
        <w:rPr>
          <w:rStyle w:val="Char0"/>
          <w:shd w:val="clear" w:color="auto" w:fill="FFFFFF"/>
          <w:vertAlign w:val="superscript"/>
          <w:rtl/>
        </w:rPr>
        <w:footnoteReference w:id="44"/>
      </w:r>
      <w:r w:rsidR="00E301EE">
        <w:rPr>
          <w:rStyle w:val="Char0"/>
          <w:rFonts w:hint="cs"/>
          <w:rtl/>
        </w:rPr>
        <w:t>.</w:t>
      </w:r>
      <w:r w:rsidRPr="00630BD2">
        <w:rPr>
          <w:rStyle w:val="Char0"/>
          <w:rtl/>
        </w:rPr>
        <w:t xml:space="preserve"> </w:t>
      </w:r>
    </w:p>
    <w:p w:rsidR="00630BD2" w:rsidRPr="00630BD2" w:rsidRDefault="00630BD2" w:rsidP="00E301EE">
      <w:pPr>
        <w:tabs>
          <w:tab w:val="left" w:pos="4913"/>
          <w:tab w:val="right" w:pos="5121"/>
        </w:tabs>
        <w:jc w:val="both"/>
        <w:rPr>
          <w:rStyle w:val="Char0"/>
          <w:rtl/>
        </w:rPr>
      </w:pPr>
      <w:r w:rsidRPr="00630BD2">
        <w:rPr>
          <w:rStyle w:val="Char0"/>
          <w:rtl/>
        </w:rPr>
        <w:t xml:space="preserve">ابوالاعلی مودودی می‌گوید: </w:t>
      </w:r>
      <w:r w:rsidR="001758AA">
        <w:rPr>
          <w:rStyle w:val="Char0"/>
          <w:rFonts w:hint="cs"/>
          <w:rtl/>
        </w:rPr>
        <w:t>«</w:t>
      </w:r>
      <w:r w:rsidRPr="00630BD2">
        <w:rPr>
          <w:rStyle w:val="Char0"/>
          <w:rtl/>
        </w:rPr>
        <w:t>بر امیر یا رئیس دولت، مشاوره امر</w:t>
      </w:r>
      <w:r w:rsidRPr="00630BD2">
        <w:rPr>
          <w:rStyle w:val="Char0"/>
          <w:rFonts w:hint="cs"/>
          <w:rtl/>
        </w:rPr>
        <w:t>ی</w:t>
      </w:r>
      <w:r w:rsidRPr="00630BD2">
        <w:rPr>
          <w:rStyle w:val="Char0"/>
          <w:rtl/>
        </w:rPr>
        <w:t xml:space="preserve"> </w:t>
      </w:r>
      <w:r w:rsidRPr="00630BD2">
        <w:rPr>
          <w:rStyle w:val="Char0"/>
          <w:rFonts w:hint="cs"/>
          <w:rtl/>
        </w:rPr>
        <w:t>حتمی</w:t>
      </w:r>
      <w:r w:rsidRPr="00630BD2">
        <w:rPr>
          <w:rStyle w:val="Char0"/>
          <w:rtl/>
        </w:rPr>
        <w:t xml:space="preserve"> و واجب است</w:t>
      </w:r>
      <w:r w:rsidR="001758AA">
        <w:rPr>
          <w:rStyle w:val="Char0"/>
          <w:rFonts w:hint="cs"/>
          <w:rtl/>
        </w:rPr>
        <w:t>»</w:t>
      </w:r>
      <w:r w:rsidR="00E301EE" w:rsidRPr="00E301EE">
        <w:rPr>
          <w:rStyle w:val="Char0"/>
          <w:shd w:val="clear" w:color="auto" w:fill="FFFFFF"/>
          <w:vertAlign w:val="superscript"/>
          <w:rtl/>
        </w:rPr>
        <w:footnoteReference w:id="45"/>
      </w:r>
      <w:r w:rsidRPr="00630BD2">
        <w:rPr>
          <w:rStyle w:val="Char0"/>
          <w:rtl/>
        </w:rPr>
        <w:t>.</w:t>
      </w:r>
    </w:p>
    <w:p w:rsidR="00630BD2" w:rsidRPr="00630BD2" w:rsidRDefault="00630BD2" w:rsidP="00E301EE">
      <w:pPr>
        <w:tabs>
          <w:tab w:val="left" w:pos="4913"/>
          <w:tab w:val="right" w:pos="5121"/>
        </w:tabs>
        <w:jc w:val="both"/>
        <w:rPr>
          <w:rStyle w:val="Char0"/>
          <w:rtl/>
        </w:rPr>
      </w:pPr>
      <w:r w:rsidRPr="00630BD2">
        <w:rPr>
          <w:rStyle w:val="Char0"/>
          <w:rtl/>
        </w:rPr>
        <w:t xml:space="preserve">سید قطب در تفسیر خویش می‌نویسد: </w:t>
      </w:r>
      <w:r w:rsidR="001758AA">
        <w:rPr>
          <w:rStyle w:val="Char0"/>
          <w:rFonts w:hint="cs"/>
          <w:rtl/>
        </w:rPr>
        <w:t>«</w:t>
      </w:r>
      <w:r w:rsidRPr="00630BD2">
        <w:rPr>
          <w:rStyle w:val="Char0"/>
          <w:rtl/>
        </w:rPr>
        <w:t>همان</w:t>
      </w:r>
      <w:r w:rsidRPr="00630BD2">
        <w:rPr>
          <w:rStyle w:val="Char0"/>
          <w:rFonts w:hint="cs"/>
          <w:rtl/>
        </w:rPr>
        <w:t>گونه</w:t>
      </w:r>
      <w:r w:rsidRPr="00630BD2">
        <w:rPr>
          <w:rStyle w:val="Char0"/>
          <w:rtl/>
        </w:rPr>
        <w:t xml:space="preserve"> كه امكان ندارد مسلمان مومن نماز را تر</w:t>
      </w:r>
      <w:r w:rsidR="00254C30">
        <w:rPr>
          <w:rStyle w:val="Char0"/>
          <w:rtl/>
        </w:rPr>
        <w:t xml:space="preserve">ک </w:t>
      </w:r>
      <w:r w:rsidRPr="00630BD2">
        <w:rPr>
          <w:rStyle w:val="Char0"/>
          <w:rtl/>
        </w:rPr>
        <w:t>كند، همچن</w:t>
      </w:r>
      <w:r w:rsidRPr="00630BD2">
        <w:rPr>
          <w:rStyle w:val="Char0"/>
          <w:rFonts w:hint="cs"/>
          <w:rtl/>
        </w:rPr>
        <w:t>ا</w:t>
      </w:r>
      <w:r w:rsidRPr="00630BD2">
        <w:rPr>
          <w:rStyle w:val="Char0"/>
          <w:rtl/>
        </w:rPr>
        <w:t>ن امكان ندارد كه عمل به شورا را، مخصوصاً در امور مربوط به مصالح امت، تر</w:t>
      </w:r>
      <w:r w:rsidR="00254C30">
        <w:rPr>
          <w:rStyle w:val="Char0"/>
          <w:rtl/>
        </w:rPr>
        <w:t xml:space="preserve">ک </w:t>
      </w:r>
      <w:r w:rsidRPr="00630BD2">
        <w:rPr>
          <w:rStyle w:val="Char0"/>
          <w:rtl/>
        </w:rPr>
        <w:t>نماید</w:t>
      </w:r>
      <w:r w:rsidR="001758AA">
        <w:rPr>
          <w:rStyle w:val="Char0"/>
          <w:rFonts w:hint="cs"/>
          <w:rtl/>
        </w:rPr>
        <w:t>»</w:t>
      </w:r>
      <w:r w:rsidR="00E301EE" w:rsidRPr="00E301EE">
        <w:rPr>
          <w:rStyle w:val="Char0"/>
          <w:shd w:val="clear" w:color="auto" w:fill="FFFFFF"/>
          <w:vertAlign w:val="superscript"/>
          <w:rtl/>
        </w:rPr>
        <w:footnoteReference w:id="46"/>
      </w:r>
      <w:r w:rsidRPr="00630BD2">
        <w:rPr>
          <w:rStyle w:val="Char0"/>
          <w:rtl/>
        </w:rPr>
        <w:t>.</w:t>
      </w:r>
    </w:p>
    <w:p w:rsidR="00630BD2" w:rsidRPr="00630BD2" w:rsidRDefault="00630BD2" w:rsidP="00E301EE">
      <w:pPr>
        <w:tabs>
          <w:tab w:val="left" w:pos="4913"/>
          <w:tab w:val="right" w:pos="5121"/>
        </w:tabs>
        <w:jc w:val="both"/>
        <w:rPr>
          <w:rStyle w:val="Char0"/>
          <w:rtl/>
        </w:rPr>
      </w:pPr>
      <w:r w:rsidRPr="00630BD2">
        <w:rPr>
          <w:rStyle w:val="Char0"/>
          <w:rtl/>
        </w:rPr>
        <w:t>همچنان عبدالكریم زیدان در كتاب خود (اصول دعوت) با استناد به قرآن و سنت و اقوال فقهاء و مفسرین، شورا را واجب و تر</w:t>
      </w:r>
      <w:r w:rsidR="00254C30">
        <w:rPr>
          <w:rStyle w:val="Char0"/>
          <w:rtl/>
        </w:rPr>
        <w:t xml:space="preserve">ک </w:t>
      </w:r>
      <w:r w:rsidRPr="00630BD2">
        <w:rPr>
          <w:rStyle w:val="Char0"/>
          <w:rtl/>
        </w:rPr>
        <w:t xml:space="preserve">آن را موجب بركناری رئیس دولت دانسته است. وی می‌نویسد: </w:t>
      </w:r>
      <w:r w:rsidR="001758AA">
        <w:rPr>
          <w:rStyle w:val="Char0"/>
          <w:rFonts w:hint="cs"/>
          <w:rtl/>
        </w:rPr>
        <w:t>«</w:t>
      </w:r>
      <w:r w:rsidRPr="00630BD2">
        <w:rPr>
          <w:rStyle w:val="Char0"/>
          <w:rtl/>
        </w:rPr>
        <w:t>زمانی كه مشوره حق امت و وظیفه رئیس دولت باشد</w:t>
      </w:r>
      <w:r w:rsidRPr="00630BD2">
        <w:rPr>
          <w:rStyle w:val="Char0"/>
          <w:rFonts w:hint="cs"/>
          <w:rtl/>
        </w:rPr>
        <w:t>،</w:t>
      </w:r>
      <w:r w:rsidRPr="00630BD2">
        <w:rPr>
          <w:rStyle w:val="Char0"/>
          <w:rtl/>
        </w:rPr>
        <w:t xml:space="preserve"> تفریط و كوتاهی تا حد مترو</w:t>
      </w:r>
      <w:r w:rsidR="00254C30">
        <w:rPr>
          <w:rStyle w:val="Char0"/>
          <w:rtl/>
        </w:rPr>
        <w:t xml:space="preserve">ک </w:t>
      </w:r>
      <w:r w:rsidRPr="00630BD2">
        <w:rPr>
          <w:rStyle w:val="Char0"/>
          <w:rtl/>
        </w:rPr>
        <w:t>قرار گرفتن آن (مترو</w:t>
      </w:r>
      <w:r w:rsidR="00254C30">
        <w:rPr>
          <w:rStyle w:val="Char0"/>
          <w:rtl/>
        </w:rPr>
        <w:t xml:space="preserve">ک </w:t>
      </w:r>
      <w:r w:rsidRPr="00630BD2">
        <w:rPr>
          <w:rStyle w:val="Char0"/>
          <w:rtl/>
        </w:rPr>
        <w:t>قرار دادن آن) موجب برطرفی آن (رئیس دولت) ‌می‌شود</w:t>
      </w:r>
      <w:r w:rsidR="001758AA">
        <w:rPr>
          <w:rStyle w:val="Char0"/>
          <w:rFonts w:hint="cs"/>
          <w:rtl/>
        </w:rPr>
        <w:t>»</w:t>
      </w:r>
      <w:r w:rsidR="00E301EE" w:rsidRPr="00E301EE">
        <w:rPr>
          <w:rStyle w:val="Char0"/>
          <w:shd w:val="clear" w:color="auto" w:fill="FFFFFF"/>
          <w:vertAlign w:val="superscript"/>
          <w:rtl/>
        </w:rPr>
        <w:footnoteReference w:id="47"/>
      </w:r>
      <w:r w:rsidRPr="00630BD2">
        <w:rPr>
          <w:rStyle w:val="Char0"/>
          <w:rtl/>
        </w:rPr>
        <w:t>.</w:t>
      </w:r>
    </w:p>
    <w:p w:rsidR="00630BD2" w:rsidRPr="00630BD2" w:rsidRDefault="00630BD2" w:rsidP="00630BD2">
      <w:pPr>
        <w:tabs>
          <w:tab w:val="left" w:pos="4913"/>
          <w:tab w:val="right" w:pos="5121"/>
        </w:tabs>
        <w:jc w:val="both"/>
        <w:rPr>
          <w:rStyle w:val="Char0"/>
          <w:rtl/>
        </w:rPr>
      </w:pPr>
      <w:r w:rsidRPr="00630BD2">
        <w:rPr>
          <w:rStyle w:val="Char0"/>
          <w:rtl/>
        </w:rPr>
        <w:t>اما از جمله طرفداران مستحب بودن (غیر الزامی بودن) شورا</w:t>
      </w:r>
      <w:r w:rsidRPr="00630BD2">
        <w:rPr>
          <w:rStyle w:val="Char0"/>
          <w:rFonts w:hint="cs"/>
          <w:rtl/>
        </w:rPr>
        <w:t>،</w:t>
      </w:r>
      <w:r w:rsidRPr="00630BD2">
        <w:rPr>
          <w:rStyle w:val="Char0"/>
          <w:rtl/>
        </w:rPr>
        <w:t xml:space="preserve"> می</w:t>
      </w:r>
      <w:r w:rsidRPr="00630BD2">
        <w:rPr>
          <w:rStyle w:val="Char0"/>
          <w:rFonts w:hint="cs"/>
          <w:rtl/>
        </w:rPr>
        <w:t>‌</w:t>
      </w:r>
      <w:r w:rsidRPr="00630BD2">
        <w:rPr>
          <w:rStyle w:val="Char0"/>
          <w:rtl/>
        </w:rPr>
        <w:t>توان از امام محمد بن ادریس شافعی، غزالی، ق</w:t>
      </w:r>
      <w:r w:rsidRPr="00630BD2">
        <w:rPr>
          <w:rStyle w:val="Char0"/>
          <w:rFonts w:hint="cs"/>
          <w:rtl/>
        </w:rPr>
        <w:t>ت</w:t>
      </w:r>
      <w:r w:rsidRPr="00630BD2">
        <w:rPr>
          <w:rStyle w:val="Char0"/>
          <w:rtl/>
        </w:rPr>
        <w:t>ادة بن دعامه، ربیع بن انس حنفی، محمد بن اسحاق، ماوردی و دیگران نام برد.</w:t>
      </w:r>
    </w:p>
    <w:p w:rsidR="00630BD2" w:rsidRPr="00630BD2" w:rsidRDefault="00630BD2" w:rsidP="00E301EE">
      <w:pPr>
        <w:tabs>
          <w:tab w:val="left" w:pos="4913"/>
          <w:tab w:val="right" w:pos="5121"/>
        </w:tabs>
        <w:jc w:val="both"/>
        <w:rPr>
          <w:rStyle w:val="Char0"/>
          <w:rtl/>
        </w:rPr>
      </w:pPr>
      <w:r w:rsidRPr="00630BD2">
        <w:rPr>
          <w:rStyle w:val="Char0"/>
          <w:rtl/>
        </w:rPr>
        <w:t>از جمله پیروان این نظریه</w:t>
      </w:r>
      <w:r w:rsidRPr="00630BD2">
        <w:rPr>
          <w:rStyle w:val="Char0"/>
          <w:rFonts w:hint="cs"/>
          <w:rtl/>
        </w:rPr>
        <w:t>،</w:t>
      </w:r>
      <w:r w:rsidRPr="00630BD2">
        <w:rPr>
          <w:rStyle w:val="Char0"/>
          <w:rtl/>
        </w:rPr>
        <w:t xml:space="preserve"> محمد سعید رمضان بوطی است كه شورا را مشروع</w:t>
      </w:r>
      <w:r w:rsidRPr="00630BD2">
        <w:rPr>
          <w:rStyle w:val="Char0"/>
          <w:rFonts w:hint="cs"/>
          <w:rtl/>
        </w:rPr>
        <w:t>،</w:t>
      </w:r>
      <w:r w:rsidRPr="00630BD2">
        <w:rPr>
          <w:rStyle w:val="Char0"/>
          <w:rtl/>
        </w:rPr>
        <w:t xml:space="preserve"> اما غیر الزامی می</w:t>
      </w:r>
      <w:r w:rsidRPr="00630BD2">
        <w:rPr>
          <w:rStyle w:val="Char0"/>
          <w:rFonts w:hint="cs"/>
          <w:rtl/>
        </w:rPr>
        <w:t>‌</w:t>
      </w:r>
      <w:r w:rsidRPr="00630BD2">
        <w:rPr>
          <w:rStyle w:val="Char0"/>
          <w:rtl/>
        </w:rPr>
        <w:t xml:space="preserve">داند. وی می‌نویسد: </w:t>
      </w:r>
      <w:r w:rsidR="001758AA">
        <w:rPr>
          <w:rStyle w:val="Char0"/>
          <w:rFonts w:hint="cs"/>
          <w:rtl/>
        </w:rPr>
        <w:t>«</w:t>
      </w:r>
      <w:r w:rsidRPr="00630BD2">
        <w:rPr>
          <w:rStyle w:val="Char0"/>
          <w:rtl/>
        </w:rPr>
        <w:t>شورا مشروع است ولی الزامی نیست. شورا فقط برای كسب بصیرت بیشتر تشریع شده نه برای التزام یا بر طبق آن رأی دادن</w:t>
      </w:r>
      <w:r w:rsidR="001758AA">
        <w:rPr>
          <w:rStyle w:val="Char0"/>
          <w:rFonts w:hint="cs"/>
          <w:rtl/>
        </w:rPr>
        <w:t>»</w:t>
      </w:r>
      <w:r w:rsidR="00E301EE" w:rsidRPr="00E301EE">
        <w:rPr>
          <w:rStyle w:val="Char0"/>
          <w:shd w:val="clear" w:color="auto" w:fill="FFFFFF"/>
          <w:vertAlign w:val="superscript"/>
          <w:rtl/>
        </w:rPr>
        <w:footnoteReference w:id="48"/>
      </w:r>
      <w:r w:rsidRPr="00630BD2">
        <w:rPr>
          <w:rStyle w:val="Char0"/>
          <w:rtl/>
        </w:rPr>
        <w:t>.</w:t>
      </w:r>
    </w:p>
    <w:p w:rsidR="00630BD2" w:rsidRPr="00630BD2" w:rsidRDefault="00630BD2" w:rsidP="00E301EE">
      <w:pPr>
        <w:tabs>
          <w:tab w:val="left" w:pos="4913"/>
          <w:tab w:val="right" w:pos="5121"/>
        </w:tabs>
        <w:jc w:val="both"/>
        <w:rPr>
          <w:rStyle w:val="Char0"/>
          <w:rtl/>
        </w:rPr>
      </w:pPr>
      <w:r w:rsidRPr="00630BD2">
        <w:rPr>
          <w:rStyle w:val="Char0"/>
          <w:rtl/>
        </w:rPr>
        <w:t xml:space="preserve">محمد مهدی آصفی در </w:t>
      </w:r>
      <w:r w:rsidRPr="00630BD2">
        <w:rPr>
          <w:rStyle w:val="Char0"/>
          <w:rFonts w:hint="cs"/>
          <w:rtl/>
        </w:rPr>
        <w:t xml:space="preserve">این </w:t>
      </w:r>
      <w:r w:rsidRPr="00630BD2">
        <w:rPr>
          <w:rStyle w:val="Char0"/>
          <w:rtl/>
        </w:rPr>
        <w:t xml:space="preserve">زمینه می‌گوید: </w:t>
      </w:r>
      <w:r w:rsidR="001758AA">
        <w:rPr>
          <w:rStyle w:val="Char0"/>
          <w:rFonts w:hint="cs"/>
          <w:rtl/>
        </w:rPr>
        <w:t>«</w:t>
      </w:r>
      <w:r w:rsidRPr="00630BD2">
        <w:rPr>
          <w:rStyle w:val="Char0"/>
          <w:rtl/>
        </w:rPr>
        <w:t>ما در ادله شورا از قرآن و سنت، نه تنها نص یا تصریح</w:t>
      </w:r>
      <w:r w:rsidRPr="00630BD2">
        <w:rPr>
          <w:rStyle w:val="Char0"/>
          <w:rFonts w:hint="cs"/>
          <w:rtl/>
        </w:rPr>
        <w:t>،</w:t>
      </w:r>
      <w:r w:rsidRPr="00630BD2">
        <w:rPr>
          <w:rStyle w:val="Char0"/>
          <w:rtl/>
        </w:rPr>
        <w:t xml:space="preserve"> بلكه اشاره‌ای هم به این نكته نمی</w:t>
      </w:r>
      <w:r w:rsidRPr="00630BD2">
        <w:rPr>
          <w:rStyle w:val="Char0"/>
          <w:rFonts w:hint="cs"/>
          <w:rtl/>
        </w:rPr>
        <w:t>‌</w:t>
      </w:r>
      <w:r w:rsidRPr="00630BD2">
        <w:rPr>
          <w:rStyle w:val="Char0"/>
          <w:rtl/>
        </w:rPr>
        <w:t xml:space="preserve">بینیم كه شورا ارزش اجرائی داشته باشد. دو آیه قرآن </w:t>
      </w:r>
      <w:r w:rsidR="00D33CC0">
        <w:rPr>
          <w:rStyle w:val="Char0"/>
          <w:rtl/>
        </w:rPr>
        <w:t>دربار</w:t>
      </w:r>
      <w:r w:rsidRPr="00630BD2">
        <w:rPr>
          <w:rStyle w:val="Char0"/>
          <w:rtl/>
        </w:rPr>
        <w:t xml:space="preserve">ه شورا </w:t>
      </w:r>
      <w:r w:rsidR="00E74EF5">
        <w:rPr>
          <w:rStyle w:val="Char0"/>
          <w:rFonts w:cs="Traditional Arabic"/>
          <w:color w:val="000000"/>
          <w:shd w:val="clear" w:color="auto" w:fill="FFFFFF"/>
          <w:rtl/>
        </w:rPr>
        <w:t>﴿</w:t>
      </w:r>
      <w:r w:rsidR="00E74EF5" w:rsidRPr="00E74EF5">
        <w:rPr>
          <w:rStyle w:val="Char8"/>
          <w:rtl/>
        </w:rPr>
        <w:t>وَأَمۡرُهُمۡ شُورَىٰ بَيۡنَهُمۡ</w:t>
      </w:r>
      <w:r w:rsidR="00E74EF5">
        <w:rPr>
          <w:rStyle w:val="Char0"/>
          <w:rFonts w:cs="Traditional Arabic"/>
          <w:color w:val="000000"/>
          <w:shd w:val="clear" w:color="auto" w:fill="FFFFFF"/>
          <w:rtl/>
        </w:rPr>
        <w:t>﴾</w:t>
      </w:r>
      <w:r w:rsidR="00E74EF5" w:rsidRPr="00E74EF5">
        <w:rPr>
          <w:rStyle w:val="Char"/>
          <w:rtl/>
        </w:rPr>
        <w:t xml:space="preserve"> [الشورى: 38]</w:t>
      </w:r>
      <w:r w:rsidR="00E74EF5" w:rsidRPr="00E74EF5">
        <w:rPr>
          <w:rStyle w:val="Char0"/>
          <w:rFonts w:hint="cs"/>
          <w:rtl/>
        </w:rPr>
        <w:t xml:space="preserve"> </w:t>
      </w:r>
      <w:r w:rsidR="00E74EF5">
        <w:rPr>
          <w:rStyle w:val="Char0"/>
          <w:rFonts w:cs="Traditional Arabic"/>
          <w:color w:val="000000"/>
          <w:shd w:val="clear" w:color="auto" w:fill="FFFFFF"/>
          <w:rtl/>
        </w:rPr>
        <w:t>﴿</w:t>
      </w:r>
      <w:r w:rsidR="00E74EF5" w:rsidRPr="00E74EF5">
        <w:rPr>
          <w:rStyle w:val="Char8"/>
          <w:rtl/>
        </w:rPr>
        <w:t xml:space="preserve">وَشَاوِرۡهُمۡ فِي </w:t>
      </w:r>
      <w:r w:rsidR="00E74EF5" w:rsidRPr="00E74EF5">
        <w:rPr>
          <w:rStyle w:val="Char8"/>
          <w:rFonts w:hint="cs"/>
          <w:rtl/>
        </w:rPr>
        <w:t>ٱلۡأَمۡرِۖ</w:t>
      </w:r>
      <w:r w:rsidR="00E74EF5">
        <w:rPr>
          <w:rStyle w:val="Char0"/>
          <w:rFonts w:cs="Traditional Arabic"/>
          <w:color w:val="000000"/>
          <w:shd w:val="clear" w:color="auto" w:fill="FFFFFF"/>
          <w:rtl/>
        </w:rPr>
        <w:t>﴾</w:t>
      </w:r>
      <w:r w:rsidR="00E74EF5" w:rsidRPr="00E74EF5">
        <w:rPr>
          <w:rStyle w:val="Char"/>
          <w:rtl/>
        </w:rPr>
        <w:t xml:space="preserve"> [آل عمران: 159]</w:t>
      </w:r>
      <w:r w:rsidRPr="00630BD2">
        <w:rPr>
          <w:rStyle w:val="Char0"/>
          <w:rtl/>
        </w:rPr>
        <w:t xml:space="preserve">، هیچ اشاره‌ای به صفت الزامی و اجرایی شورا و وجوب پیروی مسلمین از آن ندارد. </w:t>
      </w:r>
      <w:r w:rsidR="0019199A">
        <w:rPr>
          <w:rStyle w:val="Char0"/>
          <w:rtl/>
        </w:rPr>
        <w:t>بنابراین</w:t>
      </w:r>
      <w:r w:rsidRPr="00630BD2">
        <w:rPr>
          <w:rStyle w:val="Char0"/>
          <w:rFonts w:hint="cs"/>
          <w:rtl/>
        </w:rPr>
        <w:t>،</w:t>
      </w:r>
      <w:r w:rsidRPr="00630BD2">
        <w:rPr>
          <w:rStyle w:val="Char0"/>
          <w:rtl/>
        </w:rPr>
        <w:t xml:space="preserve"> جایز نیست برای ما كه به هیچ صورتی برای شورا ارزش الزامی و وجوب قایل شویم</w:t>
      </w:r>
      <w:r w:rsidR="00254C30">
        <w:rPr>
          <w:rStyle w:val="Char0"/>
          <w:rFonts w:hint="cs"/>
          <w:rtl/>
        </w:rPr>
        <w:t>»</w:t>
      </w:r>
      <w:r w:rsidR="00E301EE" w:rsidRPr="00E301EE">
        <w:rPr>
          <w:rStyle w:val="Char0"/>
          <w:shd w:val="clear" w:color="auto" w:fill="FFFFFF"/>
          <w:vertAlign w:val="superscript"/>
          <w:rtl/>
        </w:rPr>
        <w:footnoteReference w:id="49"/>
      </w:r>
      <w:r w:rsidRPr="00630BD2">
        <w:rPr>
          <w:rStyle w:val="Char0"/>
          <w:rtl/>
        </w:rPr>
        <w:t>.</w:t>
      </w:r>
    </w:p>
    <w:p w:rsidR="00630BD2" w:rsidRPr="00630BD2" w:rsidRDefault="00630BD2" w:rsidP="00630BD2">
      <w:pPr>
        <w:tabs>
          <w:tab w:val="left" w:pos="4913"/>
          <w:tab w:val="right" w:pos="5121"/>
        </w:tabs>
        <w:jc w:val="both"/>
        <w:rPr>
          <w:rStyle w:val="Char0"/>
          <w:rtl/>
        </w:rPr>
      </w:pPr>
      <w:r w:rsidRPr="00630BD2">
        <w:rPr>
          <w:rStyle w:val="Char0"/>
          <w:rtl/>
        </w:rPr>
        <w:t>با توجه به آیات قرآنی</w:t>
      </w:r>
      <w:r w:rsidRPr="00630BD2">
        <w:rPr>
          <w:rStyle w:val="Char0"/>
          <w:rFonts w:hint="cs"/>
          <w:rtl/>
        </w:rPr>
        <w:t>،</w:t>
      </w:r>
      <w:r w:rsidRPr="00630BD2">
        <w:rPr>
          <w:rStyle w:val="Char0"/>
          <w:rtl/>
        </w:rPr>
        <w:t xml:space="preserve"> سنت نبوی</w:t>
      </w:r>
      <w:r w:rsidR="00D04F10" w:rsidRPr="00D04F10">
        <w:rPr>
          <w:rStyle w:val="Char0"/>
          <w:rFonts w:cs="CTraditional Arabic"/>
          <w:rtl/>
        </w:rPr>
        <w:t xml:space="preserve"> ج</w:t>
      </w:r>
      <w:r w:rsidRPr="00630BD2">
        <w:rPr>
          <w:rStyle w:val="Char0"/>
          <w:rFonts w:hint="cs"/>
          <w:rtl/>
        </w:rPr>
        <w:t>،</w:t>
      </w:r>
      <w:r w:rsidRPr="00630BD2">
        <w:rPr>
          <w:rStyle w:val="Char0"/>
          <w:rtl/>
        </w:rPr>
        <w:t xml:space="preserve"> سنت خلفای راشدین</w:t>
      </w:r>
      <w:r w:rsidRPr="00630BD2">
        <w:rPr>
          <w:rStyle w:val="Char0"/>
          <w:rFonts w:hint="cs"/>
          <w:rtl/>
        </w:rPr>
        <w:t>،</w:t>
      </w:r>
      <w:r w:rsidR="00827B3B">
        <w:rPr>
          <w:rStyle w:val="Char0"/>
          <w:rFonts w:hint="cs"/>
          <w:rtl/>
        </w:rPr>
        <w:t xml:space="preserve"> </w:t>
      </w:r>
      <w:r w:rsidRPr="00630BD2">
        <w:rPr>
          <w:rStyle w:val="Char0"/>
          <w:rFonts w:hint="cs"/>
          <w:rtl/>
        </w:rPr>
        <w:t>روش</w:t>
      </w:r>
      <w:r w:rsidRPr="00630BD2">
        <w:rPr>
          <w:rStyle w:val="Char0"/>
          <w:rtl/>
        </w:rPr>
        <w:t xml:space="preserve"> اصحاب كرام(رضی الله تعالی عنهم) و بالآخره ضرورت و نیازمندی جامعه اسلامی بالخصوص در عرصه سیاسی، ایجاب</w:t>
      </w:r>
      <w:r w:rsidR="005777BC">
        <w:rPr>
          <w:rStyle w:val="Char0"/>
          <w:rtl/>
        </w:rPr>
        <w:t xml:space="preserve"> می‌</w:t>
      </w:r>
      <w:r w:rsidRPr="00630BD2">
        <w:rPr>
          <w:rStyle w:val="Char0"/>
          <w:rtl/>
        </w:rPr>
        <w:t>نماید شورا را واجب و الزامی بدانیم تا از ی</w:t>
      </w:r>
      <w:r w:rsidR="00254C30">
        <w:rPr>
          <w:rStyle w:val="Char0"/>
          <w:rtl/>
        </w:rPr>
        <w:t xml:space="preserve">ک </w:t>
      </w:r>
      <w:r w:rsidRPr="00630BD2">
        <w:rPr>
          <w:rStyle w:val="Char0"/>
          <w:rtl/>
        </w:rPr>
        <w:t>طرف نقش امت مسلمه در امور سیاسی و تصمیم گیری‌های كشوری نادیده گرفته نشود</w:t>
      </w:r>
      <w:r w:rsidRPr="00630BD2">
        <w:rPr>
          <w:rStyle w:val="Char0"/>
          <w:rFonts w:hint="cs"/>
          <w:rtl/>
        </w:rPr>
        <w:t>؛</w:t>
      </w:r>
      <w:r w:rsidRPr="00630BD2">
        <w:rPr>
          <w:rStyle w:val="Char0"/>
          <w:rtl/>
        </w:rPr>
        <w:t xml:space="preserve"> و از </w:t>
      </w:r>
      <w:r w:rsidRPr="00630BD2">
        <w:rPr>
          <w:rStyle w:val="Char0"/>
          <w:rFonts w:hint="cs"/>
          <w:rtl/>
        </w:rPr>
        <w:t>سوی</w:t>
      </w:r>
      <w:r w:rsidRPr="00630BD2">
        <w:rPr>
          <w:rStyle w:val="Char0"/>
          <w:rtl/>
        </w:rPr>
        <w:t xml:space="preserve"> دیگر</w:t>
      </w:r>
      <w:r w:rsidRPr="00630BD2">
        <w:rPr>
          <w:rStyle w:val="Char0"/>
          <w:rFonts w:hint="cs"/>
          <w:rtl/>
        </w:rPr>
        <w:t>،</w:t>
      </w:r>
      <w:r w:rsidRPr="00630BD2">
        <w:rPr>
          <w:rStyle w:val="Char0"/>
          <w:rtl/>
        </w:rPr>
        <w:t xml:space="preserve"> از آن می</w:t>
      </w:r>
      <w:r w:rsidRPr="00630BD2">
        <w:rPr>
          <w:rStyle w:val="Char0"/>
          <w:rFonts w:hint="cs"/>
          <w:rtl/>
        </w:rPr>
        <w:t>‌</w:t>
      </w:r>
      <w:r w:rsidRPr="00630BD2">
        <w:rPr>
          <w:rStyle w:val="Char0"/>
          <w:rtl/>
        </w:rPr>
        <w:t>توان به عنوان تضمینی برای جلوگیری از استبداد و مطلق العنانی زمامداران استفاده نمود.</w:t>
      </w:r>
    </w:p>
    <w:p w:rsidR="00630BD2" w:rsidRPr="00630BD2" w:rsidRDefault="00630BD2" w:rsidP="00630BD2">
      <w:pPr>
        <w:tabs>
          <w:tab w:val="left" w:pos="4913"/>
          <w:tab w:val="right" w:pos="5121"/>
        </w:tabs>
        <w:jc w:val="both"/>
        <w:rPr>
          <w:rStyle w:val="Char0"/>
          <w:rtl/>
        </w:rPr>
      </w:pPr>
      <w:r w:rsidRPr="00630BD2">
        <w:rPr>
          <w:rStyle w:val="Char0"/>
          <w:rtl/>
        </w:rPr>
        <w:t>آنگونه كه تاریخ اسلام گواه است، اعتقاد به عدم الزامی بودن شورا</w:t>
      </w:r>
      <w:r w:rsidRPr="00630BD2">
        <w:rPr>
          <w:rStyle w:val="Char0"/>
          <w:rFonts w:hint="cs"/>
          <w:rtl/>
        </w:rPr>
        <w:t>،</w:t>
      </w:r>
      <w:r w:rsidRPr="00630BD2">
        <w:rPr>
          <w:rStyle w:val="Char0"/>
          <w:rtl/>
        </w:rPr>
        <w:t xml:space="preserve"> یكی از عواملی بوده كه راه را برای ظهور نظام‌ها و رژیم‌های مطلق العنان و مستبد بعد از خلفای راشدین باز نموده است.</w:t>
      </w:r>
    </w:p>
    <w:p w:rsidR="00630BD2" w:rsidRDefault="00630BD2" w:rsidP="00630BD2">
      <w:pPr>
        <w:tabs>
          <w:tab w:val="left" w:pos="4913"/>
          <w:tab w:val="right" w:pos="5121"/>
        </w:tabs>
        <w:jc w:val="both"/>
        <w:rPr>
          <w:rStyle w:val="Char0"/>
          <w:rtl/>
        </w:rPr>
      </w:pPr>
      <w:r w:rsidRPr="00630BD2">
        <w:rPr>
          <w:rStyle w:val="Char0"/>
          <w:rtl/>
        </w:rPr>
        <w:t xml:space="preserve">البته نباید </w:t>
      </w:r>
      <w:r w:rsidRPr="00630BD2">
        <w:rPr>
          <w:rStyle w:val="Char0"/>
          <w:rFonts w:hint="cs"/>
          <w:rtl/>
        </w:rPr>
        <w:t>چنین</w:t>
      </w:r>
      <w:r w:rsidRPr="00630BD2">
        <w:rPr>
          <w:rStyle w:val="Char0"/>
          <w:rtl/>
        </w:rPr>
        <w:t xml:space="preserve"> تصور </w:t>
      </w:r>
      <w:r w:rsidRPr="00630BD2">
        <w:rPr>
          <w:rStyle w:val="Char0"/>
          <w:rFonts w:hint="cs"/>
          <w:rtl/>
        </w:rPr>
        <w:t>شو</w:t>
      </w:r>
      <w:r w:rsidRPr="00630BD2">
        <w:rPr>
          <w:rStyle w:val="Char0"/>
          <w:rtl/>
        </w:rPr>
        <w:t>د كه منظور ما (نویسنده) از وجوب شورا، واجب بودن آن در همه امور اجتماعی و شئون عمومی بدون قید و شرط است</w:t>
      </w:r>
      <w:r w:rsidRPr="00630BD2">
        <w:rPr>
          <w:rStyle w:val="Char0"/>
          <w:rFonts w:hint="cs"/>
          <w:rtl/>
        </w:rPr>
        <w:t>.</w:t>
      </w:r>
      <w:r w:rsidRPr="00630BD2">
        <w:rPr>
          <w:rStyle w:val="Char0"/>
          <w:rtl/>
        </w:rPr>
        <w:t xml:space="preserve"> بلكه منظور ما از وجوب شورا، الزامی بودن شورا در موارد و اموری است كه شورا و مشورت در </w:t>
      </w:r>
      <w:r w:rsidRPr="00630BD2">
        <w:rPr>
          <w:rStyle w:val="Char0"/>
          <w:rFonts w:hint="cs"/>
          <w:rtl/>
        </w:rPr>
        <w:t xml:space="preserve">آن </w:t>
      </w:r>
      <w:r w:rsidRPr="00630BD2">
        <w:rPr>
          <w:rStyle w:val="Char0"/>
          <w:rtl/>
        </w:rPr>
        <w:t xml:space="preserve">زمینه ضروری و مفید </w:t>
      </w:r>
      <w:r w:rsidRPr="00630BD2">
        <w:rPr>
          <w:rStyle w:val="Char0"/>
          <w:rFonts w:hint="cs"/>
          <w:rtl/>
        </w:rPr>
        <w:t>است؛</w:t>
      </w:r>
      <w:r w:rsidRPr="00630BD2">
        <w:rPr>
          <w:rStyle w:val="Char0"/>
          <w:rtl/>
        </w:rPr>
        <w:t xml:space="preserve"> و شورا یگانه و یا بهترین شیوه برای دریافت راه حل و رسیدن به مصلحت مطلوب </w:t>
      </w:r>
      <w:r w:rsidRPr="00630BD2">
        <w:rPr>
          <w:rStyle w:val="Char0"/>
          <w:rFonts w:hint="cs"/>
          <w:rtl/>
        </w:rPr>
        <w:t>می‌</w:t>
      </w:r>
      <w:r w:rsidRPr="00630BD2">
        <w:rPr>
          <w:rStyle w:val="Char0"/>
          <w:rtl/>
        </w:rPr>
        <w:t>باشد. اعتقاد به وجوب شورا در همه امور و بدون قید و شرط، ممكن است مشكلاتی (معضلاتی) مانند تأخیر در تصمیم گیری، اختلال در اجرا</w:t>
      </w:r>
      <w:r w:rsidRPr="00630BD2">
        <w:rPr>
          <w:rStyle w:val="Char0"/>
          <w:rFonts w:hint="cs"/>
          <w:rtl/>
        </w:rPr>
        <w:t>ءا</w:t>
      </w:r>
      <w:r w:rsidRPr="00630BD2">
        <w:rPr>
          <w:rStyle w:val="Char0"/>
          <w:rtl/>
        </w:rPr>
        <w:t>ت،</w:t>
      </w:r>
      <w:r w:rsidR="00D95CB7">
        <w:rPr>
          <w:rStyle w:val="Char0"/>
          <w:rtl/>
        </w:rPr>
        <w:t xml:space="preserve"> بی‌</w:t>
      </w:r>
      <w:r w:rsidRPr="00630BD2">
        <w:rPr>
          <w:rStyle w:val="Char0"/>
          <w:rtl/>
        </w:rPr>
        <w:t>نظمی و غیره را ببار آورد كه برای جلوگیری از آن، امت مسلمه باید با وضع قوانین و مقررات، شرایط، حدود و موارد آن (شورا) را تعیین نمایند.</w:t>
      </w:r>
    </w:p>
    <w:p w:rsidR="00630BD2" w:rsidRPr="00630BD2" w:rsidRDefault="00630BD2" w:rsidP="00E74EF5">
      <w:pPr>
        <w:pStyle w:val="a2"/>
        <w:rPr>
          <w:rStyle w:val="Char0"/>
          <w:rtl/>
        </w:rPr>
      </w:pPr>
      <w:bookmarkStart w:id="37" w:name="_Toc486932212"/>
      <w:bookmarkStart w:id="38" w:name="_Toc5851159"/>
      <w:r w:rsidRPr="00E74EF5">
        <w:rPr>
          <w:rtl/>
        </w:rPr>
        <w:t>ب- حكم نتایج (نتیجه) شورا</w:t>
      </w:r>
      <w:bookmarkEnd w:id="37"/>
      <w:r w:rsidRPr="00630BD2">
        <w:rPr>
          <w:rStyle w:val="Char0"/>
          <w:rtl/>
        </w:rPr>
        <w:t xml:space="preserve"> </w:t>
      </w:r>
      <w:bookmarkEnd w:id="38"/>
    </w:p>
    <w:p w:rsidR="00630BD2" w:rsidRPr="00630BD2" w:rsidRDefault="00630BD2" w:rsidP="00630BD2">
      <w:pPr>
        <w:tabs>
          <w:tab w:val="left" w:pos="4913"/>
          <w:tab w:val="right" w:pos="5121"/>
        </w:tabs>
        <w:jc w:val="both"/>
        <w:rPr>
          <w:rStyle w:val="Char0"/>
          <w:rtl/>
        </w:rPr>
      </w:pPr>
      <w:r w:rsidRPr="00630BD2">
        <w:rPr>
          <w:rStyle w:val="Char0"/>
          <w:rtl/>
        </w:rPr>
        <w:t xml:space="preserve">در مورد این كه آیا نتایج شورا الزامی است و یا خیر؟ </w:t>
      </w:r>
      <w:r w:rsidRPr="00630BD2">
        <w:rPr>
          <w:rStyle w:val="Char0"/>
          <w:rFonts w:hint="cs"/>
          <w:rtl/>
        </w:rPr>
        <w:t>در بین</w:t>
      </w:r>
      <w:r w:rsidRPr="00630BD2">
        <w:rPr>
          <w:rStyle w:val="Char0"/>
          <w:rtl/>
        </w:rPr>
        <w:t xml:space="preserve"> علماء و دانشمندان مسلمان اتفاق نظر وجود ندارد. از گذشته تا امروز دانشمندان مسلمان به این سؤال مواجه بوده‌اند كه</w:t>
      </w:r>
      <w:r w:rsidRPr="00630BD2">
        <w:rPr>
          <w:rStyle w:val="Char0"/>
          <w:rFonts w:hint="cs"/>
          <w:rtl/>
        </w:rPr>
        <w:t xml:space="preserve">: </w:t>
      </w:r>
      <w:r w:rsidRPr="00630BD2">
        <w:rPr>
          <w:rStyle w:val="Char0"/>
          <w:rtl/>
        </w:rPr>
        <w:t>زمامدار مسلمین زمانی كه با مردم به صورت مستقیم و یا با نمایندگان‌شان (به صورت غیر مستقیم) به مشورت می</w:t>
      </w:r>
      <w:r w:rsidRPr="00630BD2">
        <w:rPr>
          <w:rStyle w:val="Char0"/>
          <w:rFonts w:hint="cs"/>
          <w:rtl/>
        </w:rPr>
        <w:t>‌</w:t>
      </w:r>
      <w:r w:rsidRPr="00630BD2">
        <w:rPr>
          <w:rStyle w:val="Char0"/>
          <w:rtl/>
        </w:rPr>
        <w:t>پردازد، برای این است تا نظر مردم را پرسیده و از رأی</w:t>
      </w:r>
      <w:r w:rsidR="00D33CC0">
        <w:rPr>
          <w:rStyle w:val="Char0"/>
          <w:rtl/>
        </w:rPr>
        <w:t xml:space="preserve"> آن‌ها </w:t>
      </w:r>
      <w:r w:rsidRPr="00630BD2">
        <w:rPr>
          <w:rStyle w:val="Char0"/>
          <w:rtl/>
        </w:rPr>
        <w:t>آگاه شود</w:t>
      </w:r>
      <w:r w:rsidRPr="00630BD2">
        <w:rPr>
          <w:rStyle w:val="Char0"/>
          <w:rFonts w:hint="cs"/>
          <w:rtl/>
        </w:rPr>
        <w:t>؛</w:t>
      </w:r>
      <w:r w:rsidRPr="00630BD2">
        <w:rPr>
          <w:rStyle w:val="Char0"/>
          <w:rtl/>
        </w:rPr>
        <w:t xml:space="preserve"> و بدین ترتیب</w:t>
      </w:r>
      <w:r w:rsidR="00D33CC0">
        <w:rPr>
          <w:rStyle w:val="Char0"/>
          <w:rtl/>
        </w:rPr>
        <w:t xml:space="preserve"> آن‌ها </w:t>
      </w:r>
      <w:r w:rsidRPr="00630BD2">
        <w:rPr>
          <w:rStyle w:val="Char0"/>
          <w:rtl/>
        </w:rPr>
        <w:t>را راضی و خشنود سازد؟ و یا این كه</w:t>
      </w:r>
      <w:r w:rsidR="005777BC">
        <w:rPr>
          <w:rStyle w:val="Char0"/>
          <w:rtl/>
        </w:rPr>
        <w:t xml:space="preserve"> می‌</w:t>
      </w:r>
      <w:r w:rsidRPr="00630BD2">
        <w:rPr>
          <w:rStyle w:val="Char0"/>
          <w:rtl/>
        </w:rPr>
        <w:t xml:space="preserve">خواهد </w:t>
      </w:r>
      <w:r w:rsidRPr="00630BD2">
        <w:rPr>
          <w:rStyle w:val="Char0"/>
          <w:rFonts w:hint="cs"/>
          <w:rtl/>
        </w:rPr>
        <w:t xml:space="preserve">به </w:t>
      </w:r>
      <w:r w:rsidRPr="00630BD2">
        <w:rPr>
          <w:rStyle w:val="Char0"/>
          <w:rtl/>
        </w:rPr>
        <w:t xml:space="preserve">رأی </w:t>
      </w:r>
      <w:r w:rsidRPr="00630BD2">
        <w:rPr>
          <w:rStyle w:val="Char0"/>
          <w:rFonts w:hint="cs"/>
          <w:rtl/>
        </w:rPr>
        <w:t>درست</w:t>
      </w:r>
      <w:r w:rsidRPr="00630BD2">
        <w:rPr>
          <w:rStyle w:val="Char0"/>
          <w:rtl/>
        </w:rPr>
        <w:t xml:space="preserve"> را </w:t>
      </w:r>
      <w:r w:rsidRPr="00630BD2">
        <w:rPr>
          <w:rStyle w:val="Char0"/>
          <w:rFonts w:hint="cs"/>
          <w:rtl/>
        </w:rPr>
        <w:t>دست یابد</w:t>
      </w:r>
      <w:r w:rsidRPr="00630BD2">
        <w:rPr>
          <w:rStyle w:val="Char0"/>
          <w:rtl/>
        </w:rPr>
        <w:t xml:space="preserve"> و بدان عمل كند؟</w:t>
      </w:r>
      <w:r w:rsidRPr="00630BD2">
        <w:rPr>
          <w:rStyle w:val="Char0"/>
          <w:rFonts w:hint="cs"/>
          <w:rtl/>
        </w:rPr>
        <w:t xml:space="preserve"> </w:t>
      </w:r>
    </w:p>
    <w:p w:rsidR="00630BD2" w:rsidRPr="00630BD2" w:rsidRDefault="00630BD2" w:rsidP="00630BD2">
      <w:pPr>
        <w:tabs>
          <w:tab w:val="left" w:pos="4913"/>
          <w:tab w:val="right" w:pos="5121"/>
        </w:tabs>
        <w:jc w:val="both"/>
        <w:rPr>
          <w:rStyle w:val="Char0"/>
          <w:rtl/>
        </w:rPr>
      </w:pPr>
      <w:r w:rsidRPr="00630BD2">
        <w:rPr>
          <w:rStyle w:val="Char0"/>
          <w:rtl/>
        </w:rPr>
        <w:t>و یا به عبار</w:t>
      </w:r>
      <w:r w:rsidRPr="00630BD2">
        <w:rPr>
          <w:rStyle w:val="Char0"/>
          <w:rFonts w:hint="cs"/>
          <w:rtl/>
        </w:rPr>
        <w:t>ت</w:t>
      </w:r>
      <w:r w:rsidRPr="00630BD2">
        <w:rPr>
          <w:rStyle w:val="Char0"/>
          <w:rtl/>
        </w:rPr>
        <w:t xml:space="preserve"> دیگر، آیا امیر و زمامدار مسلمانان به نتایج شورا (رأی حاصل از شورا) ملزم است و باید به آن عمل نماید یا خیر؟</w:t>
      </w:r>
    </w:p>
    <w:p w:rsidR="00630BD2" w:rsidRPr="00630BD2" w:rsidRDefault="00630BD2" w:rsidP="00630BD2">
      <w:pPr>
        <w:tabs>
          <w:tab w:val="left" w:pos="4913"/>
          <w:tab w:val="right" w:pos="5121"/>
        </w:tabs>
        <w:jc w:val="both"/>
        <w:rPr>
          <w:rStyle w:val="Char0"/>
          <w:rtl/>
        </w:rPr>
      </w:pPr>
      <w:r w:rsidRPr="00630BD2">
        <w:rPr>
          <w:rStyle w:val="Char0"/>
          <w:rtl/>
        </w:rPr>
        <w:t>بنا ب</w:t>
      </w:r>
      <w:r w:rsidRPr="00630BD2">
        <w:rPr>
          <w:rStyle w:val="Char0"/>
          <w:rFonts w:hint="cs"/>
          <w:rtl/>
        </w:rPr>
        <w:t>ه</w:t>
      </w:r>
      <w:r w:rsidRPr="00630BD2">
        <w:rPr>
          <w:rStyle w:val="Char0"/>
          <w:rtl/>
        </w:rPr>
        <w:t xml:space="preserve"> فقدان نص صریح (از قرآن و سنت) و عدم اتخاذ شیوه مشخص توسط خلفای راشدین</w:t>
      </w:r>
      <w:r w:rsidRPr="00630BD2">
        <w:rPr>
          <w:rStyle w:val="Char0"/>
          <w:rFonts w:hint="cs"/>
          <w:rtl/>
        </w:rPr>
        <w:t>،</w:t>
      </w:r>
      <w:r w:rsidRPr="00630BD2">
        <w:rPr>
          <w:rStyle w:val="Char0"/>
          <w:rtl/>
        </w:rPr>
        <w:t xml:space="preserve"> پاسخ‌های متفاوتی در جواب به این سوا</w:t>
      </w:r>
      <w:r w:rsidRPr="00630BD2">
        <w:rPr>
          <w:rStyle w:val="Char0"/>
          <w:rFonts w:hint="cs"/>
          <w:rtl/>
        </w:rPr>
        <w:t>لا</w:t>
      </w:r>
      <w:r w:rsidRPr="00630BD2">
        <w:rPr>
          <w:rStyle w:val="Char0"/>
          <w:rtl/>
        </w:rPr>
        <w:t>ت ارائه گردیده است</w:t>
      </w:r>
      <w:r w:rsidRPr="00630BD2">
        <w:rPr>
          <w:rStyle w:val="Char0"/>
          <w:rFonts w:hint="cs"/>
          <w:rtl/>
        </w:rPr>
        <w:t>.</w:t>
      </w:r>
      <w:r w:rsidRPr="00630BD2">
        <w:rPr>
          <w:rStyle w:val="Char0"/>
          <w:rtl/>
        </w:rPr>
        <w:t xml:space="preserve"> علمای مسلمان </w:t>
      </w:r>
      <w:r w:rsidRPr="00630BD2">
        <w:rPr>
          <w:rStyle w:val="Char0"/>
          <w:rFonts w:hint="cs"/>
          <w:rtl/>
        </w:rPr>
        <w:t>نسبت به</w:t>
      </w:r>
      <w:r w:rsidRPr="00630BD2">
        <w:rPr>
          <w:rStyle w:val="Char0"/>
          <w:rtl/>
        </w:rPr>
        <w:t xml:space="preserve"> اختلاف نظرشان</w:t>
      </w:r>
      <w:r w:rsidRPr="00630BD2">
        <w:rPr>
          <w:rStyle w:val="Char0"/>
          <w:rFonts w:hint="cs"/>
          <w:rtl/>
        </w:rPr>
        <w:t xml:space="preserve">، </w:t>
      </w:r>
      <w:r w:rsidRPr="00630BD2">
        <w:rPr>
          <w:rStyle w:val="Char0"/>
          <w:rtl/>
        </w:rPr>
        <w:t>نظریات مختلفی ارائه نموده‌اند كه به صورت عموم می</w:t>
      </w:r>
      <w:r w:rsidRPr="00630BD2">
        <w:rPr>
          <w:rStyle w:val="Char0"/>
          <w:rFonts w:hint="cs"/>
          <w:rtl/>
        </w:rPr>
        <w:t>‌</w:t>
      </w:r>
      <w:r w:rsidRPr="00630BD2">
        <w:rPr>
          <w:rStyle w:val="Char0"/>
          <w:rtl/>
        </w:rPr>
        <w:t xml:space="preserve">توان تمام این نظریات را به دو دسته تقسیم نمود: </w:t>
      </w:r>
    </w:p>
    <w:p w:rsidR="00630BD2" w:rsidRPr="00630BD2" w:rsidRDefault="00630BD2" w:rsidP="00E74EF5">
      <w:pPr>
        <w:pStyle w:val="ab"/>
        <w:rPr>
          <w:rStyle w:val="Char0"/>
          <w:rtl/>
        </w:rPr>
      </w:pPr>
      <w:bookmarkStart w:id="39" w:name="_Toc486932213"/>
      <w:r w:rsidRPr="00E74EF5">
        <w:rPr>
          <w:rtl/>
        </w:rPr>
        <w:t>١- نظریه غیر الزامی بودن نتایج شورا (نظریه مُعْلِمْ بودن شورا)</w:t>
      </w:r>
      <w:bookmarkEnd w:id="39"/>
      <w:r w:rsidRPr="00630BD2">
        <w:rPr>
          <w:rStyle w:val="Char0"/>
          <w:rtl/>
        </w:rPr>
        <w:t xml:space="preserve"> </w:t>
      </w:r>
    </w:p>
    <w:p w:rsidR="00630BD2" w:rsidRPr="00630BD2" w:rsidRDefault="00630BD2" w:rsidP="00630BD2">
      <w:pPr>
        <w:tabs>
          <w:tab w:val="left" w:pos="4913"/>
          <w:tab w:val="right" w:pos="5121"/>
        </w:tabs>
        <w:jc w:val="both"/>
        <w:rPr>
          <w:rStyle w:val="Char0"/>
          <w:rtl/>
        </w:rPr>
      </w:pPr>
      <w:r w:rsidRPr="00630BD2">
        <w:rPr>
          <w:rStyle w:val="Char0"/>
          <w:rtl/>
        </w:rPr>
        <w:t xml:space="preserve">تعدادی از علمای مسلمان، اعم از متقدمین و متأخرین </w:t>
      </w:r>
      <w:r w:rsidRPr="00630BD2">
        <w:rPr>
          <w:rStyle w:val="Char0"/>
          <w:rFonts w:hint="cs"/>
          <w:rtl/>
        </w:rPr>
        <w:t>بر این اعتقادند</w:t>
      </w:r>
      <w:r w:rsidRPr="00630BD2">
        <w:rPr>
          <w:rStyle w:val="Char0"/>
          <w:rtl/>
        </w:rPr>
        <w:t xml:space="preserve"> كه نتایج و رأی (آرای) حاصل از شورا الزام آور </w:t>
      </w:r>
      <w:r w:rsidRPr="00630BD2">
        <w:rPr>
          <w:rStyle w:val="Char0"/>
          <w:rFonts w:hint="cs"/>
          <w:rtl/>
        </w:rPr>
        <w:t>نیست،</w:t>
      </w:r>
      <w:r w:rsidRPr="00630BD2">
        <w:rPr>
          <w:rStyle w:val="Char0"/>
          <w:rtl/>
        </w:rPr>
        <w:t xml:space="preserve"> </w:t>
      </w:r>
      <w:r w:rsidRPr="00630BD2">
        <w:rPr>
          <w:rStyle w:val="Char0"/>
          <w:rFonts w:hint="cs"/>
          <w:rtl/>
        </w:rPr>
        <w:t>بلکه</w:t>
      </w:r>
      <w:r w:rsidRPr="00630BD2">
        <w:rPr>
          <w:rStyle w:val="Char0"/>
          <w:rtl/>
        </w:rPr>
        <w:t xml:space="preserve"> امیر (زمامدار) می‌تواند در چهار چوب دین مقدس اسلام و رعایت احكام شریعت اسلامی، مطابق ب</w:t>
      </w:r>
      <w:r w:rsidRPr="00630BD2">
        <w:rPr>
          <w:rStyle w:val="Char0"/>
          <w:rFonts w:hint="cs"/>
          <w:rtl/>
        </w:rPr>
        <w:t>ا</w:t>
      </w:r>
      <w:r w:rsidRPr="00630BD2">
        <w:rPr>
          <w:rStyle w:val="Char0"/>
          <w:rtl/>
        </w:rPr>
        <w:t xml:space="preserve"> آنچه كه صواب میپندارد عمل نماید (ولو كه رأی اقلیت باشد و یا رأی خودش</w:t>
      </w:r>
      <w:r w:rsidRPr="00630BD2">
        <w:rPr>
          <w:rStyle w:val="Char0"/>
          <w:rFonts w:hint="cs"/>
          <w:rtl/>
        </w:rPr>
        <w:t xml:space="preserve"> باشد</w:t>
      </w:r>
      <w:r w:rsidRPr="00630BD2">
        <w:rPr>
          <w:rStyle w:val="Char0"/>
          <w:rtl/>
        </w:rPr>
        <w:t xml:space="preserve"> كه مخالف رأی اكثریت است).</w:t>
      </w:r>
    </w:p>
    <w:p w:rsidR="00630BD2" w:rsidRPr="00630BD2" w:rsidRDefault="00630BD2" w:rsidP="00827B3B">
      <w:pPr>
        <w:tabs>
          <w:tab w:val="left" w:pos="4913"/>
          <w:tab w:val="right" w:pos="5121"/>
        </w:tabs>
        <w:jc w:val="both"/>
        <w:rPr>
          <w:rStyle w:val="Char0"/>
          <w:rtl/>
        </w:rPr>
      </w:pPr>
      <w:r w:rsidRPr="00630BD2">
        <w:rPr>
          <w:rStyle w:val="Char0"/>
          <w:rtl/>
        </w:rPr>
        <w:t>از جمله طرفداران این نظریه</w:t>
      </w:r>
      <w:r w:rsidRPr="00630BD2">
        <w:rPr>
          <w:rStyle w:val="Char0"/>
          <w:rFonts w:hint="cs"/>
          <w:rtl/>
        </w:rPr>
        <w:t xml:space="preserve"> می‌توان</w:t>
      </w:r>
      <w:r w:rsidRPr="00630BD2">
        <w:rPr>
          <w:rStyle w:val="Char0"/>
          <w:rtl/>
        </w:rPr>
        <w:t xml:space="preserve"> از: رازی، طبری،</w:t>
      </w:r>
      <w:r w:rsidRPr="00630BD2">
        <w:rPr>
          <w:rStyle w:val="Char0"/>
          <w:rFonts w:hint="cs"/>
          <w:rtl/>
        </w:rPr>
        <w:t xml:space="preserve"> قرطبی، نسفی،</w:t>
      </w:r>
      <w:r w:rsidRPr="00630BD2">
        <w:rPr>
          <w:rStyle w:val="Char0"/>
          <w:rtl/>
        </w:rPr>
        <w:t xml:space="preserve"> ابن تیمیه، ابن عطیه، شوكانی، زمخشری، حسن البنا و ابن جوزی نام برد.</w:t>
      </w:r>
    </w:p>
    <w:p w:rsidR="00630BD2" w:rsidRPr="00630BD2" w:rsidRDefault="00630BD2" w:rsidP="00E301EE">
      <w:pPr>
        <w:tabs>
          <w:tab w:val="left" w:pos="4913"/>
          <w:tab w:val="right" w:pos="5121"/>
        </w:tabs>
        <w:jc w:val="both"/>
        <w:rPr>
          <w:rStyle w:val="Char0"/>
          <w:rtl/>
        </w:rPr>
      </w:pPr>
      <w:r w:rsidRPr="00630BD2">
        <w:rPr>
          <w:rStyle w:val="Char0"/>
          <w:rtl/>
        </w:rPr>
        <w:t xml:space="preserve">ابن عطیه می‌نویسد: </w:t>
      </w:r>
      <w:r w:rsidR="00E74EF5">
        <w:rPr>
          <w:rStyle w:val="Char0"/>
          <w:rFonts w:hint="cs"/>
          <w:rtl/>
        </w:rPr>
        <w:t>«</w:t>
      </w:r>
      <w:r w:rsidRPr="00630BD2">
        <w:rPr>
          <w:rStyle w:val="Char0"/>
          <w:rtl/>
        </w:rPr>
        <w:t>شورا مبتنی بر اختلاف آراء است و مشورت كننده با نظر به آرا</w:t>
      </w:r>
      <w:r w:rsidRPr="00630BD2">
        <w:rPr>
          <w:rStyle w:val="Char0"/>
          <w:rFonts w:hint="cs"/>
          <w:rtl/>
        </w:rPr>
        <w:t>ی</w:t>
      </w:r>
      <w:r w:rsidRPr="00630BD2">
        <w:rPr>
          <w:rStyle w:val="Char0"/>
          <w:rtl/>
        </w:rPr>
        <w:t xml:space="preserve"> </w:t>
      </w:r>
      <w:r w:rsidRPr="00630BD2">
        <w:rPr>
          <w:rStyle w:val="Char0"/>
          <w:rFonts w:hint="cs"/>
          <w:rtl/>
        </w:rPr>
        <w:t xml:space="preserve">مختلف، </w:t>
      </w:r>
      <w:r w:rsidRPr="00630BD2">
        <w:rPr>
          <w:rStyle w:val="Char0"/>
          <w:rtl/>
        </w:rPr>
        <w:t>سرانجام یكی را انتخاب می‌كند... و این نهایت اجتهاد مطلوب است</w:t>
      </w:r>
      <w:r w:rsidR="00E74EF5">
        <w:rPr>
          <w:rStyle w:val="Char0"/>
          <w:rFonts w:hint="cs"/>
          <w:rtl/>
        </w:rPr>
        <w:t>»</w:t>
      </w:r>
      <w:r w:rsidR="00E301EE" w:rsidRPr="00E301EE">
        <w:rPr>
          <w:rStyle w:val="Char0"/>
          <w:shd w:val="clear" w:color="auto" w:fill="FFFFFF"/>
          <w:vertAlign w:val="superscript"/>
          <w:rtl/>
        </w:rPr>
        <w:footnoteReference w:id="50"/>
      </w:r>
      <w:r w:rsidRPr="00630BD2">
        <w:rPr>
          <w:rStyle w:val="Char0"/>
          <w:rtl/>
        </w:rPr>
        <w:t>.</w:t>
      </w:r>
    </w:p>
    <w:p w:rsidR="00630BD2" w:rsidRPr="00630BD2" w:rsidRDefault="00630BD2" w:rsidP="00E301EE">
      <w:pPr>
        <w:tabs>
          <w:tab w:val="left" w:pos="4913"/>
          <w:tab w:val="right" w:pos="5121"/>
        </w:tabs>
        <w:jc w:val="both"/>
        <w:rPr>
          <w:rStyle w:val="Char0"/>
          <w:rtl/>
        </w:rPr>
      </w:pPr>
      <w:r w:rsidRPr="00630BD2">
        <w:rPr>
          <w:rStyle w:val="Char0"/>
          <w:rtl/>
        </w:rPr>
        <w:t xml:space="preserve">محمد سعید رمضان بوطی، یكی دیگر از طرفداران این نظریه می‌نویسد: </w:t>
      </w:r>
      <w:r w:rsidR="00E74EF5">
        <w:rPr>
          <w:rStyle w:val="Char0"/>
          <w:rFonts w:hint="cs"/>
          <w:rtl/>
        </w:rPr>
        <w:t>«</w:t>
      </w:r>
      <w:r w:rsidRPr="00630BD2">
        <w:rPr>
          <w:rStyle w:val="Char0"/>
          <w:rtl/>
        </w:rPr>
        <w:t>آنچه كه صحیح و مورد اتفاق همه فقهاء است</w:t>
      </w:r>
      <w:r w:rsidRPr="00630BD2">
        <w:rPr>
          <w:rStyle w:val="Char0"/>
          <w:rFonts w:hint="cs"/>
          <w:rtl/>
        </w:rPr>
        <w:t>،</w:t>
      </w:r>
      <w:r w:rsidRPr="00630BD2">
        <w:rPr>
          <w:rStyle w:val="Char0"/>
          <w:rtl/>
        </w:rPr>
        <w:t xml:space="preserve"> این است كه</w:t>
      </w:r>
      <w:r w:rsidRPr="00630BD2">
        <w:rPr>
          <w:rStyle w:val="Char0"/>
          <w:rFonts w:hint="cs"/>
          <w:rtl/>
        </w:rPr>
        <w:t xml:space="preserve">: </w:t>
      </w:r>
      <w:r w:rsidRPr="00630BD2">
        <w:rPr>
          <w:rStyle w:val="Char0"/>
          <w:rtl/>
        </w:rPr>
        <w:t xml:space="preserve">شورا مشروع است ولی الزام آور نیست. یعنی بر حاكم مسلمانان است كه در بحث و نظر خود از شورا الهام و </w:t>
      </w:r>
      <w:r w:rsidRPr="00630BD2">
        <w:rPr>
          <w:rStyle w:val="Char0"/>
          <w:rFonts w:hint="cs"/>
          <w:rtl/>
        </w:rPr>
        <w:t xml:space="preserve">خط مشی </w:t>
      </w:r>
      <w:r w:rsidRPr="00630BD2">
        <w:rPr>
          <w:rStyle w:val="Char0"/>
          <w:rtl/>
        </w:rPr>
        <w:t>بگیرد</w:t>
      </w:r>
      <w:r w:rsidRPr="00630BD2">
        <w:rPr>
          <w:rStyle w:val="Char0"/>
          <w:rFonts w:hint="cs"/>
          <w:rtl/>
        </w:rPr>
        <w:t>؛</w:t>
      </w:r>
      <w:r w:rsidRPr="00630BD2">
        <w:rPr>
          <w:rStyle w:val="Char0"/>
          <w:rtl/>
        </w:rPr>
        <w:t xml:space="preserve"> ولی بر او واجب نیست به آرای اكثریت، اگر مخالف نظر او باشند، عمل نماید</w:t>
      </w:r>
      <w:r w:rsidR="00E74EF5">
        <w:rPr>
          <w:rStyle w:val="Char0"/>
          <w:rFonts w:hint="cs"/>
          <w:rtl/>
        </w:rPr>
        <w:t>»</w:t>
      </w:r>
      <w:r w:rsidR="00E301EE" w:rsidRPr="00E301EE">
        <w:rPr>
          <w:rStyle w:val="Char0"/>
          <w:shd w:val="clear" w:color="auto" w:fill="FFFFFF"/>
          <w:vertAlign w:val="superscript"/>
          <w:rtl/>
        </w:rPr>
        <w:footnoteReference w:id="51"/>
      </w:r>
      <w:r w:rsidRPr="00630BD2">
        <w:rPr>
          <w:rStyle w:val="Char0"/>
          <w:rtl/>
        </w:rPr>
        <w:t>.</w:t>
      </w:r>
    </w:p>
    <w:p w:rsidR="00630BD2" w:rsidRPr="00630BD2" w:rsidRDefault="00630BD2" w:rsidP="00E301EE">
      <w:pPr>
        <w:tabs>
          <w:tab w:val="left" w:pos="4913"/>
          <w:tab w:val="right" w:pos="5121"/>
        </w:tabs>
        <w:jc w:val="both"/>
        <w:rPr>
          <w:rStyle w:val="Char0"/>
          <w:rtl/>
        </w:rPr>
      </w:pPr>
      <w:r w:rsidRPr="00630BD2">
        <w:rPr>
          <w:rStyle w:val="Char0"/>
          <w:rtl/>
        </w:rPr>
        <w:t xml:space="preserve">وی همچنان تأكید می‌كند كه: </w:t>
      </w:r>
      <w:r w:rsidR="00E74EF5">
        <w:rPr>
          <w:rStyle w:val="Char0"/>
          <w:rFonts w:hint="cs"/>
          <w:rtl/>
        </w:rPr>
        <w:t>«</w:t>
      </w:r>
      <w:r w:rsidRPr="00630BD2">
        <w:rPr>
          <w:rStyle w:val="Char0"/>
          <w:rtl/>
        </w:rPr>
        <w:t>شورا بدان جهت تشریع شده كه بوسیله آن، انسان آگاهی و بصیرت پیدا كند</w:t>
      </w:r>
      <w:r w:rsidRPr="00630BD2">
        <w:rPr>
          <w:rStyle w:val="Char0"/>
          <w:rFonts w:hint="cs"/>
          <w:rtl/>
        </w:rPr>
        <w:t>،</w:t>
      </w:r>
      <w:r w:rsidRPr="00630BD2">
        <w:rPr>
          <w:rStyle w:val="Char0"/>
          <w:rtl/>
        </w:rPr>
        <w:t xml:space="preserve"> نه این كه بدان متعهد شود و یا بر اساس آن رأی بدهد... پس اگر حاكم در آرای مسلمین، آنچه را كه در پرتو دلایل و احكام شریعت اسلامی بدان اطمینان حاصل ‌می‌شود</w:t>
      </w:r>
      <w:r w:rsidRPr="00630BD2">
        <w:rPr>
          <w:rStyle w:val="Char0"/>
          <w:rFonts w:hint="cs"/>
          <w:rtl/>
        </w:rPr>
        <w:t>،</w:t>
      </w:r>
      <w:r w:rsidRPr="00630BD2">
        <w:rPr>
          <w:rStyle w:val="Char0"/>
          <w:rtl/>
        </w:rPr>
        <w:t xml:space="preserve"> دریافت، </w:t>
      </w:r>
      <w:r w:rsidRPr="00630BD2">
        <w:rPr>
          <w:rStyle w:val="Char0"/>
          <w:rFonts w:hint="cs"/>
          <w:rtl/>
        </w:rPr>
        <w:t xml:space="preserve">باید </w:t>
      </w:r>
      <w:r w:rsidRPr="00630BD2">
        <w:rPr>
          <w:rStyle w:val="Char0"/>
          <w:rtl/>
        </w:rPr>
        <w:t>به آن عمل ‌كند</w:t>
      </w:r>
      <w:r w:rsidRPr="00630BD2">
        <w:rPr>
          <w:rStyle w:val="Char0"/>
          <w:rFonts w:hint="cs"/>
          <w:rtl/>
        </w:rPr>
        <w:t>؛</w:t>
      </w:r>
      <w:r w:rsidRPr="00630BD2">
        <w:rPr>
          <w:rStyle w:val="Char0"/>
          <w:rtl/>
        </w:rPr>
        <w:t xml:space="preserve"> و گر نه طبق هر نظری كه خود داشته باشد عمل </w:t>
      </w:r>
      <w:r w:rsidRPr="00630BD2">
        <w:rPr>
          <w:rStyle w:val="Char0"/>
          <w:rFonts w:hint="cs"/>
          <w:rtl/>
        </w:rPr>
        <w:t>کند،</w:t>
      </w:r>
      <w:r w:rsidRPr="00630BD2">
        <w:rPr>
          <w:rStyle w:val="Char0"/>
          <w:rtl/>
        </w:rPr>
        <w:t xml:space="preserve"> مشروط بر اینكه مخالف نص صریح كتاب و سنت یا اجماع مسلمین نباشد</w:t>
      </w:r>
      <w:r w:rsidR="00E74EF5">
        <w:rPr>
          <w:rStyle w:val="Char0"/>
          <w:rFonts w:hint="cs"/>
          <w:rtl/>
        </w:rPr>
        <w:t>»</w:t>
      </w:r>
      <w:r w:rsidR="00E301EE" w:rsidRPr="00E301EE">
        <w:rPr>
          <w:rStyle w:val="Char0"/>
          <w:shd w:val="clear" w:color="auto" w:fill="FFFFFF"/>
          <w:vertAlign w:val="superscript"/>
          <w:rtl/>
        </w:rPr>
        <w:footnoteReference w:id="52"/>
      </w:r>
      <w:r w:rsidRPr="00630BD2">
        <w:rPr>
          <w:rStyle w:val="Char0"/>
          <w:rtl/>
        </w:rPr>
        <w:t>.</w:t>
      </w:r>
    </w:p>
    <w:p w:rsidR="00630BD2" w:rsidRPr="00630BD2" w:rsidRDefault="00630BD2" w:rsidP="00E301EE">
      <w:pPr>
        <w:tabs>
          <w:tab w:val="left" w:pos="4913"/>
          <w:tab w:val="right" w:pos="5121"/>
        </w:tabs>
        <w:jc w:val="both"/>
        <w:rPr>
          <w:rStyle w:val="Char0"/>
          <w:rtl/>
        </w:rPr>
      </w:pPr>
      <w:r w:rsidRPr="00630BD2">
        <w:rPr>
          <w:rStyle w:val="Char0"/>
          <w:rtl/>
        </w:rPr>
        <w:t>از</w:t>
      </w:r>
      <w:r w:rsidR="00827B3B">
        <w:rPr>
          <w:rStyle w:val="Char0"/>
          <w:rtl/>
        </w:rPr>
        <w:t xml:space="preserve"> عبارت ابن تیمیه در كتاب السیاس</w:t>
      </w:r>
      <w:r w:rsidRPr="00630BD2">
        <w:rPr>
          <w:rStyle w:val="Char0"/>
          <w:rtl/>
        </w:rPr>
        <w:t>ة الشرعیه نیز چنین بر می‌آید كه</w:t>
      </w:r>
      <w:r w:rsidRPr="00630BD2">
        <w:rPr>
          <w:rStyle w:val="Char0"/>
          <w:rFonts w:hint="cs"/>
          <w:rtl/>
        </w:rPr>
        <w:t xml:space="preserve">: </w:t>
      </w:r>
      <w:r w:rsidRPr="00630BD2">
        <w:rPr>
          <w:rStyle w:val="Char0"/>
          <w:rtl/>
        </w:rPr>
        <w:t>حاكم در شرایط اختلاف آراء مختار است بدون توجه به اكثریت یا اقلیت، آنچه را خود می</w:t>
      </w:r>
      <w:r w:rsidRPr="00630BD2">
        <w:rPr>
          <w:rStyle w:val="Char0"/>
          <w:rFonts w:hint="cs"/>
          <w:rtl/>
        </w:rPr>
        <w:t>‌</w:t>
      </w:r>
      <w:r w:rsidRPr="00630BD2">
        <w:rPr>
          <w:rStyle w:val="Char0"/>
          <w:rtl/>
        </w:rPr>
        <w:t xml:space="preserve">پسندد انتخاب كند. به نظر </w:t>
      </w:r>
      <w:r w:rsidRPr="00630BD2">
        <w:rPr>
          <w:rStyle w:val="Char0"/>
          <w:rFonts w:hint="cs"/>
          <w:rtl/>
        </w:rPr>
        <w:t>این تیمیه</w:t>
      </w:r>
      <w:r w:rsidRPr="00630BD2">
        <w:rPr>
          <w:rStyle w:val="Char0"/>
          <w:rtl/>
        </w:rPr>
        <w:t xml:space="preserve">، حاكم </w:t>
      </w:r>
      <w:r w:rsidRPr="00630BD2">
        <w:rPr>
          <w:rStyle w:val="Char0"/>
          <w:rFonts w:hint="cs"/>
          <w:rtl/>
        </w:rPr>
        <w:t xml:space="preserve">در </w:t>
      </w:r>
      <w:r w:rsidRPr="00630BD2">
        <w:rPr>
          <w:rStyle w:val="Char0"/>
          <w:rtl/>
        </w:rPr>
        <w:t>هنگام</w:t>
      </w:r>
      <w:r w:rsidRPr="00630BD2">
        <w:rPr>
          <w:rStyle w:val="Char0"/>
          <w:rFonts w:hint="cs"/>
          <w:rtl/>
        </w:rPr>
        <w:t xml:space="preserve"> </w:t>
      </w:r>
      <w:r w:rsidRPr="002A0C18">
        <w:rPr>
          <w:rStyle w:val="Char0"/>
          <w:rFonts w:hint="cs"/>
          <w:spacing w:val="-4"/>
          <w:rtl/>
        </w:rPr>
        <w:t xml:space="preserve">مشوره با اهل رای، اگر آرای آنان مختلف باشد، </w:t>
      </w:r>
      <w:r w:rsidRPr="002A0C18">
        <w:rPr>
          <w:rStyle w:val="Char0"/>
          <w:spacing w:val="-4"/>
          <w:rtl/>
        </w:rPr>
        <w:t>ملزم به تبعیت از آنان نیست</w:t>
      </w:r>
      <w:r w:rsidR="00E301EE" w:rsidRPr="002A0C18">
        <w:rPr>
          <w:rStyle w:val="Char0"/>
          <w:spacing w:val="-4"/>
          <w:shd w:val="clear" w:color="auto" w:fill="FFFFFF"/>
          <w:vertAlign w:val="superscript"/>
          <w:rtl/>
        </w:rPr>
        <w:footnoteReference w:id="53"/>
      </w:r>
      <w:r w:rsidR="00E301EE" w:rsidRPr="002A0C18">
        <w:rPr>
          <w:rStyle w:val="Char0"/>
          <w:rFonts w:hint="cs"/>
          <w:spacing w:val="-4"/>
          <w:rtl/>
        </w:rPr>
        <w:t>.</w:t>
      </w:r>
    </w:p>
    <w:p w:rsidR="00630BD2" w:rsidRPr="00630BD2" w:rsidRDefault="00630BD2" w:rsidP="00E93C03">
      <w:pPr>
        <w:tabs>
          <w:tab w:val="left" w:pos="4913"/>
          <w:tab w:val="right" w:pos="5121"/>
        </w:tabs>
        <w:jc w:val="both"/>
        <w:rPr>
          <w:rStyle w:val="Char0"/>
          <w:rtl/>
        </w:rPr>
      </w:pPr>
      <w:r w:rsidRPr="00630BD2">
        <w:rPr>
          <w:rStyle w:val="Char0"/>
          <w:rtl/>
        </w:rPr>
        <w:t xml:space="preserve">همچنان عبدالكریم زیدان با اتكاء بر این كه </w:t>
      </w:r>
      <w:r w:rsidRPr="00630BD2">
        <w:rPr>
          <w:rStyle w:val="Char0"/>
          <w:rFonts w:hint="cs"/>
          <w:rtl/>
        </w:rPr>
        <w:t xml:space="preserve">اتخاذ </w:t>
      </w:r>
      <w:r w:rsidRPr="00630BD2">
        <w:rPr>
          <w:rStyle w:val="Char0"/>
          <w:rtl/>
        </w:rPr>
        <w:t>رأی رییس دولت در صورت اختلاف با رأی شورا، حكم الهی و عملكرد خلفای راشده است</w:t>
      </w:r>
      <w:r w:rsidRPr="00630BD2">
        <w:rPr>
          <w:rStyle w:val="Char0"/>
          <w:rFonts w:hint="cs"/>
          <w:rtl/>
        </w:rPr>
        <w:t>.</w:t>
      </w:r>
      <w:r w:rsidRPr="00630BD2">
        <w:rPr>
          <w:rStyle w:val="Char0"/>
          <w:rtl/>
        </w:rPr>
        <w:t xml:space="preserve"> دلایل دیگری مانند: </w:t>
      </w:r>
      <w:r w:rsidR="00E74EF5">
        <w:rPr>
          <w:rStyle w:val="Char0"/>
          <w:rFonts w:hint="cs"/>
          <w:rtl/>
        </w:rPr>
        <w:t>«</w:t>
      </w:r>
      <w:r w:rsidRPr="00630BD2">
        <w:rPr>
          <w:rStyle w:val="Char0"/>
          <w:rFonts w:hint="cs"/>
          <w:rtl/>
        </w:rPr>
        <w:t>درستی</w:t>
      </w:r>
      <w:r w:rsidRPr="00630BD2">
        <w:rPr>
          <w:rStyle w:val="Char0"/>
          <w:rtl/>
        </w:rPr>
        <w:t xml:space="preserve"> رأی و یا خطای آن از ذات و طبیعت رأی حاصل ‌می‌شود نه از كثرت و قلت گویندگان</w:t>
      </w:r>
      <w:r w:rsidR="00E93C03">
        <w:rPr>
          <w:rStyle w:val="Char0"/>
          <w:rFonts w:hint="cs"/>
          <w:rtl/>
        </w:rPr>
        <w:t>»</w:t>
      </w:r>
      <w:r w:rsidRPr="00630BD2">
        <w:rPr>
          <w:rStyle w:val="Char0"/>
          <w:rtl/>
        </w:rPr>
        <w:t xml:space="preserve"> و </w:t>
      </w:r>
      <w:r w:rsidR="00E93C03">
        <w:rPr>
          <w:rStyle w:val="Char0"/>
          <w:rFonts w:hint="cs"/>
          <w:rtl/>
        </w:rPr>
        <w:t>«</w:t>
      </w:r>
      <w:r w:rsidRPr="00630BD2">
        <w:rPr>
          <w:rStyle w:val="Char0"/>
          <w:rtl/>
        </w:rPr>
        <w:t xml:space="preserve">كثرت به ذات خود دلیل قاطع و یا راجح به </w:t>
      </w:r>
      <w:r w:rsidRPr="00630BD2">
        <w:rPr>
          <w:rStyle w:val="Char0"/>
          <w:rFonts w:hint="cs"/>
          <w:rtl/>
        </w:rPr>
        <w:t>درستی</w:t>
      </w:r>
      <w:r w:rsidRPr="00630BD2">
        <w:rPr>
          <w:rStyle w:val="Char0"/>
          <w:rtl/>
        </w:rPr>
        <w:t xml:space="preserve"> </w:t>
      </w:r>
      <w:r w:rsidRPr="00630BD2">
        <w:rPr>
          <w:rStyle w:val="Char0"/>
          <w:rFonts w:hint="cs"/>
          <w:rtl/>
        </w:rPr>
        <w:t>نخواهد بود</w:t>
      </w:r>
      <w:r w:rsidR="00E74EF5">
        <w:rPr>
          <w:rStyle w:val="Char0"/>
          <w:rFonts w:hint="cs"/>
          <w:rtl/>
        </w:rPr>
        <w:t>»</w:t>
      </w:r>
      <w:r w:rsidRPr="00630BD2">
        <w:rPr>
          <w:rStyle w:val="Char0"/>
          <w:rFonts w:hint="cs"/>
          <w:rtl/>
        </w:rPr>
        <w:t>.</w:t>
      </w:r>
      <w:r w:rsidRPr="00630BD2">
        <w:rPr>
          <w:rStyle w:val="Char0"/>
          <w:rtl/>
        </w:rPr>
        <w:t xml:space="preserve"> </w:t>
      </w:r>
      <w:r w:rsidRPr="00630BD2">
        <w:rPr>
          <w:rStyle w:val="Char0"/>
          <w:rFonts w:hint="cs"/>
          <w:rtl/>
        </w:rPr>
        <w:t xml:space="preserve">او </w:t>
      </w:r>
      <w:r w:rsidRPr="00630BD2">
        <w:rPr>
          <w:rStyle w:val="Char0"/>
          <w:rtl/>
        </w:rPr>
        <w:t xml:space="preserve">می‌نویسد: </w:t>
      </w:r>
    </w:p>
    <w:p w:rsidR="00630BD2" w:rsidRPr="00630BD2" w:rsidRDefault="00422744" w:rsidP="00E301EE">
      <w:pPr>
        <w:tabs>
          <w:tab w:val="left" w:pos="4913"/>
          <w:tab w:val="right" w:pos="5121"/>
        </w:tabs>
        <w:jc w:val="both"/>
        <w:rPr>
          <w:rStyle w:val="Char0"/>
          <w:rtl/>
        </w:rPr>
      </w:pPr>
      <w:r>
        <w:rPr>
          <w:rStyle w:val="Char0"/>
          <w:rFonts w:hint="cs"/>
          <w:rtl/>
        </w:rPr>
        <w:t>«</w:t>
      </w:r>
      <w:r w:rsidR="00630BD2" w:rsidRPr="00630BD2">
        <w:rPr>
          <w:rStyle w:val="Char0"/>
          <w:rtl/>
        </w:rPr>
        <w:t>آنچه رأی ما است و آن را ترجیح می</w:t>
      </w:r>
      <w:r w:rsidR="00630BD2" w:rsidRPr="00630BD2">
        <w:rPr>
          <w:rStyle w:val="Char0"/>
          <w:rFonts w:hint="cs"/>
          <w:rtl/>
        </w:rPr>
        <w:t>‌</w:t>
      </w:r>
      <w:r w:rsidR="00630BD2" w:rsidRPr="00630BD2">
        <w:rPr>
          <w:rStyle w:val="Char0"/>
          <w:rtl/>
        </w:rPr>
        <w:t>دهیم</w:t>
      </w:r>
      <w:r w:rsidR="00630BD2" w:rsidRPr="00630BD2">
        <w:rPr>
          <w:rStyle w:val="Char0"/>
          <w:rFonts w:hint="cs"/>
          <w:rtl/>
        </w:rPr>
        <w:t>،</w:t>
      </w:r>
      <w:r w:rsidR="00630BD2" w:rsidRPr="00630BD2">
        <w:rPr>
          <w:rStyle w:val="Char0"/>
          <w:rtl/>
        </w:rPr>
        <w:t xml:space="preserve"> </w:t>
      </w:r>
      <w:r w:rsidR="00630BD2" w:rsidRPr="00630BD2">
        <w:rPr>
          <w:rStyle w:val="Char0"/>
          <w:rFonts w:hint="cs"/>
          <w:rtl/>
        </w:rPr>
        <w:t xml:space="preserve">این است که باید </w:t>
      </w:r>
      <w:r w:rsidR="00630BD2" w:rsidRPr="00630BD2">
        <w:rPr>
          <w:rStyle w:val="Char0"/>
          <w:rtl/>
        </w:rPr>
        <w:t>رئیس دولت</w:t>
      </w:r>
      <w:r w:rsidR="00630BD2" w:rsidRPr="00630BD2">
        <w:rPr>
          <w:rStyle w:val="Char0"/>
          <w:rFonts w:hint="cs"/>
          <w:rtl/>
        </w:rPr>
        <w:t xml:space="preserve"> در اتخاذ تصمیم آزاد باشد، </w:t>
      </w:r>
      <w:r w:rsidR="00630BD2" w:rsidRPr="00630BD2">
        <w:rPr>
          <w:rStyle w:val="Char0"/>
          <w:rtl/>
        </w:rPr>
        <w:t xml:space="preserve">اگر خواست رأی اكثریت را </w:t>
      </w:r>
      <w:r w:rsidR="00630BD2" w:rsidRPr="00630BD2">
        <w:rPr>
          <w:rStyle w:val="Char0"/>
          <w:rFonts w:hint="cs"/>
          <w:rtl/>
        </w:rPr>
        <w:t>اتخاذ می‌نماید</w:t>
      </w:r>
      <w:r w:rsidR="00827B3B">
        <w:rPr>
          <w:rStyle w:val="Char0"/>
          <w:rFonts w:hint="cs"/>
          <w:rtl/>
        </w:rPr>
        <w:t xml:space="preserve"> </w:t>
      </w:r>
      <w:r w:rsidR="00630BD2" w:rsidRPr="00630BD2">
        <w:rPr>
          <w:rStyle w:val="Char0"/>
          <w:rtl/>
        </w:rPr>
        <w:t>{می</w:t>
      </w:r>
      <w:r w:rsidR="00630BD2" w:rsidRPr="00630BD2">
        <w:rPr>
          <w:rStyle w:val="Char0"/>
          <w:rFonts w:hint="cs"/>
          <w:rtl/>
        </w:rPr>
        <w:t>‌</w:t>
      </w:r>
      <w:r w:rsidR="00630BD2" w:rsidRPr="00630BD2">
        <w:rPr>
          <w:rStyle w:val="Char0"/>
          <w:rtl/>
        </w:rPr>
        <w:t>پذیرد} و اگر خواست رأی اقلیت را</w:t>
      </w:r>
      <w:r w:rsidR="00630BD2" w:rsidRPr="00630BD2">
        <w:rPr>
          <w:rStyle w:val="Char0"/>
          <w:rFonts w:hint="cs"/>
          <w:rtl/>
        </w:rPr>
        <w:t>،</w:t>
      </w:r>
      <w:r w:rsidR="00630BD2" w:rsidRPr="00630BD2">
        <w:rPr>
          <w:rStyle w:val="Char0"/>
          <w:rtl/>
        </w:rPr>
        <w:t xml:space="preserve"> </w:t>
      </w:r>
      <w:r w:rsidR="00630BD2" w:rsidRPr="00630BD2">
        <w:rPr>
          <w:rStyle w:val="Char0"/>
          <w:rFonts w:hint="cs"/>
          <w:rtl/>
        </w:rPr>
        <w:t>همچنین اگر خواست</w:t>
      </w:r>
      <w:r w:rsidR="00630BD2" w:rsidRPr="00630BD2">
        <w:rPr>
          <w:rStyle w:val="Char0"/>
          <w:rtl/>
        </w:rPr>
        <w:t xml:space="preserve"> </w:t>
      </w:r>
      <w:r w:rsidR="00630BD2" w:rsidRPr="00630BD2">
        <w:rPr>
          <w:rStyle w:val="Char0"/>
          <w:rFonts w:hint="cs"/>
          <w:rtl/>
        </w:rPr>
        <w:t xml:space="preserve">به </w:t>
      </w:r>
      <w:r w:rsidR="00630BD2" w:rsidRPr="00630BD2">
        <w:rPr>
          <w:rStyle w:val="Char0"/>
          <w:rtl/>
        </w:rPr>
        <w:t xml:space="preserve">رأی خود </w:t>
      </w:r>
      <w:r w:rsidR="00630BD2" w:rsidRPr="00630BD2">
        <w:rPr>
          <w:rStyle w:val="Char0"/>
          <w:rFonts w:hint="cs"/>
          <w:rtl/>
        </w:rPr>
        <w:t>عمل می‌کند</w:t>
      </w:r>
      <w:r w:rsidR="00630BD2" w:rsidRPr="00630BD2">
        <w:rPr>
          <w:rStyle w:val="Char0"/>
          <w:rtl/>
        </w:rPr>
        <w:t xml:space="preserve"> اگر چه مخالف با رأی اكثریت و اقلیت باشد</w:t>
      </w:r>
      <w:r>
        <w:rPr>
          <w:rStyle w:val="Char0"/>
          <w:rFonts w:hint="cs"/>
          <w:rtl/>
        </w:rPr>
        <w:t>»</w:t>
      </w:r>
      <w:r w:rsidR="00E301EE" w:rsidRPr="00E301EE">
        <w:rPr>
          <w:rStyle w:val="Char0"/>
          <w:shd w:val="clear" w:color="auto" w:fill="FFFFFF"/>
          <w:vertAlign w:val="superscript"/>
          <w:rtl/>
        </w:rPr>
        <w:footnoteReference w:id="54"/>
      </w:r>
      <w:r w:rsidR="00630BD2" w:rsidRPr="00630BD2">
        <w:rPr>
          <w:rStyle w:val="Char0"/>
          <w:rtl/>
        </w:rPr>
        <w:t>.</w:t>
      </w:r>
    </w:p>
    <w:p w:rsidR="00630BD2" w:rsidRPr="00630BD2" w:rsidRDefault="00630BD2" w:rsidP="00630BD2">
      <w:pPr>
        <w:tabs>
          <w:tab w:val="left" w:pos="4913"/>
          <w:tab w:val="right" w:pos="5121"/>
        </w:tabs>
        <w:jc w:val="both"/>
        <w:rPr>
          <w:rStyle w:val="Char0"/>
          <w:rtl/>
        </w:rPr>
      </w:pPr>
      <w:r w:rsidRPr="00630BD2">
        <w:rPr>
          <w:rStyle w:val="Char0"/>
          <w:rtl/>
        </w:rPr>
        <w:t>طرفداران نظریه غیر الزامی بودن نتایج شورا، برای اثبات ادعای خویش به دلایلی متوسل گردیده‌اند كه اهم</w:t>
      </w:r>
      <w:r w:rsidR="00D33CC0">
        <w:rPr>
          <w:rStyle w:val="Char0"/>
          <w:rtl/>
        </w:rPr>
        <w:t xml:space="preserve"> آن‌ها </w:t>
      </w:r>
      <w:r w:rsidRPr="00630BD2">
        <w:rPr>
          <w:rStyle w:val="Char0"/>
          <w:rFonts w:hint="cs"/>
          <w:rtl/>
        </w:rPr>
        <w:t xml:space="preserve">به </w:t>
      </w:r>
      <w:r w:rsidRPr="00630BD2">
        <w:rPr>
          <w:rStyle w:val="Char0"/>
          <w:rtl/>
        </w:rPr>
        <w:t xml:space="preserve">قرار ذیل است: </w:t>
      </w:r>
    </w:p>
    <w:p w:rsidR="00630BD2" w:rsidRPr="00630BD2" w:rsidRDefault="00630BD2" w:rsidP="00630BD2">
      <w:pPr>
        <w:tabs>
          <w:tab w:val="left" w:pos="4913"/>
          <w:tab w:val="right" w:pos="5121"/>
        </w:tabs>
        <w:jc w:val="both"/>
        <w:rPr>
          <w:rStyle w:val="Char0"/>
          <w:rtl/>
        </w:rPr>
      </w:pPr>
      <w:r w:rsidRPr="00630BD2">
        <w:rPr>
          <w:rStyle w:val="Char0"/>
          <w:rtl/>
        </w:rPr>
        <w:t>اول: هیچ گونه نص و تصریحی از قرآن و سنت مبنی بر الزامی بودن نتایج شورا وجود ندا</w:t>
      </w:r>
      <w:r w:rsidRPr="00630BD2">
        <w:rPr>
          <w:rStyle w:val="Char0"/>
          <w:rFonts w:hint="cs"/>
          <w:rtl/>
        </w:rPr>
        <w:t>رد؛</w:t>
      </w:r>
      <w:r w:rsidRPr="00630BD2">
        <w:rPr>
          <w:rStyle w:val="Char0"/>
          <w:rtl/>
        </w:rPr>
        <w:t xml:space="preserve"> و هیچ نوع دلیلی را نمی</w:t>
      </w:r>
      <w:r w:rsidRPr="00630BD2">
        <w:rPr>
          <w:rStyle w:val="Char0"/>
          <w:rFonts w:hint="cs"/>
          <w:rtl/>
        </w:rPr>
        <w:t>‌</w:t>
      </w:r>
      <w:r w:rsidRPr="00630BD2">
        <w:rPr>
          <w:rStyle w:val="Char0"/>
          <w:rtl/>
        </w:rPr>
        <w:t>توان یافت كه در آن از مسئولیت مشورت كننده سخن گفته</w:t>
      </w:r>
      <w:r w:rsidRPr="00630BD2">
        <w:rPr>
          <w:rStyle w:val="Char0"/>
          <w:rFonts w:hint="cs"/>
          <w:rtl/>
        </w:rPr>
        <w:t xml:space="preserve"> باشد،</w:t>
      </w:r>
      <w:r w:rsidRPr="00630BD2">
        <w:rPr>
          <w:rStyle w:val="Char0"/>
          <w:rtl/>
        </w:rPr>
        <w:t xml:space="preserve"> </w:t>
      </w:r>
      <w:r w:rsidRPr="00630BD2">
        <w:rPr>
          <w:rStyle w:val="Char0"/>
          <w:rFonts w:hint="cs"/>
          <w:rtl/>
        </w:rPr>
        <w:t>یا</w:t>
      </w:r>
      <w:r w:rsidRPr="00630BD2">
        <w:rPr>
          <w:rStyle w:val="Char0"/>
          <w:rtl/>
        </w:rPr>
        <w:t xml:space="preserve"> شورا و مشورت را بر وی فرض و یا واجب بسازد.</w:t>
      </w:r>
    </w:p>
    <w:p w:rsidR="00630BD2" w:rsidRPr="00630BD2" w:rsidRDefault="00630BD2" w:rsidP="0048751D">
      <w:pPr>
        <w:tabs>
          <w:tab w:val="left" w:pos="4913"/>
          <w:tab w:val="right" w:pos="5121"/>
        </w:tabs>
        <w:jc w:val="both"/>
        <w:rPr>
          <w:rStyle w:val="Char0"/>
          <w:rtl/>
        </w:rPr>
      </w:pPr>
      <w:r w:rsidRPr="00630BD2">
        <w:rPr>
          <w:rStyle w:val="Char0"/>
          <w:rtl/>
        </w:rPr>
        <w:t>دوم: این كه خداوند</w:t>
      </w:r>
      <w:r w:rsidR="00400014" w:rsidRPr="00400014">
        <w:rPr>
          <w:rStyle w:val="Char0"/>
          <w:rFonts w:cs="CTraditional Arabic"/>
          <w:rtl/>
        </w:rPr>
        <w:t>أ</w:t>
      </w:r>
      <w:r w:rsidRPr="00630BD2">
        <w:rPr>
          <w:rStyle w:val="Char0"/>
          <w:rtl/>
        </w:rPr>
        <w:t xml:space="preserve"> خطاب به پیغمبرش</w:t>
      </w:r>
      <w:r w:rsidR="00D04F10" w:rsidRPr="00D04F10">
        <w:rPr>
          <w:rStyle w:val="Char0"/>
          <w:rFonts w:cs="CTraditional Arabic"/>
          <w:rtl/>
        </w:rPr>
        <w:t xml:space="preserve"> ج</w:t>
      </w:r>
      <w:r w:rsidRPr="00630BD2">
        <w:rPr>
          <w:rStyle w:val="Char0"/>
          <w:rtl/>
        </w:rPr>
        <w:t xml:space="preserve"> فرموده است كه </w:t>
      </w:r>
      <w:r w:rsidR="0048751D">
        <w:rPr>
          <w:rStyle w:val="Char0"/>
          <w:rFonts w:cs="Traditional Arabic"/>
          <w:color w:val="000000"/>
          <w:shd w:val="clear" w:color="auto" w:fill="FFFFFF"/>
          <w:rtl/>
        </w:rPr>
        <w:t>﴿</w:t>
      </w:r>
      <w:r w:rsidR="0048751D" w:rsidRPr="00E74EF5">
        <w:rPr>
          <w:rStyle w:val="Char8"/>
          <w:rtl/>
        </w:rPr>
        <w:t xml:space="preserve">وَشَاوِرۡهُمۡ فِي </w:t>
      </w:r>
      <w:r w:rsidR="00827B3B">
        <w:rPr>
          <w:rStyle w:val="Char8"/>
          <w:rFonts w:hint="cs"/>
          <w:rtl/>
        </w:rPr>
        <w:t>ٱلۡأَمۡرِ</w:t>
      </w:r>
      <w:r w:rsidR="0048751D">
        <w:rPr>
          <w:rStyle w:val="Char0"/>
          <w:rFonts w:cs="Traditional Arabic"/>
          <w:color w:val="000000"/>
          <w:shd w:val="clear" w:color="auto" w:fill="FFFFFF"/>
          <w:rtl/>
        </w:rPr>
        <w:t>﴾</w:t>
      </w:r>
      <w:r w:rsidRPr="00630BD2">
        <w:rPr>
          <w:rStyle w:val="Char0"/>
          <w:rtl/>
        </w:rPr>
        <w:t xml:space="preserve"> یعنی </w:t>
      </w:r>
      <w:r w:rsidR="004C55AE">
        <w:rPr>
          <w:rStyle w:val="Char0"/>
          <w:rFonts w:hint="cs"/>
          <w:rtl/>
        </w:rPr>
        <w:t>«</w:t>
      </w:r>
      <w:r w:rsidRPr="00630BD2">
        <w:rPr>
          <w:rStyle w:val="Char0"/>
          <w:rtl/>
        </w:rPr>
        <w:t>در امور با ایشان مشورت نما</w:t>
      </w:r>
      <w:r w:rsidR="004C55AE">
        <w:rPr>
          <w:rStyle w:val="Char0"/>
          <w:rFonts w:hint="cs"/>
          <w:rtl/>
        </w:rPr>
        <w:t>»</w:t>
      </w:r>
      <w:r w:rsidRPr="00630BD2">
        <w:rPr>
          <w:rStyle w:val="Char0"/>
          <w:rtl/>
        </w:rPr>
        <w:t xml:space="preserve"> و دستور داده است كه با مسلمین در امور مشورت كن</w:t>
      </w:r>
      <w:r w:rsidRPr="00630BD2">
        <w:rPr>
          <w:rStyle w:val="Char0"/>
          <w:rFonts w:hint="cs"/>
          <w:rtl/>
        </w:rPr>
        <w:t>.</w:t>
      </w:r>
      <w:r w:rsidRPr="00630BD2">
        <w:rPr>
          <w:rStyle w:val="Char0"/>
          <w:rtl/>
        </w:rPr>
        <w:t xml:space="preserve"> </w:t>
      </w:r>
      <w:r w:rsidRPr="00630BD2">
        <w:rPr>
          <w:rStyle w:val="Char0"/>
          <w:rFonts w:hint="cs"/>
          <w:rtl/>
        </w:rPr>
        <w:t>این دستور</w:t>
      </w:r>
      <w:r w:rsidRPr="00630BD2">
        <w:rPr>
          <w:rStyle w:val="Char0"/>
          <w:rtl/>
        </w:rPr>
        <w:t xml:space="preserve"> بدین منظور بوده كه</w:t>
      </w:r>
      <w:r w:rsidRPr="00630BD2">
        <w:rPr>
          <w:rStyle w:val="Char0"/>
          <w:rFonts w:hint="cs"/>
          <w:rtl/>
        </w:rPr>
        <w:t xml:space="preserve">: </w:t>
      </w:r>
      <w:r w:rsidRPr="00630BD2">
        <w:rPr>
          <w:rStyle w:val="Char0"/>
          <w:rtl/>
        </w:rPr>
        <w:t>از ی</w:t>
      </w:r>
      <w:r w:rsidR="00254C30">
        <w:rPr>
          <w:rStyle w:val="Char0"/>
          <w:rtl/>
        </w:rPr>
        <w:t xml:space="preserve">ک </w:t>
      </w:r>
      <w:r w:rsidRPr="00630BD2">
        <w:rPr>
          <w:rStyle w:val="Char0"/>
          <w:rtl/>
        </w:rPr>
        <w:t>طرف با كسب رضایت</w:t>
      </w:r>
      <w:r w:rsidR="00D33CC0">
        <w:rPr>
          <w:rStyle w:val="Char0"/>
          <w:rtl/>
        </w:rPr>
        <w:t xml:space="preserve"> آن‌ها </w:t>
      </w:r>
      <w:r w:rsidRPr="00630BD2">
        <w:rPr>
          <w:rStyle w:val="Char0"/>
          <w:rtl/>
        </w:rPr>
        <w:t>دوستی و مؤدت ایشان به سوی پیامبر اكرم</w:t>
      </w:r>
      <w:r w:rsidR="00D04F10" w:rsidRPr="00D04F10">
        <w:rPr>
          <w:rStyle w:val="Char0"/>
          <w:rFonts w:cs="CTraditional Arabic"/>
          <w:rtl/>
        </w:rPr>
        <w:t xml:space="preserve"> ج</w:t>
      </w:r>
      <w:r w:rsidRPr="00630BD2">
        <w:rPr>
          <w:rStyle w:val="Char0"/>
          <w:rtl/>
        </w:rPr>
        <w:t xml:space="preserve"> جلب شود</w:t>
      </w:r>
      <w:r w:rsidRPr="00630BD2">
        <w:rPr>
          <w:rStyle w:val="Char0"/>
          <w:rFonts w:hint="cs"/>
          <w:rtl/>
        </w:rPr>
        <w:t>؛</w:t>
      </w:r>
      <w:r w:rsidRPr="00630BD2">
        <w:rPr>
          <w:rStyle w:val="Char0"/>
          <w:rtl/>
        </w:rPr>
        <w:t xml:space="preserve"> و از طرف دیگر</w:t>
      </w:r>
      <w:r w:rsidRPr="00630BD2">
        <w:rPr>
          <w:rStyle w:val="Char0"/>
          <w:rFonts w:hint="cs"/>
          <w:rtl/>
        </w:rPr>
        <w:t>،</w:t>
      </w:r>
      <w:r w:rsidRPr="00630BD2">
        <w:rPr>
          <w:rStyle w:val="Char0"/>
          <w:rtl/>
        </w:rPr>
        <w:t xml:space="preserve"> این امر باعث خشنودی</w:t>
      </w:r>
      <w:r w:rsidR="00D33CC0">
        <w:rPr>
          <w:rStyle w:val="Char0"/>
          <w:rtl/>
        </w:rPr>
        <w:t xml:space="preserve"> آن‌ها </w:t>
      </w:r>
      <w:r w:rsidRPr="00630BD2">
        <w:rPr>
          <w:rStyle w:val="Char0"/>
          <w:rtl/>
        </w:rPr>
        <w:t>گرد</w:t>
      </w:r>
      <w:r w:rsidRPr="00630BD2">
        <w:rPr>
          <w:rStyle w:val="Char0"/>
          <w:rFonts w:hint="cs"/>
          <w:rtl/>
        </w:rPr>
        <w:t>د</w:t>
      </w:r>
      <w:r w:rsidRPr="00630BD2">
        <w:rPr>
          <w:rStyle w:val="Char0"/>
          <w:rtl/>
        </w:rPr>
        <w:t>؛</w:t>
      </w:r>
      <w:r w:rsidRPr="00630BD2">
        <w:rPr>
          <w:rStyle w:val="Char0"/>
          <w:rFonts w:hint="cs"/>
          <w:rtl/>
        </w:rPr>
        <w:t xml:space="preserve"> پس</w:t>
      </w:r>
      <w:r w:rsidRPr="00630BD2">
        <w:rPr>
          <w:rStyle w:val="Char0"/>
          <w:rtl/>
        </w:rPr>
        <w:t xml:space="preserve"> شخصیت، ارزش و روحیه</w:t>
      </w:r>
      <w:r w:rsidR="00D33CC0">
        <w:rPr>
          <w:rStyle w:val="Char0"/>
          <w:rtl/>
        </w:rPr>
        <w:t xml:space="preserve"> آن‌ها </w:t>
      </w:r>
      <w:r w:rsidRPr="00630BD2">
        <w:rPr>
          <w:rStyle w:val="Char0"/>
          <w:rtl/>
        </w:rPr>
        <w:t xml:space="preserve">را بالا ببرد. </w:t>
      </w:r>
    </w:p>
    <w:p w:rsidR="00630BD2" w:rsidRPr="00630BD2" w:rsidRDefault="00630BD2" w:rsidP="00630BD2">
      <w:pPr>
        <w:tabs>
          <w:tab w:val="left" w:pos="4913"/>
          <w:tab w:val="right" w:pos="5121"/>
        </w:tabs>
        <w:jc w:val="both"/>
        <w:rPr>
          <w:rStyle w:val="Char0"/>
          <w:rtl/>
        </w:rPr>
      </w:pPr>
      <w:r w:rsidRPr="00630BD2">
        <w:rPr>
          <w:rStyle w:val="Char0"/>
          <w:rtl/>
        </w:rPr>
        <w:t>سوم: هیچ مفسری نمی‌تواند ثابت سازد كه نتایج شورا بر پیامبر اكرم</w:t>
      </w:r>
      <w:r w:rsidR="00D04F10" w:rsidRPr="00D04F10">
        <w:rPr>
          <w:rStyle w:val="Char0"/>
          <w:rFonts w:cs="CTraditional Arabic"/>
          <w:rtl/>
        </w:rPr>
        <w:t xml:space="preserve"> ج</w:t>
      </w:r>
      <w:r w:rsidRPr="00630BD2">
        <w:rPr>
          <w:rStyle w:val="Char0"/>
          <w:rtl/>
        </w:rPr>
        <w:t xml:space="preserve"> الزامی بوده است، زیرا حضرت محمد مصطفی</w:t>
      </w:r>
      <w:r w:rsidR="00D04F10" w:rsidRPr="00D04F10">
        <w:rPr>
          <w:rStyle w:val="Char0"/>
          <w:rFonts w:cs="CTraditional Arabic"/>
          <w:rtl/>
        </w:rPr>
        <w:t xml:space="preserve"> ج</w:t>
      </w:r>
      <w:r w:rsidRPr="00630BD2">
        <w:rPr>
          <w:rStyle w:val="Char0"/>
          <w:rtl/>
        </w:rPr>
        <w:t xml:space="preserve"> پیغمبر خدا</w:t>
      </w:r>
      <w:r w:rsidR="00400014" w:rsidRPr="00400014">
        <w:rPr>
          <w:rStyle w:val="Char0"/>
          <w:rFonts w:cs="CTraditional Arabic"/>
          <w:rtl/>
        </w:rPr>
        <w:t>أ</w:t>
      </w:r>
      <w:r w:rsidRPr="00630BD2">
        <w:rPr>
          <w:rStyle w:val="Char0"/>
          <w:rtl/>
        </w:rPr>
        <w:t xml:space="preserve"> بود و تمام پیامبران الهی معصوم می</w:t>
      </w:r>
      <w:r w:rsidRPr="00630BD2">
        <w:rPr>
          <w:rStyle w:val="Char0"/>
          <w:rFonts w:hint="cs"/>
          <w:rtl/>
        </w:rPr>
        <w:t>‌</w:t>
      </w:r>
      <w:r w:rsidRPr="00630BD2">
        <w:rPr>
          <w:rStyle w:val="Char0"/>
          <w:rtl/>
        </w:rPr>
        <w:t>باشند، در حالی كه سایر مسلمانان معصوم نبوده و در معرض اشتباه و خطاء قرار می</w:t>
      </w:r>
      <w:r w:rsidRPr="00630BD2">
        <w:rPr>
          <w:rStyle w:val="Char0"/>
          <w:rFonts w:hint="cs"/>
          <w:rtl/>
        </w:rPr>
        <w:t>‌</w:t>
      </w:r>
      <w:r w:rsidRPr="00630BD2">
        <w:rPr>
          <w:rStyle w:val="Char0"/>
          <w:rtl/>
        </w:rPr>
        <w:t>گیرند. پس عقلاً و منطقاً قابل قبول نیست كه ادعا نماییم</w:t>
      </w:r>
      <w:r w:rsidRPr="00630BD2">
        <w:rPr>
          <w:rStyle w:val="Char0"/>
          <w:rFonts w:hint="cs"/>
          <w:rtl/>
        </w:rPr>
        <w:t xml:space="preserve">: </w:t>
      </w:r>
      <w:r w:rsidRPr="00630BD2">
        <w:rPr>
          <w:rStyle w:val="Char0"/>
          <w:rtl/>
        </w:rPr>
        <w:t>آن حضرت</w:t>
      </w:r>
      <w:r w:rsidR="00D04F10" w:rsidRPr="00D04F10">
        <w:rPr>
          <w:rStyle w:val="Char0"/>
          <w:rFonts w:cs="CTraditional Arabic"/>
          <w:rtl/>
        </w:rPr>
        <w:t xml:space="preserve"> ج</w:t>
      </w:r>
      <w:r w:rsidRPr="00630BD2">
        <w:rPr>
          <w:rStyle w:val="Char0"/>
          <w:rtl/>
        </w:rPr>
        <w:t xml:space="preserve"> با وجود این كه معصوم بوده‌اند، رأی اشخاص غیر معصوم را ولو كه با اكثریت نیز اتخاذ گردیده باشد، پذیرفته‌اند.</w:t>
      </w:r>
    </w:p>
    <w:p w:rsidR="00630BD2" w:rsidRPr="00630BD2" w:rsidRDefault="00630BD2" w:rsidP="00444A76">
      <w:pPr>
        <w:tabs>
          <w:tab w:val="left" w:pos="4913"/>
          <w:tab w:val="right" w:pos="5121"/>
        </w:tabs>
        <w:jc w:val="both"/>
        <w:rPr>
          <w:rStyle w:val="Char0"/>
          <w:rtl/>
        </w:rPr>
      </w:pPr>
      <w:r w:rsidRPr="00630BD2">
        <w:rPr>
          <w:rStyle w:val="Char0"/>
          <w:rtl/>
        </w:rPr>
        <w:t>چهارم: در صلح حدیبیه</w:t>
      </w:r>
      <w:r w:rsidR="00444A76" w:rsidRPr="00444A76">
        <w:rPr>
          <w:rStyle w:val="Char0"/>
          <w:shd w:val="clear" w:color="auto" w:fill="FFFFFF"/>
          <w:vertAlign w:val="superscript"/>
          <w:rtl/>
        </w:rPr>
        <w:footnoteReference w:id="55"/>
      </w:r>
      <w:r w:rsidRPr="00630BD2">
        <w:rPr>
          <w:rStyle w:val="Char0"/>
          <w:rtl/>
        </w:rPr>
        <w:t xml:space="preserve"> (صلح با قریش) آن حضرت</w:t>
      </w:r>
      <w:r w:rsidR="00D04F10" w:rsidRPr="00D04F10">
        <w:rPr>
          <w:rStyle w:val="Char0"/>
          <w:rFonts w:cs="CTraditional Arabic"/>
          <w:rtl/>
        </w:rPr>
        <w:t xml:space="preserve"> ج</w:t>
      </w:r>
      <w:r w:rsidRPr="00630BD2">
        <w:rPr>
          <w:rStyle w:val="Char0"/>
          <w:rtl/>
        </w:rPr>
        <w:t xml:space="preserve"> به رأی اصحاب وقعی نگذاشت</w:t>
      </w:r>
      <w:r w:rsidRPr="00630BD2">
        <w:rPr>
          <w:rStyle w:val="Char0"/>
          <w:rFonts w:hint="cs"/>
          <w:rtl/>
        </w:rPr>
        <w:t>.</w:t>
      </w:r>
      <w:r w:rsidRPr="00630BD2">
        <w:rPr>
          <w:rStyle w:val="Char0"/>
          <w:rtl/>
        </w:rPr>
        <w:t xml:space="preserve"> این</w:t>
      </w:r>
      <w:r w:rsidRPr="00630BD2">
        <w:rPr>
          <w:rStyle w:val="Char0"/>
          <w:rFonts w:hint="cs"/>
          <w:rtl/>
        </w:rPr>
        <w:t>،</w:t>
      </w:r>
      <w:r w:rsidRPr="00630BD2">
        <w:rPr>
          <w:rStyle w:val="Char0"/>
          <w:rtl/>
        </w:rPr>
        <w:t xml:space="preserve"> مبین این امر است كه زعیم مسلمانان ملزم به قبول نتیجه شورا نبوده و مختار است </w:t>
      </w:r>
      <w:r w:rsidRPr="00630BD2">
        <w:rPr>
          <w:rStyle w:val="Char0"/>
          <w:rFonts w:hint="cs"/>
          <w:rtl/>
        </w:rPr>
        <w:t>تا</w:t>
      </w:r>
      <w:r w:rsidRPr="00630BD2">
        <w:rPr>
          <w:rStyle w:val="Char0"/>
          <w:rtl/>
        </w:rPr>
        <w:t xml:space="preserve"> بر وفق مشورت و رأی اكثریت عمل نماید</w:t>
      </w:r>
      <w:r w:rsidRPr="00630BD2">
        <w:rPr>
          <w:rStyle w:val="Char0"/>
          <w:rFonts w:hint="cs"/>
          <w:rtl/>
        </w:rPr>
        <w:t>،</w:t>
      </w:r>
      <w:r w:rsidRPr="00630BD2">
        <w:rPr>
          <w:rStyle w:val="Char0"/>
          <w:rtl/>
        </w:rPr>
        <w:t xml:space="preserve"> یا این كه نظر به </w:t>
      </w:r>
      <w:r w:rsidRPr="00630BD2">
        <w:rPr>
          <w:rStyle w:val="Char0"/>
          <w:rFonts w:hint="cs"/>
          <w:rtl/>
        </w:rPr>
        <w:t xml:space="preserve">صلاح </w:t>
      </w:r>
      <w:r w:rsidRPr="00630BD2">
        <w:rPr>
          <w:rStyle w:val="Char0"/>
          <w:rtl/>
        </w:rPr>
        <w:t xml:space="preserve">دید خویش، رأیی را به منصه اجراء </w:t>
      </w:r>
      <w:r w:rsidRPr="00630BD2">
        <w:rPr>
          <w:rStyle w:val="Char0"/>
          <w:rFonts w:hint="cs"/>
          <w:rtl/>
        </w:rPr>
        <w:t>ب</w:t>
      </w:r>
      <w:r w:rsidRPr="00630BD2">
        <w:rPr>
          <w:rStyle w:val="Char0"/>
          <w:rtl/>
        </w:rPr>
        <w:t>گذارد.</w:t>
      </w:r>
    </w:p>
    <w:p w:rsidR="00630BD2" w:rsidRPr="00630BD2" w:rsidRDefault="00630BD2" w:rsidP="00422744">
      <w:pPr>
        <w:tabs>
          <w:tab w:val="left" w:pos="4913"/>
          <w:tab w:val="right" w:pos="5121"/>
          <w:tab w:val="right" w:pos="5301"/>
        </w:tabs>
        <w:jc w:val="both"/>
        <w:rPr>
          <w:rStyle w:val="Char0"/>
          <w:rtl/>
        </w:rPr>
      </w:pPr>
      <w:r w:rsidRPr="00630BD2">
        <w:rPr>
          <w:rStyle w:val="Char0"/>
          <w:rtl/>
        </w:rPr>
        <w:t>قابل یاد آوری است كه با مراجعه به تواریخ اسلامی</w:t>
      </w:r>
      <w:r w:rsidRPr="00630BD2">
        <w:rPr>
          <w:rStyle w:val="Char0"/>
          <w:rFonts w:hint="cs"/>
          <w:rtl/>
        </w:rPr>
        <w:t>،</w:t>
      </w:r>
      <w:r w:rsidRPr="00630BD2">
        <w:rPr>
          <w:rStyle w:val="Char0"/>
          <w:rtl/>
        </w:rPr>
        <w:t xml:space="preserve"> این امر ثابت می‌گردد كه</w:t>
      </w:r>
      <w:r w:rsidRPr="00630BD2">
        <w:rPr>
          <w:rStyle w:val="Char0"/>
          <w:rFonts w:hint="cs"/>
          <w:rtl/>
        </w:rPr>
        <w:t xml:space="preserve">: </w:t>
      </w:r>
      <w:r w:rsidRPr="00630BD2">
        <w:rPr>
          <w:rStyle w:val="Char0"/>
          <w:rtl/>
        </w:rPr>
        <w:t>پیامبر خدا</w:t>
      </w:r>
      <w:r w:rsidR="00D04F10" w:rsidRPr="00D04F10">
        <w:rPr>
          <w:rStyle w:val="Char0"/>
          <w:rFonts w:cs="CTraditional Arabic"/>
          <w:rtl/>
        </w:rPr>
        <w:t xml:space="preserve"> ج</w:t>
      </w:r>
      <w:r w:rsidRPr="00630BD2">
        <w:rPr>
          <w:rStyle w:val="Char0"/>
          <w:rtl/>
        </w:rPr>
        <w:t>، پیمان صلح حدیبیه را بر اساس وحی (حكم) الهی انعقاد نموده‌اند</w:t>
      </w:r>
      <w:r w:rsidRPr="00630BD2">
        <w:rPr>
          <w:rStyle w:val="Char0"/>
          <w:rFonts w:hint="cs"/>
          <w:rtl/>
        </w:rPr>
        <w:t>.</w:t>
      </w:r>
      <w:r w:rsidRPr="00630BD2">
        <w:rPr>
          <w:rStyle w:val="Char0"/>
          <w:rtl/>
        </w:rPr>
        <w:t xml:space="preserve"> </w:t>
      </w:r>
      <w:r w:rsidRPr="00630BD2">
        <w:rPr>
          <w:rStyle w:val="Char0"/>
          <w:rFonts w:hint="cs"/>
          <w:rtl/>
        </w:rPr>
        <w:t>پس</w:t>
      </w:r>
      <w:r w:rsidRPr="00630BD2">
        <w:rPr>
          <w:rStyle w:val="Char0"/>
          <w:rtl/>
        </w:rPr>
        <w:t xml:space="preserve"> زمانی كه حكم الهی موجود باشد، محلی برای شورا نبوده و شورا جواز ندارد. چنان</w:t>
      </w:r>
      <w:r w:rsidRPr="00630BD2">
        <w:rPr>
          <w:rStyle w:val="Char0"/>
          <w:rFonts w:hint="cs"/>
          <w:rtl/>
        </w:rPr>
        <w:t>ک</w:t>
      </w:r>
      <w:r w:rsidRPr="00630BD2">
        <w:rPr>
          <w:rStyle w:val="Char0"/>
          <w:rtl/>
        </w:rPr>
        <w:t>ه آن حضرت</w:t>
      </w:r>
      <w:r w:rsidR="00D04F10" w:rsidRPr="00D04F10">
        <w:rPr>
          <w:rStyle w:val="Char0"/>
          <w:rFonts w:cs="CTraditional Arabic"/>
          <w:rtl/>
        </w:rPr>
        <w:t xml:space="preserve"> ج</w:t>
      </w:r>
      <w:r w:rsidRPr="00630BD2">
        <w:rPr>
          <w:rStyle w:val="Char0"/>
          <w:rtl/>
        </w:rPr>
        <w:t xml:space="preserve"> زمانی كه نا رضایتی اصحاب و رأی</w:t>
      </w:r>
      <w:r w:rsidR="00D33CC0">
        <w:rPr>
          <w:rStyle w:val="Char0"/>
          <w:rtl/>
        </w:rPr>
        <w:t xml:space="preserve"> آن‌ها </w:t>
      </w:r>
      <w:r w:rsidRPr="00630BD2">
        <w:rPr>
          <w:rStyle w:val="Char0"/>
          <w:rtl/>
        </w:rPr>
        <w:t xml:space="preserve">را در </w:t>
      </w:r>
      <w:r w:rsidRPr="00630BD2">
        <w:rPr>
          <w:rStyle w:val="Char0"/>
          <w:rFonts w:hint="cs"/>
          <w:rtl/>
        </w:rPr>
        <w:t xml:space="preserve">این </w:t>
      </w:r>
      <w:r w:rsidRPr="00630BD2">
        <w:rPr>
          <w:rStyle w:val="Char0"/>
          <w:rtl/>
        </w:rPr>
        <w:t xml:space="preserve">زمینه دانستند، فرمودند: </w:t>
      </w:r>
      <w:r w:rsidR="00422744">
        <w:rPr>
          <w:rStyle w:val="Char0"/>
          <w:rFonts w:hint="cs"/>
          <w:rtl/>
        </w:rPr>
        <w:t>«</w:t>
      </w:r>
      <w:r w:rsidRPr="00630BD2">
        <w:rPr>
          <w:rStyle w:val="Char0"/>
          <w:rtl/>
        </w:rPr>
        <w:t>من رسول خدا هستم و حق ندارم نافرمان</w:t>
      </w:r>
      <w:r w:rsidR="00254C30">
        <w:rPr>
          <w:rStyle w:val="Char0"/>
          <w:rtl/>
        </w:rPr>
        <w:t xml:space="preserve">ی </w:t>
      </w:r>
      <w:r w:rsidRPr="00630BD2">
        <w:rPr>
          <w:rStyle w:val="Char0"/>
          <w:rtl/>
        </w:rPr>
        <w:t>او را بکنم، او نيز ياور من است و هرگز مرا ترک نخواهد گفت!</w:t>
      </w:r>
      <w:r w:rsidR="00422744">
        <w:rPr>
          <w:rStyle w:val="Char0"/>
          <w:rFonts w:hint="cs"/>
          <w:rtl/>
        </w:rPr>
        <w:t>»</w:t>
      </w:r>
      <w:r w:rsidRPr="00630BD2">
        <w:rPr>
          <w:rStyle w:val="Char0"/>
          <w:rtl/>
        </w:rPr>
        <w:t>.</w:t>
      </w:r>
    </w:p>
    <w:p w:rsidR="00630BD2" w:rsidRPr="00630BD2" w:rsidRDefault="00630BD2" w:rsidP="00630BD2">
      <w:pPr>
        <w:tabs>
          <w:tab w:val="left" w:pos="4913"/>
          <w:tab w:val="right" w:pos="5121"/>
          <w:tab w:val="right" w:pos="5301"/>
        </w:tabs>
        <w:jc w:val="both"/>
        <w:rPr>
          <w:rStyle w:val="Char0"/>
          <w:rtl/>
        </w:rPr>
      </w:pPr>
      <w:r w:rsidRPr="00630BD2">
        <w:rPr>
          <w:rStyle w:val="Char0"/>
          <w:rtl/>
        </w:rPr>
        <w:t>پنجم: تقسیم اراضی مفتوحه عراق توسط امیر المومنین حضرت عمر فاروق</w:t>
      </w:r>
      <w:r w:rsidR="00697F6D" w:rsidRPr="00697F6D">
        <w:rPr>
          <w:rStyle w:val="Char0"/>
          <w:rFonts w:cs="CTraditional Arabic"/>
          <w:rtl/>
        </w:rPr>
        <w:t>س</w:t>
      </w:r>
      <w:r w:rsidRPr="00630BD2">
        <w:rPr>
          <w:rStyle w:val="Char0"/>
          <w:rtl/>
        </w:rPr>
        <w:t xml:space="preserve"> در میان اهالی همان مناطق</w:t>
      </w:r>
      <w:r w:rsidRPr="00630BD2">
        <w:rPr>
          <w:rStyle w:val="Char0"/>
          <w:rFonts w:hint="cs"/>
          <w:rtl/>
        </w:rPr>
        <w:t>،</w:t>
      </w:r>
      <w:r w:rsidRPr="00630BD2">
        <w:rPr>
          <w:rStyle w:val="Char0"/>
          <w:rtl/>
        </w:rPr>
        <w:t xml:space="preserve"> با وجود این كه اكثریت اهل شورا طرفدار توزیع آن میان مجاهدین و رزمندگان جنگ بودند، دلیل واضحی بر عدم الزامی بودن نتایج شورا بر امیر مسلمانان است.</w:t>
      </w:r>
    </w:p>
    <w:p w:rsidR="00630BD2" w:rsidRPr="00630BD2" w:rsidRDefault="00630BD2" w:rsidP="00630BD2">
      <w:pPr>
        <w:tabs>
          <w:tab w:val="left" w:pos="4913"/>
          <w:tab w:val="right" w:pos="5121"/>
          <w:tab w:val="right" w:pos="5301"/>
        </w:tabs>
        <w:jc w:val="both"/>
        <w:rPr>
          <w:rStyle w:val="Char0"/>
          <w:rtl/>
        </w:rPr>
      </w:pPr>
      <w:r w:rsidRPr="00630BD2">
        <w:rPr>
          <w:rStyle w:val="Char0"/>
          <w:rtl/>
        </w:rPr>
        <w:t>در مورد زمین‌های عراق آن گونه كه در مباحث قبلی متذكر گردیدیم، در اول هر چند كه اكثریت اهل شورا طرفدار تقسیم آن اراضی میان مجاهدین بودند، اما بعداً بنا بر دلایل مقنعی كه توسط خلیفه ثانی عمر فاروق</w:t>
      </w:r>
      <w:r w:rsidR="00697F6D" w:rsidRPr="00697F6D">
        <w:rPr>
          <w:rStyle w:val="Char0"/>
          <w:rFonts w:cs="CTraditional Arabic"/>
          <w:rtl/>
        </w:rPr>
        <w:t>س</w:t>
      </w:r>
      <w:r w:rsidRPr="00630BD2">
        <w:rPr>
          <w:rStyle w:val="Char0"/>
          <w:rtl/>
        </w:rPr>
        <w:t xml:space="preserve"> ارائه گردید، از رأی خویش منصرف گردیده و به رأی حضرت عمر</w:t>
      </w:r>
      <w:r w:rsidR="00697F6D" w:rsidRPr="00697F6D">
        <w:rPr>
          <w:rStyle w:val="Char0"/>
          <w:rFonts w:cs="CTraditional Arabic"/>
          <w:rtl/>
        </w:rPr>
        <w:t>س</w:t>
      </w:r>
      <w:r w:rsidRPr="00630BD2">
        <w:rPr>
          <w:rStyle w:val="Char0"/>
          <w:rtl/>
        </w:rPr>
        <w:t xml:space="preserve"> برگشتند.</w:t>
      </w:r>
    </w:p>
    <w:p w:rsidR="00630BD2" w:rsidRPr="00630BD2" w:rsidRDefault="00630BD2" w:rsidP="00422744">
      <w:pPr>
        <w:pStyle w:val="ab"/>
        <w:rPr>
          <w:rStyle w:val="Char0"/>
          <w:rtl/>
        </w:rPr>
      </w:pPr>
      <w:bookmarkStart w:id="40" w:name="_Toc486932214"/>
      <w:r w:rsidRPr="00422744">
        <w:rPr>
          <w:rtl/>
        </w:rPr>
        <w:t>٢- نظریه الزامی بودن نتایج شورا (نظریه مُلْزِمْ بودن شورا)</w:t>
      </w:r>
      <w:bookmarkEnd w:id="40"/>
      <w:r w:rsidRPr="00630BD2">
        <w:rPr>
          <w:rStyle w:val="Char0"/>
          <w:rtl/>
        </w:rPr>
        <w:t xml:space="preserve"> </w:t>
      </w:r>
    </w:p>
    <w:p w:rsidR="00630BD2" w:rsidRPr="00630BD2" w:rsidRDefault="00630BD2" w:rsidP="00630BD2">
      <w:pPr>
        <w:tabs>
          <w:tab w:val="left" w:pos="4913"/>
          <w:tab w:val="right" w:pos="5121"/>
          <w:tab w:val="right" w:pos="5301"/>
        </w:tabs>
        <w:jc w:val="both"/>
        <w:rPr>
          <w:rStyle w:val="Char0"/>
          <w:rtl/>
        </w:rPr>
      </w:pPr>
      <w:r w:rsidRPr="00630BD2">
        <w:rPr>
          <w:rStyle w:val="Char0"/>
          <w:rtl/>
        </w:rPr>
        <w:t>تعدادی از علماء،</w:t>
      </w:r>
      <w:r w:rsidRPr="00630BD2">
        <w:rPr>
          <w:rStyle w:val="Char0"/>
          <w:rFonts w:hint="cs"/>
          <w:rtl/>
        </w:rPr>
        <w:t xml:space="preserve"> </w:t>
      </w:r>
      <w:r w:rsidRPr="00630BD2">
        <w:rPr>
          <w:rStyle w:val="Char0"/>
          <w:rtl/>
        </w:rPr>
        <w:t>‌اندیشمندان و صاحبنظران در فقه سیاسی اسلام، به خصوص دانشمندان معاصر، نتایج و آرای حاصله از شورا را الزامی دانسته و زمامدار مسلمین را ملزم به اطاعت از آن می</w:t>
      </w:r>
      <w:r w:rsidRPr="00630BD2">
        <w:rPr>
          <w:rStyle w:val="Char0"/>
          <w:rFonts w:hint="cs"/>
          <w:rtl/>
        </w:rPr>
        <w:t>‌</w:t>
      </w:r>
      <w:r w:rsidRPr="00630BD2">
        <w:rPr>
          <w:rStyle w:val="Char0"/>
          <w:rtl/>
        </w:rPr>
        <w:t>دانند.</w:t>
      </w:r>
    </w:p>
    <w:p w:rsidR="00630BD2" w:rsidRPr="00630BD2" w:rsidRDefault="00630BD2" w:rsidP="00827B3B">
      <w:pPr>
        <w:tabs>
          <w:tab w:val="left" w:pos="4913"/>
          <w:tab w:val="right" w:pos="5121"/>
          <w:tab w:val="right" w:pos="5301"/>
        </w:tabs>
        <w:jc w:val="both"/>
        <w:rPr>
          <w:rStyle w:val="Char0"/>
          <w:rtl/>
        </w:rPr>
      </w:pPr>
      <w:r w:rsidRPr="00630BD2">
        <w:rPr>
          <w:rStyle w:val="Char0"/>
          <w:rtl/>
        </w:rPr>
        <w:t>از جمله طرفداران این نظریه میتوان از</w:t>
      </w:r>
      <w:r w:rsidRPr="00630BD2">
        <w:rPr>
          <w:rStyle w:val="Char0"/>
          <w:rFonts w:hint="cs"/>
          <w:rtl/>
        </w:rPr>
        <w:t>: محمود شلتوت،</w:t>
      </w:r>
      <w:r w:rsidRPr="00630BD2">
        <w:rPr>
          <w:rStyle w:val="Char0"/>
          <w:rtl/>
        </w:rPr>
        <w:t xml:space="preserve"> محمد غزالی، محمد عبده،</w:t>
      </w:r>
      <w:r w:rsidRPr="00630BD2">
        <w:rPr>
          <w:rStyle w:val="Char0"/>
          <w:rFonts w:hint="cs"/>
          <w:rtl/>
        </w:rPr>
        <w:t xml:space="preserve"> محمد رشيد رضا، عبدالقادر عوده،</w:t>
      </w:r>
      <w:r w:rsidRPr="00630BD2">
        <w:rPr>
          <w:rStyle w:val="Char0"/>
          <w:rtl/>
        </w:rPr>
        <w:t xml:space="preserve"> محمد باقر صدر</w:t>
      </w:r>
      <w:r w:rsidRPr="00630BD2">
        <w:rPr>
          <w:rStyle w:val="Char0"/>
          <w:rFonts w:hint="cs"/>
          <w:rtl/>
        </w:rPr>
        <w:t xml:space="preserve">، </w:t>
      </w:r>
      <w:r w:rsidR="00827B3B">
        <w:rPr>
          <w:rStyle w:val="Char0"/>
          <w:rFonts w:hint="cs"/>
          <w:rtl/>
        </w:rPr>
        <w:t>ز</w:t>
      </w:r>
      <w:r w:rsidRPr="00630BD2">
        <w:rPr>
          <w:rStyle w:val="Char0"/>
          <w:rFonts w:hint="cs"/>
          <w:rtl/>
        </w:rPr>
        <w:t>كريا البری</w:t>
      </w:r>
      <w:r w:rsidRPr="00630BD2">
        <w:rPr>
          <w:rStyle w:val="Char0"/>
          <w:rtl/>
        </w:rPr>
        <w:t xml:space="preserve"> و محمد طاهر بن عاشور نام برد.</w:t>
      </w:r>
    </w:p>
    <w:p w:rsidR="00630BD2" w:rsidRPr="00630BD2" w:rsidRDefault="00630BD2" w:rsidP="00E301EE">
      <w:pPr>
        <w:tabs>
          <w:tab w:val="left" w:pos="4913"/>
          <w:tab w:val="right" w:pos="5121"/>
          <w:tab w:val="right" w:pos="5301"/>
        </w:tabs>
        <w:jc w:val="both"/>
        <w:rPr>
          <w:rStyle w:val="Char0"/>
          <w:rtl/>
        </w:rPr>
      </w:pPr>
      <w:r w:rsidRPr="00630BD2">
        <w:rPr>
          <w:rStyle w:val="Char0"/>
          <w:rtl/>
        </w:rPr>
        <w:t>به عقیده طرفداران این نظریه، شورایی كه برای مجریان خود الزامی بوجود نیاورد، هیچ ارزشی نداشته و در حقیقت عملی است بیهوده و غیر قابل قبول. چنان</w:t>
      </w:r>
      <w:r w:rsidRPr="00630BD2">
        <w:rPr>
          <w:rStyle w:val="Char0"/>
          <w:rFonts w:hint="cs"/>
          <w:rtl/>
        </w:rPr>
        <w:t>ک</w:t>
      </w:r>
      <w:r w:rsidRPr="00630BD2">
        <w:rPr>
          <w:rStyle w:val="Char0"/>
          <w:rtl/>
        </w:rPr>
        <w:t xml:space="preserve">ه محمد غزالی در این مورد می‌گوید: </w:t>
      </w:r>
      <w:r w:rsidR="00422744">
        <w:rPr>
          <w:rStyle w:val="Char0"/>
          <w:rFonts w:hint="cs"/>
          <w:rtl/>
        </w:rPr>
        <w:t>«</w:t>
      </w:r>
      <w:r w:rsidRPr="00630BD2">
        <w:rPr>
          <w:rStyle w:val="Char0"/>
          <w:rtl/>
        </w:rPr>
        <w:t>این امر (شورا) ی</w:t>
      </w:r>
      <w:r w:rsidR="00254C30">
        <w:rPr>
          <w:rStyle w:val="Char0"/>
          <w:rtl/>
        </w:rPr>
        <w:t xml:space="preserve">ک </w:t>
      </w:r>
      <w:r w:rsidRPr="00630BD2">
        <w:rPr>
          <w:rStyle w:val="Char0"/>
          <w:rtl/>
        </w:rPr>
        <w:t>كار بیهوده و كودكانه نیست كه با مردم به مشورت بپردازی و بعد</w:t>
      </w:r>
      <w:r w:rsidR="00D95CB7">
        <w:rPr>
          <w:rStyle w:val="Char0"/>
          <w:rtl/>
        </w:rPr>
        <w:t xml:space="preserve"> بی‌</w:t>
      </w:r>
      <w:r w:rsidRPr="00630BD2">
        <w:rPr>
          <w:rStyle w:val="Char0"/>
          <w:rtl/>
        </w:rPr>
        <w:t>التفات به آرای مردم، به رأی دیگری عمل كنی</w:t>
      </w:r>
      <w:r w:rsidRPr="00630BD2">
        <w:rPr>
          <w:rStyle w:val="Char0"/>
          <w:rFonts w:hint="cs"/>
          <w:rtl/>
        </w:rPr>
        <w:t>!</w:t>
      </w:r>
      <w:r w:rsidRPr="00630BD2">
        <w:rPr>
          <w:rStyle w:val="Char0"/>
          <w:rtl/>
        </w:rPr>
        <w:t xml:space="preserve"> شورایی كه مجریان خود را ملزم نگرداند، هیچ ارزشی نداشته و ی</w:t>
      </w:r>
      <w:r w:rsidR="00254C30">
        <w:rPr>
          <w:rStyle w:val="Char0"/>
          <w:rtl/>
        </w:rPr>
        <w:t xml:space="preserve">ک </w:t>
      </w:r>
      <w:r w:rsidRPr="00630BD2">
        <w:rPr>
          <w:rStyle w:val="Char0"/>
          <w:rtl/>
        </w:rPr>
        <w:t>عمل بیهوده و یا ی</w:t>
      </w:r>
      <w:r w:rsidR="00254C30">
        <w:rPr>
          <w:rStyle w:val="Char0"/>
          <w:rtl/>
        </w:rPr>
        <w:t xml:space="preserve">ک </w:t>
      </w:r>
      <w:r w:rsidRPr="00630BD2">
        <w:rPr>
          <w:rStyle w:val="Char0"/>
          <w:rtl/>
        </w:rPr>
        <w:t>نوع بازی خواهد بود. پس شورای</w:t>
      </w:r>
      <w:r w:rsidRPr="00630BD2">
        <w:rPr>
          <w:rStyle w:val="Char0"/>
          <w:rFonts w:hint="cs"/>
          <w:rtl/>
        </w:rPr>
        <w:t>ی</w:t>
      </w:r>
      <w:r w:rsidRPr="00630BD2">
        <w:rPr>
          <w:rStyle w:val="Char0"/>
          <w:rtl/>
        </w:rPr>
        <w:t xml:space="preserve"> ناقص</w:t>
      </w:r>
      <w:r w:rsidRPr="00630BD2">
        <w:rPr>
          <w:rStyle w:val="Char0"/>
          <w:rFonts w:hint="cs"/>
          <w:rtl/>
        </w:rPr>
        <w:t xml:space="preserve"> و</w:t>
      </w:r>
      <w:r w:rsidRPr="00630BD2">
        <w:rPr>
          <w:rStyle w:val="Char0"/>
          <w:rtl/>
        </w:rPr>
        <w:t xml:space="preserve"> ی</w:t>
      </w:r>
      <w:r w:rsidR="00254C30">
        <w:rPr>
          <w:rStyle w:val="Char0"/>
          <w:rtl/>
        </w:rPr>
        <w:t xml:space="preserve">ک </w:t>
      </w:r>
      <w:r w:rsidRPr="00630BD2">
        <w:rPr>
          <w:rStyle w:val="Char0"/>
          <w:rtl/>
        </w:rPr>
        <w:t>شورای</w:t>
      </w:r>
      <w:r w:rsidRPr="00630BD2">
        <w:rPr>
          <w:rStyle w:val="Char0"/>
          <w:rFonts w:hint="cs"/>
          <w:rtl/>
        </w:rPr>
        <w:t>ی</w:t>
      </w:r>
      <w:r w:rsidRPr="00630BD2">
        <w:rPr>
          <w:rStyle w:val="Char0"/>
          <w:rtl/>
        </w:rPr>
        <w:t xml:space="preserve"> تقلبی و مردود و غیر قابل قبول می‌باشد</w:t>
      </w:r>
      <w:r w:rsidR="00422744">
        <w:rPr>
          <w:rStyle w:val="Char0"/>
          <w:rFonts w:hint="cs"/>
          <w:rtl/>
        </w:rPr>
        <w:t>»</w:t>
      </w:r>
      <w:r w:rsidR="00E301EE" w:rsidRPr="00E301EE">
        <w:rPr>
          <w:rStyle w:val="Char0"/>
          <w:shd w:val="clear" w:color="auto" w:fill="FFFFFF"/>
          <w:vertAlign w:val="superscript"/>
          <w:rtl/>
        </w:rPr>
        <w:footnoteReference w:id="56"/>
      </w:r>
      <w:r w:rsidRPr="00630BD2">
        <w:rPr>
          <w:rStyle w:val="Char0"/>
          <w:rtl/>
        </w:rPr>
        <w:t>.</w:t>
      </w:r>
    </w:p>
    <w:p w:rsidR="00630BD2" w:rsidRPr="00630BD2" w:rsidRDefault="00630BD2" w:rsidP="00D95CB7">
      <w:pPr>
        <w:tabs>
          <w:tab w:val="left" w:pos="4913"/>
          <w:tab w:val="right" w:pos="5121"/>
          <w:tab w:val="right" w:pos="5301"/>
        </w:tabs>
        <w:jc w:val="both"/>
        <w:rPr>
          <w:rStyle w:val="Char0"/>
          <w:rtl/>
        </w:rPr>
      </w:pPr>
      <w:r w:rsidRPr="00630BD2">
        <w:rPr>
          <w:rStyle w:val="Char0"/>
          <w:rtl/>
        </w:rPr>
        <w:t>محمد رشید رضا در تفسیر المنار تأكید می‌كند كه</w:t>
      </w:r>
      <w:r w:rsidRPr="00630BD2">
        <w:rPr>
          <w:rStyle w:val="Char0"/>
          <w:rFonts w:hint="cs"/>
          <w:rtl/>
        </w:rPr>
        <w:t xml:space="preserve">: </w:t>
      </w:r>
      <w:r w:rsidRPr="00630BD2">
        <w:rPr>
          <w:rStyle w:val="Char0"/>
          <w:rtl/>
        </w:rPr>
        <w:t xml:space="preserve">امام باید مطابق رأی اكثریت عمل نماید، هرچند مخالف </w:t>
      </w:r>
      <w:r w:rsidRPr="00630BD2">
        <w:rPr>
          <w:rStyle w:val="Char0"/>
          <w:rFonts w:hint="cs"/>
          <w:rtl/>
        </w:rPr>
        <w:t>آن رأی بوده</w:t>
      </w:r>
      <w:r w:rsidRPr="00630BD2">
        <w:rPr>
          <w:rStyle w:val="Char0"/>
          <w:rtl/>
        </w:rPr>
        <w:t xml:space="preserve"> و نظرش بهتر و درست</w:t>
      </w:r>
      <w:r w:rsidR="00D95CB7">
        <w:rPr>
          <w:rStyle w:val="Char0"/>
          <w:rFonts w:hint="cs"/>
          <w:rtl/>
        </w:rPr>
        <w:t>‌</w:t>
      </w:r>
      <w:r w:rsidRPr="00630BD2">
        <w:rPr>
          <w:rStyle w:val="Char0"/>
          <w:rtl/>
        </w:rPr>
        <w:t>تر از رأی جمع باشد، زیرا در پیروی از اكثریت</w:t>
      </w:r>
      <w:r w:rsidRPr="00630BD2">
        <w:rPr>
          <w:rStyle w:val="Char0"/>
          <w:rFonts w:hint="cs"/>
          <w:rtl/>
        </w:rPr>
        <w:t>،</w:t>
      </w:r>
      <w:r w:rsidRPr="00630BD2">
        <w:rPr>
          <w:rStyle w:val="Char0"/>
          <w:rtl/>
        </w:rPr>
        <w:t xml:space="preserve"> نفع آینده مسلمانان نهفته است.</w:t>
      </w:r>
    </w:p>
    <w:p w:rsidR="00630BD2" w:rsidRPr="00630BD2" w:rsidRDefault="00630BD2" w:rsidP="00E301EE">
      <w:pPr>
        <w:tabs>
          <w:tab w:val="left" w:pos="4913"/>
          <w:tab w:val="right" w:pos="5121"/>
          <w:tab w:val="right" w:pos="5301"/>
        </w:tabs>
        <w:jc w:val="both"/>
        <w:rPr>
          <w:rStyle w:val="Char0"/>
          <w:rtl/>
        </w:rPr>
      </w:pPr>
      <w:r w:rsidRPr="00630BD2">
        <w:rPr>
          <w:rStyle w:val="Char0"/>
          <w:rtl/>
        </w:rPr>
        <w:t>همچنین اضافه می‌كند كه</w:t>
      </w:r>
      <w:r w:rsidRPr="00630BD2">
        <w:rPr>
          <w:rStyle w:val="Char0"/>
          <w:rFonts w:hint="cs"/>
          <w:rtl/>
        </w:rPr>
        <w:t xml:space="preserve">: </w:t>
      </w:r>
      <w:r w:rsidRPr="00630BD2">
        <w:rPr>
          <w:rStyle w:val="Char0"/>
          <w:rtl/>
        </w:rPr>
        <w:t>جمهور مردم بیشتر اوقات كمتر از ی</w:t>
      </w:r>
      <w:r w:rsidR="00254C30">
        <w:rPr>
          <w:rStyle w:val="Char0"/>
          <w:rtl/>
        </w:rPr>
        <w:t xml:space="preserve">ک </w:t>
      </w:r>
      <w:r w:rsidRPr="00630BD2">
        <w:rPr>
          <w:rStyle w:val="Char0"/>
          <w:rFonts w:hint="cs"/>
          <w:rtl/>
        </w:rPr>
        <w:t>فرد</w:t>
      </w:r>
      <w:r w:rsidRPr="00630BD2">
        <w:rPr>
          <w:rStyle w:val="Char0"/>
          <w:rtl/>
        </w:rPr>
        <w:t xml:space="preserve"> دچار خطا می</w:t>
      </w:r>
      <w:r w:rsidRPr="00630BD2">
        <w:rPr>
          <w:rStyle w:val="Char0"/>
          <w:rFonts w:hint="cs"/>
          <w:rtl/>
        </w:rPr>
        <w:t>‌</w:t>
      </w:r>
      <w:r w:rsidRPr="00630BD2">
        <w:rPr>
          <w:rStyle w:val="Char0"/>
          <w:rtl/>
        </w:rPr>
        <w:t xml:space="preserve">شوند، </w:t>
      </w:r>
      <w:r w:rsidRPr="00630BD2">
        <w:rPr>
          <w:rStyle w:val="Char0"/>
          <w:rFonts w:hint="cs"/>
          <w:rtl/>
        </w:rPr>
        <w:t>لذا</w:t>
      </w:r>
      <w:r w:rsidRPr="00630BD2">
        <w:rPr>
          <w:rStyle w:val="Char0"/>
          <w:rtl/>
        </w:rPr>
        <w:t xml:space="preserve"> خطر واگذاری امور امت به </w:t>
      </w:r>
      <w:r w:rsidRPr="00630BD2">
        <w:rPr>
          <w:rStyle w:val="Char0"/>
          <w:rFonts w:hint="cs"/>
          <w:rtl/>
        </w:rPr>
        <w:t xml:space="preserve">یک </w:t>
      </w:r>
      <w:r w:rsidRPr="00630BD2">
        <w:rPr>
          <w:rStyle w:val="Char0"/>
          <w:rtl/>
        </w:rPr>
        <w:t>شخص</w:t>
      </w:r>
      <w:r w:rsidRPr="00630BD2">
        <w:rPr>
          <w:rStyle w:val="Char0"/>
          <w:rFonts w:hint="cs"/>
          <w:rtl/>
        </w:rPr>
        <w:t>،</w:t>
      </w:r>
      <w:r w:rsidRPr="00630BD2">
        <w:rPr>
          <w:rStyle w:val="Char0"/>
          <w:rtl/>
        </w:rPr>
        <w:t xml:space="preserve"> شدیدتر و بزرگتر</w:t>
      </w:r>
      <w:r w:rsidRPr="00630BD2">
        <w:rPr>
          <w:rStyle w:val="Char0"/>
          <w:rFonts w:hint="cs"/>
          <w:rtl/>
        </w:rPr>
        <w:t xml:space="preserve"> از واگذای امور به شورا</w:t>
      </w:r>
      <w:r w:rsidRPr="00630BD2">
        <w:rPr>
          <w:rStyle w:val="Char0"/>
          <w:rtl/>
        </w:rPr>
        <w:t xml:space="preserve"> است</w:t>
      </w:r>
      <w:r w:rsidR="00E301EE" w:rsidRPr="00E301EE">
        <w:rPr>
          <w:rStyle w:val="Char0"/>
          <w:shd w:val="clear" w:color="auto" w:fill="FFFFFF"/>
          <w:vertAlign w:val="superscript"/>
          <w:rtl/>
        </w:rPr>
        <w:footnoteReference w:id="57"/>
      </w:r>
      <w:r w:rsidR="00E301EE">
        <w:rPr>
          <w:rStyle w:val="Char0"/>
          <w:rFonts w:hint="cs"/>
          <w:rtl/>
        </w:rPr>
        <w:t>.</w:t>
      </w:r>
      <w:r w:rsidRPr="00630BD2">
        <w:rPr>
          <w:rStyle w:val="Char0"/>
          <w:rtl/>
        </w:rPr>
        <w:t xml:space="preserve"> </w:t>
      </w:r>
    </w:p>
    <w:p w:rsidR="00630BD2" w:rsidRPr="00630BD2" w:rsidRDefault="00630BD2" w:rsidP="00E301EE">
      <w:pPr>
        <w:tabs>
          <w:tab w:val="left" w:pos="4913"/>
          <w:tab w:val="right" w:pos="5121"/>
          <w:tab w:val="right" w:pos="5301"/>
        </w:tabs>
        <w:jc w:val="both"/>
        <w:rPr>
          <w:rStyle w:val="Char0"/>
          <w:rtl/>
        </w:rPr>
      </w:pPr>
      <w:r w:rsidRPr="00630BD2">
        <w:rPr>
          <w:rStyle w:val="Char0"/>
          <w:rtl/>
        </w:rPr>
        <w:t xml:space="preserve">همچنان محمد سلیم العواء می‌نویسد: </w:t>
      </w:r>
      <w:r w:rsidR="00422744">
        <w:rPr>
          <w:rStyle w:val="Char0"/>
          <w:rFonts w:hint="cs"/>
          <w:rtl/>
        </w:rPr>
        <w:t>«</w:t>
      </w:r>
      <w:r w:rsidRPr="00630BD2">
        <w:rPr>
          <w:rStyle w:val="Char0"/>
          <w:rtl/>
        </w:rPr>
        <w:t>واقعیت این است كه شورا بدون توجه به رأی اكثریت</w:t>
      </w:r>
      <w:r w:rsidR="00D95CB7">
        <w:rPr>
          <w:rStyle w:val="Char0"/>
          <w:rtl/>
        </w:rPr>
        <w:t xml:space="preserve"> بی‌</w:t>
      </w:r>
      <w:r w:rsidRPr="00630BD2">
        <w:rPr>
          <w:rStyle w:val="Char0"/>
          <w:rtl/>
        </w:rPr>
        <w:t>معنا خواهد بود</w:t>
      </w:r>
      <w:r w:rsidRPr="00630BD2">
        <w:rPr>
          <w:rStyle w:val="Char0"/>
          <w:rFonts w:hint="cs"/>
          <w:rtl/>
        </w:rPr>
        <w:t>؛</w:t>
      </w:r>
      <w:r w:rsidRPr="00630BD2">
        <w:rPr>
          <w:rStyle w:val="Char0"/>
          <w:rtl/>
        </w:rPr>
        <w:t xml:space="preserve"> و وجوب شورا بر امت اسلامی</w:t>
      </w:r>
      <w:r w:rsidRPr="00630BD2">
        <w:rPr>
          <w:rStyle w:val="Char0"/>
          <w:rFonts w:hint="cs"/>
          <w:rtl/>
        </w:rPr>
        <w:t>،</w:t>
      </w:r>
      <w:r w:rsidRPr="00630BD2">
        <w:rPr>
          <w:rStyle w:val="Char0"/>
          <w:rtl/>
        </w:rPr>
        <w:t xml:space="preserve"> مقتضی التزام به رأی اكثریت و لزوم عمل مطابق (رأی) اكثریت است</w:t>
      </w:r>
      <w:r w:rsidR="00422744">
        <w:rPr>
          <w:rStyle w:val="Char0"/>
          <w:rFonts w:hint="cs"/>
          <w:rtl/>
        </w:rPr>
        <w:t>»</w:t>
      </w:r>
      <w:r w:rsidR="00E301EE" w:rsidRPr="00E301EE">
        <w:rPr>
          <w:rStyle w:val="Char0"/>
          <w:shd w:val="clear" w:color="auto" w:fill="FFFFFF"/>
          <w:vertAlign w:val="superscript"/>
          <w:rtl/>
        </w:rPr>
        <w:footnoteReference w:id="58"/>
      </w:r>
      <w:r w:rsidR="00E301EE">
        <w:rPr>
          <w:rStyle w:val="Char0"/>
          <w:rFonts w:hint="cs"/>
          <w:rtl/>
        </w:rPr>
        <w:t>.</w:t>
      </w:r>
    </w:p>
    <w:p w:rsidR="00630BD2" w:rsidRPr="00630BD2" w:rsidRDefault="00630BD2" w:rsidP="00630BD2">
      <w:pPr>
        <w:tabs>
          <w:tab w:val="left" w:pos="4913"/>
          <w:tab w:val="right" w:pos="5121"/>
          <w:tab w:val="right" w:pos="5301"/>
        </w:tabs>
        <w:jc w:val="both"/>
        <w:rPr>
          <w:rStyle w:val="Char0"/>
          <w:rtl/>
        </w:rPr>
      </w:pPr>
      <w:r w:rsidRPr="00630BD2">
        <w:rPr>
          <w:rStyle w:val="Char0"/>
          <w:rtl/>
        </w:rPr>
        <w:t xml:space="preserve">اهم دلایلی كه این گروه از علماء برای اثبات نظریات‌شان ارائه نموده‌اند، قرار ذیل است: </w:t>
      </w:r>
    </w:p>
    <w:p w:rsidR="00630BD2" w:rsidRPr="00630BD2" w:rsidRDefault="00630BD2" w:rsidP="00FD4CBF">
      <w:pPr>
        <w:tabs>
          <w:tab w:val="left" w:pos="4913"/>
          <w:tab w:val="right" w:pos="5121"/>
          <w:tab w:val="right" w:pos="5301"/>
        </w:tabs>
        <w:jc w:val="both"/>
        <w:rPr>
          <w:rStyle w:val="Char0"/>
          <w:rtl/>
        </w:rPr>
      </w:pPr>
      <w:r w:rsidRPr="00630BD2">
        <w:rPr>
          <w:rStyle w:val="Char0"/>
          <w:rtl/>
        </w:rPr>
        <w:t>اول: صراحت آیات قرآنی این امر را ثابت می‌سازد كه نتایج شورا الزامی است. چنان</w:t>
      </w:r>
      <w:r w:rsidRPr="00630BD2">
        <w:rPr>
          <w:rStyle w:val="Char0"/>
          <w:rFonts w:hint="cs"/>
          <w:rtl/>
        </w:rPr>
        <w:t>ک</w:t>
      </w:r>
      <w:r w:rsidRPr="00630BD2">
        <w:rPr>
          <w:rStyle w:val="Char0"/>
          <w:rtl/>
        </w:rPr>
        <w:t>ه از شورا در آیه "١٥٩ سوره عمران</w:t>
      </w:r>
      <w:r w:rsidR="00AF5404" w:rsidRPr="00AF5404">
        <w:rPr>
          <w:rStyle w:val="Char0"/>
          <w:shd w:val="clear" w:color="auto" w:fill="FFFFFF"/>
          <w:vertAlign w:val="superscript"/>
          <w:rtl/>
        </w:rPr>
        <w:footnoteReference w:id="59"/>
      </w:r>
      <w:r w:rsidRPr="00630BD2">
        <w:rPr>
          <w:rStyle w:val="Char0"/>
          <w:rtl/>
        </w:rPr>
        <w:t xml:space="preserve">" به صیغه امر </w:t>
      </w:r>
      <w:r w:rsidRPr="00630BD2">
        <w:rPr>
          <w:rStyle w:val="Char0"/>
          <w:rFonts w:hint="cs"/>
          <w:rtl/>
        </w:rPr>
        <w:t>یاد شده است؛</w:t>
      </w:r>
      <w:r w:rsidRPr="00630BD2">
        <w:rPr>
          <w:rStyle w:val="Char0"/>
          <w:rtl/>
        </w:rPr>
        <w:t xml:space="preserve"> و در آیه</w:t>
      </w:r>
      <w:r w:rsidRPr="00630BD2">
        <w:rPr>
          <w:rStyle w:val="Char0"/>
          <w:rFonts w:hint="cs"/>
          <w:rtl/>
        </w:rPr>
        <w:t xml:space="preserve"> </w:t>
      </w:r>
      <w:r w:rsidRPr="00630BD2">
        <w:rPr>
          <w:rStyle w:val="Char0"/>
          <w:rtl/>
        </w:rPr>
        <w:t>"</w:t>
      </w:r>
      <w:r w:rsidR="00FD4CBF">
        <w:rPr>
          <w:rStyle w:val="Char0"/>
          <w:rFonts w:hint="cs"/>
          <w:rtl/>
        </w:rPr>
        <w:t>38</w:t>
      </w:r>
      <w:r w:rsidRPr="00630BD2">
        <w:rPr>
          <w:rStyle w:val="Char0"/>
          <w:rtl/>
        </w:rPr>
        <w:t xml:space="preserve"> سوره شورا</w:t>
      </w:r>
      <w:r w:rsidR="0061500E" w:rsidRPr="0061500E">
        <w:rPr>
          <w:rStyle w:val="Char0"/>
          <w:shd w:val="clear" w:color="auto" w:fill="FFFFFF"/>
          <w:vertAlign w:val="superscript"/>
          <w:rtl/>
        </w:rPr>
        <w:footnoteReference w:id="60"/>
      </w:r>
      <w:r w:rsidRPr="00630BD2">
        <w:rPr>
          <w:rStyle w:val="Char0"/>
          <w:rtl/>
        </w:rPr>
        <w:t xml:space="preserve">"، هر چند از آن به گونه اخبار </w:t>
      </w:r>
      <w:r w:rsidRPr="00630BD2">
        <w:rPr>
          <w:rStyle w:val="Char0"/>
          <w:rFonts w:hint="cs"/>
          <w:rtl/>
        </w:rPr>
        <w:t>یاد شده</w:t>
      </w:r>
      <w:r w:rsidRPr="00630BD2">
        <w:rPr>
          <w:rStyle w:val="Char0"/>
          <w:rtl/>
        </w:rPr>
        <w:t xml:space="preserve"> است، اما بیان آن به گونه‌ای است كه امر را می</w:t>
      </w:r>
      <w:r w:rsidRPr="00630BD2">
        <w:rPr>
          <w:rStyle w:val="Char0"/>
          <w:rFonts w:hint="cs"/>
          <w:rtl/>
        </w:rPr>
        <w:t>‌</w:t>
      </w:r>
      <w:r w:rsidRPr="00630BD2">
        <w:rPr>
          <w:rStyle w:val="Char0"/>
          <w:rtl/>
        </w:rPr>
        <w:t xml:space="preserve">رساند، </w:t>
      </w:r>
      <w:r w:rsidR="0019199A">
        <w:rPr>
          <w:rStyle w:val="Char0"/>
          <w:rtl/>
        </w:rPr>
        <w:t>بنابراین</w:t>
      </w:r>
      <w:r w:rsidRPr="00630BD2">
        <w:rPr>
          <w:rStyle w:val="Char0"/>
          <w:rtl/>
        </w:rPr>
        <w:t>، شورا واجب می‌باشد.</w:t>
      </w:r>
    </w:p>
    <w:p w:rsidR="00630BD2" w:rsidRPr="00630BD2" w:rsidRDefault="00630BD2" w:rsidP="00630BD2">
      <w:pPr>
        <w:tabs>
          <w:tab w:val="left" w:pos="4913"/>
          <w:tab w:val="right" w:pos="5121"/>
          <w:tab w:val="right" w:pos="5301"/>
        </w:tabs>
        <w:jc w:val="both"/>
        <w:rPr>
          <w:rStyle w:val="Char0"/>
          <w:rtl/>
        </w:rPr>
      </w:pPr>
      <w:r w:rsidRPr="00630BD2">
        <w:rPr>
          <w:rStyle w:val="Char0"/>
          <w:rtl/>
        </w:rPr>
        <w:t>زمانی كه شورا واجب باشد، التزام و عمل به نتایج آن نیز واجب است</w:t>
      </w:r>
      <w:r w:rsidRPr="00630BD2">
        <w:rPr>
          <w:rStyle w:val="Char0"/>
          <w:rFonts w:hint="cs"/>
          <w:rtl/>
        </w:rPr>
        <w:t>؛</w:t>
      </w:r>
      <w:r w:rsidRPr="00630BD2">
        <w:rPr>
          <w:rStyle w:val="Char0"/>
          <w:rtl/>
        </w:rPr>
        <w:t xml:space="preserve"> زیرا وجوب شورا به اعتبار مزایا و مصالحی است كه در نتایج آن وجود دارد</w:t>
      </w:r>
      <w:r w:rsidRPr="00630BD2">
        <w:rPr>
          <w:rStyle w:val="Char0"/>
          <w:rFonts w:hint="cs"/>
          <w:rtl/>
        </w:rPr>
        <w:t>.</w:t>
      </w:r>
      <w:r w:rsidRPr="00630BD2">
        <w:rPr>
          <w:rStyle w:val="Char0"/>
          <w:rtl/>
        </w:rPr>
        <w:t xml:space="preserve"> اگر نتایج شورا را الزامی ندانیم، حكمتی كه در تشریع شورا وجود دارد، ضایع می</w:t>
      </w:r>
      <w:r w:rsidRPr="00630BD2">
        <w:rPr>
          <w:rStyle w:val="Char0"/>
          <w:rFonts w:hint="cs"/>
          <w:rtl/>
        </w:rPr>
        <w:t>‌</w:t>
      </w:r>
      <w:r w:rsidRPr="00630BD2">
        <w:rPr>
          <w:rStyle w:val="Char0"/>
          <w:rtl/>
        </w:rPr>
        <w:t>گردد.</w:t>
      </w:r>
    </w:p>
    <w:p w:rsidR="00630BD2" w:rsidRPr="00630BD2" w:rsidRDefault="00630BD2" w:rsidP="00630BD2">
      <w:pPr>
        <w:tabs>
          <w:tab w:val="left" w:pos="4913"/>
          <w:tab w:val="right" w:pos="5121"/>
          <w:tab w:val="right" w:pos="5301"/>
        </w:tabs>
        <w:jc w:val="both"/>
        <w:rPr>
          <w:rStyle w:val="Char0"/>
          <w:rtl/>
        </w:rPr>
      </w:pPr>
      <w:r w:rsidRPr="00630BD2">
        <w:rPr>
          <w:rStyle w:val="Char0"/>
          <w:rtl/>
        </w:rPr>
        <w:t>دوم: پیامبر اكرم</w:t>
      </w:r>
      <w:r w:rsidR="00D04F10" w:rsidRPr="00D04F10">
        <w:rPr>
          <w:rStyle w:val="Char0"/>
          <w:rFonts w:cs="CTraditional Arabic"/>
          <w:rtl/>
        </w:rPr>
        <w:t xml:space="preserve"> ج</w:t>
      </w:r>
      <w:r w:rsidRPr="00630BD2">
        <w:rPr>
          <w:rStyle w:val="Char0"/>
          <w:rtl/>
        </w:rPr>
        <w:t xml:space="preserve"> با وجود این كه از عظمت و منزلت رفیعی برخوردار بودند، با یاران خویش به مشورت پرداخته و خود را به نتایج شورا ملزم دانسته و به آن عمل نموده‌اند. چنان</w:t>
      </w:r>
      <w:r w:rsidRPr="00630BD2">
        <w:rPr>
          <w:rStyle w:val="Char0"/>
          <w:rFonts w:hint="cs"/>
          <w:rtl/>
        </w:rPr>
        <w:t>ک</w:t>
      </w:r>
      <w:r w:rsidRPr="00630BD2">
        <w:rPr>
          <w:rStyle w:val="Char0"/>
          <w:rtl/>
        </w:rPr>
        <w:t>ه نمونه‌های آن را می</w:t>
      </w:r>
      <w:r w:rsidRPr="00630BD2">
        <w:rPr>
          <w:rStyle w:val="Char0"/>
          <w:rFonts w:hint="cs"/>
          <w:rtl/>
        </w:rPr>
        <w:t>‌</w:t>
      </w:r>
      <w:r w:rsidRPr="00630BD2">
        <w:rPr>
          <w:rStyle w:val="Char0"/>
          <w:rtl/>
        </w:rPr>
        <w:t>توان در غزوه بدر، احد، احزاب (خندق)، ... و سایر موارد مشاهده كرد.</w:t>
      </w:r>
    </w:p>
    <w:p w:rsidR="00630BD2" w:rsidRPr="00630BD2" w:rsidRDefault="00630BD2" w:rsidP="00630BD2">
      <w:pPr>
        <w:tabs>
          <w:tab w:val="left" w:pos="4913"/>
          <w:tab w:val="right" w:pos="5121"/>
          <w:tab w:val="right" w:pos="5301"/>
        </w:tabs>
        <w:jc w:val="both"/>
        <w:rPr>
          <w:rStyle w:val="Char0"/>
          <w:rtl/>
        </w:rPr>
      </w:pPr>
      <w:r w:rsidRPr="00630BD2">
        <w:rPr>
          <w:rStyle w:val="Char0"/>
          <w:rtl/>
        </w:rPr>
        <w:t>همچنان خلفای راشدین</w:t>
      </w:r>
      <w:r w:rsidR="00697F6D" w:rsidRPr="00697F6D">
        <w:rPr>
          <w:rStyle w:val="Char0"/>
          <w:rFonts w:cs="CTraditional Arabic"/>
          <w:rtl/>
        </w:rPr>
        <w:t>ش</w:t>
      </w:r>
      <w:r w:rsidRPr="00630BD2">
        <w:rPr>
          <w:rStyle w:val="Char0"/>
          <w:rtl/>
        </w:rPr>
        <w:t xml:space="preserve"> با پیروی از پیامبر بزرگ اسلام</w:t>
      </w:r>
      <w:r w:rsidR="00D04F10" w:rsidRPr="00D04F10">
        <w:rPr>
          <w:rStyle w:val="Char0"/>
          <w:rFonts w:cs="CTraditional Arabic"/>
          <w:rtl/>
        </w:rPr>
        <w:t xml:space="preserve"> ج</w:t>
      </w:r>
      <w:r w:rsidRPr="00630BD2">
        <w:rPr>
          <w:rStyle w:val="Char0"/>
          <w:rtl/>
        </w:rPr>
        <w:t xml:space="preserve"> در امور مشورت نموده و به نتایج آن خود را ملزم دانسته‌اند.</w:t>
      </w:r>
    </w:p>
    <w:p w:rsidR="00630BD2" w:rsidRPr="00630BD2" w:rsidRDefault="00630BD2" w:rsidP="00630BD2">
      <w:pPr>
        <w:tabs>
          <w:tab w:val="left" w:pos="4913"/>
          <w:tab w:val="right" w:pos="5121"/>
          <w:tab w:val="right" w:pos="5301"/>
        </w:tabs>
        <w:jc w:val="both"/>
        <w:rPr>
          <w:rStyle w:val="Char0"/>
          <w:rtl/>
        </w:rPr>
      </w:pPr>
      <w:r w:rsidRPr="00630BD2">
        <w:rPr>
          <w:rStyle w:val="Char0"/>
          <w:rtl/>
        </w:rPr>
        <w:t>سوم: رأی حاصل از شورا و یا نتایج كه از شورا به دست می‌آید، در حقیقت فشرده و خلاصه مشتركی از تجربیات، تفكرات و تخصص اعضای شورا بوده</w:t>
      </w:r>
      <w:r w:rsidRPr="00630BD2">
        <w:rPr>
          <w:rStyle w:val="Char0"/>
          <w:rFonts w:hint="cs"/>
          <w:rtl/>
        </w:rPr>
        <w:t>؛</w:t>
      </w:r>
      <w:r w:rsidRPr="00630BD2">
        <w:rPr>
          <w:rStyle w:val="Char0"/>
          <w:rtl/>
        </w:rPr>
        <w:t xml:space="preserve"> و بیانگر عصاره پندارها و عقول</w:t>
      </w:r>
      <w:r w:rsidR="00D33CC0">
        <w:rPr>
          <w:rStyle w:val="Char0"/>
          <w:rtl/>
        </w:rPr>
        <w:t xml:space="preserve"> آن‌ها </w:t>
      </w:r>
      <w:r w:rsidRPr="00630BD2">
        <w:rPr>
          <w:rStyle w:val="Char0"/>
          <w:rtl/>
        </w:rPr>
        <w:t>می‌باشد</w:t>
      </w:r>
      <w:r w:rsidRPr="00630BD2">
        <w:rPr>
          <w:rStyle w:val="Char0"/>
          <w:rFonts w:hint="cs"/>
          <w:rtl/>
        </w:rPr>
        <w:t>.</w:t>
      </w:r>
      <w:r w:rsidRPr="00630BD2">
        <w:rPr>
          <w:rStyle w:val="Char0"/>
          <w:rtl/>
        </w:rPr>
        <w:t xml:space="preserve"> </w:t>
      </w:r>
      <w:r w:rsidR="0019199A">
        <w:rPr>
          <w:rStyle w:val="Char0"/>
          <w:rtl/>
        </w:rPr>
        <w:t>بنابراین</w:t>
      </w:r>
      <w:r w:rsidRPr="00630BD2">
        <w:rPr>
          <w:rStyle w:val="Char0"/>
          <w:rtl/>
        </w:rPr>
        <w:t>، رأی</w:t>
      </w:r>
      <w:r w:rsidR="00D33CC0">
        <w:rPr>
          <w:rStyle w:val="Char0"/>
          <w:rtl/>
        </w:rPr>
        <w:t xml:space="preserve"> آن‌ها </w:t>
      </w:r>
      <w:r w:rsidRPr="00630BD2">
        <w:rPr>
          <w:rStyle w:val="Char0"/>
          <w:rtl/>
        </w:rPr>
        <w:t>به صواب و حقیقت نزدیكتر است</w:t>
      </w:r>
      <w:r w:rsidRPr="00630BD2">
        <w:rPr>
          <w:rStyle w:val="Char0"/>
          <w:rFonts w:hint="cs"/>
          <w:rtl/>
        </w:rPr>
        <w:t>.</w:t>
      </w:r>
      <w:r w:rsidRPr="00630BD2">
        <w:rPr>
          <w:rStyle w:val="Char0"/>
          <w:rtl/>
        </w:rPr>
        <w:t xml:space="preserve"> در صورتی كه چنین رأیی الزام آور باشد، تا حد زیادی می‌تواند از وقوع اشتباه و خطا جلوگیری نماید، در حالی كه در رأی انفرادی (زمامدار)، این مزیت وجود نخواهد داشت و یا نمی‌تواند وجود داشته باشد. </w:t>
      </w:r>
    </w:p>
    <w:p w:rsidR="00630BD2" w:rsidRPr="00630BD2" w:rsidRDefault="00630BD2" w:rsidP="00630BD2">
      <w:pPr>
        <w:tabs>
          <w:tab w:val="left" w:pos="4913"/>
          <w:tab w:val="right" w:pos="5121"/>
          <w:tab w:val="right" w:pos="5301"/>
        </w:tabs>
        <w:jc w:val="both"/>
        <w:rPr>
          <w:rStyle w:val="Char0"/>
          <w:rtl/>
        </w:rPr>
      </w:pPr>
      <w:r w:rsidRPr="00630BD2">
        <w:rPr>
          <w:rStyle w:val="Char0"/>
          <w:rtl/>
        </w:rPr>
        <w:t>چهارم: دین مقدس اسلام ظلم و استبداد را ممنوع قرار داده</w:t>
      </w:r>
      <w:r w:rsidRPr="00630BD2">
        <w:rPr>
          <w:rStyle w:val="Char0"/>
          <w:rFonts w:hint="cs"/>
          <w:rtl/>
        </w:rPr>
        <w:t>؛</w:t>
      </w:r>
      <w:r w:rsidRPr="00630BD2">
        <w:rPr>
          <w:rStyle w:val="Char0"/>
          <w:rtl/>
        </w:rPr>
        <w:t xml:space="preserve"> و مبارزه با این فساد و وسایل آن را واجب شرعی می</w:t>
      </w:r>
      <w:r w:rsidRPr="00630BD2">
        <w:rPr>
          <w:rStyle w:val="Char0"/>
          <w:rFonts w:hint="cs"/>
          <w:rtl/>
        </w:rPr>
        <w:t>‌</w:t>
      </w:r>
      <w:r w:rsidRPr="00630BD2">
        <w:rPr>
          <w:rStyle w:val="Char0"/>
          <w:rtl/>
        </w:rPr>
        <w:t>داند. از آنجا</w:t>
      </w:r>
      <w:r w:rsidRPr="00630BD2">
        <w:rPr>
          <w:rStyle w:val="Char0"/>
          <w:rFonts w:hint="cs"/>
          <w:rtl/>
        </w:rPr>
        <w:t>ی</w:t>
      </w:r>
      <w:r w:rsidRPr="00630BD2">
        <w:rPr>
          <w:rStyle w:val="Char0"/>
          <w:rtl/>
        </w:rPr>
        <w:t>ی</w:t>
      </w:r>
      <w:r w:rsidRPr="00630BD2">
        <w:rPr>
          <w:rStyle w:val="Char0"/>
          <w:rFonts w:hint="cs"/>
          <w:rtl/>
        </w:rPr>
        <w:t xml:space="preserve"> </w:t>
      </w:r>
      <w:r w:rsidRPr="00630BD2">
        <w:rPr>
          <w:rStyle w:val="Char0"/>
          <w:rtl/>
        </w:rPr>
        <w:t>كه یگانه راه برای جلوگیری از استبداد و مطلقیت زمامداران، ملزم ساختن</w:t>
      </w:r>
      <w:r w:rsidR="00D33CC0">
        <w:rPr>
          <w:rStyle w:val="Char0"/>
          <w:rtl/>
        </w:rPr>
        <w:t xml:space="preserve"> آن‌ها </w:t>
      </w:r>
      <w:r w:rsidRPr="00630BD2">
        <w:rPr>
          <w:rStyle w:val="Char0"/>
          <w:rtl/>
        </w:rPr>
        <w:t xml:space="preserve">به نتایج و فیصله‌های شورا است، </w:t>
      </w:r>
      <w:r w:rsidR="0019199A">
        <w:rPr>
          <w:rStyle w:val="Char0"/>
          <w:rtl/>
        </w:rPr>
        <w:t>بنابراین</w:t>
      </w:r>
      <w:r w:rsidRPr="00630BD2">
        <w:rPr>
          <w:rStyle w:val="Char0"/>
          <w:rtl/>
        </w:rPr>
        <w:t>، التزام به نتایج شورا امر</w:t>
      </w:r>
      <w:r w:rsidRPr="00630BD2">
        <w:rPr>
          <w:rStyle w:val="Char0"/>
          <w:rFonts w:hint="cs"/>
          <w:rtl/>
        </w:rPr>
        <w:t>ی</w:t>
      </w:r>
      <w:r w:rsidRPr="00630BD2">
        <w:rPr>
          <w:rStyle w:val="Char0"/>
          <w:rtl/>
        </w:rPr>
        <w:t xml:space="preserve"> واجب و ضروری می‌باشد. بدون ش</w:t>
      </w:r>
      <w:r w:rsidR="00254C30">
        <w:rPr>
          <w:rStyle w:val="Char0"/>
          <w:rtl/>
        </w:rPr>
        <w:t xml:space="preserve">ک </w:t>
      </w:r>
      <w:r w:rsidRPr="00630BD2">
        <w:rPr>
          <w:rStyle w:val="Char0"/>
          <w:rtl/>
        </w:rPr>
        <w:t>قدرت فریبنده است</w:t>
      </w:r>
      <w:r w:rsidRPr="00630BD2">
        <w:rPr>
          <w:rStyle w:val="Char0"/>
          <w:rFonts w:hint="cs"/>
          <w:rtl/>
        </w:rPr>
        <w:t>،</w:t>
      </w:r>
      <w:r w:rsidRPr="00630BD2">
        <w:rPr>
          <w:rStyle w:val="Char0"/>
          <w:rtl/>
        </w:rPr>
        <w:t xml:space="preserve"> اگر با عوامل و منافع دیگر</w:t>
      </w:r>
      <w:r w:rsidRPr="00630BD2">
        <w:rPr>
          <w:rStyle w:val="Char0"/>
          <w:rFonts w:hint="cs"/>
          <w:rtl/>
        </w:rPr>
        <w:t>ی</w:t>
      </w:r>
      <w:r w:rsidRPr="00630BD2">
        <w:rPr>
          <w:rStyle w:val="Char0"/>
          <w:rtl/>
        </w:rPr>
        <w:t xml:space="preserve"> توأم شود، حكومت را به سوی استبداد و مطلقیت سوق می‌دهد</w:t>
      </w:r>
      <w:r w:rsidRPr="00630BD2">
        <w:rPr>
          <w:rStyle w:val="Char0"/>
          <w:rFonts w:hint="cs"/>
          <w:rtl/>
        </w:rPr>
        <w:t>؛</w:t>
      </w:r>
      <w:r w:rsidRPr="00630BD2">
        <w:rPr>
          <w:rStyle w:val="Char0"/>
          <w:rtl/>
        </w:rPr>
        <w:t xml:space="preserve"> </w:t>
      </w:r>
      <w:r w:rsidRPr="00630BD2">
        <w:rPr>
          <w:rStyle w:val="Char0"/>
          <w:rFonts w:hint="cs"/>
          <w:rtl/>
        </w:rPr>
        <w:t>اما</w:t>
      </w:r>
      <w:r w:rsidRPr="00630BD2">
        <w:rPr>
          <w:rStyle w:val="Char0"/>
          <w:rtl/>
        </w:rPr>
        <w:t xml:space="preserve"> وجود شورا و التزام به نتایج آن، از گرایش به سوی انحراف و استبداد كاسته و حتی از آن جلوگیری می</w:t>
      </w:r>
      <w:r w:rsidRPr="00630BD2">
        <w:rPr>
          <w:rStyle w:val="Char0"/>
          <w:rFonts w:hint="cs"/>
          <w:rtl/>
        </w:rPr>
        <w:t>‌</w:t>
      </w:r>
      <w:r w:rsidRPr="00630BD2">
        <w:rPr>
          <w:rStyle w:val="Char0"/>
          <w:rtl/>
        </w:rPr>
        <w:t>نماید.</w:t>
      </w:r>
    </w:p>
    <w:p w:rsidR="00630BD2" w:rsidRPr="00630BD2" w:rsidRDefault="00630BD2" w:rsidP="00630BD2">
      <w:pPr>
        <w:tabs>
          <w:tab w:val="left" w:pos="4913"/>
          <w:tab w:val="right" w:pos="5121"/>
          <w:tab w:val="right" w:pos="5301"/>
        </w:tabs>
        <w:jc w:val="both"/>
        <w:rPr>
          <w:rStyle w:val="Char0"/>
          <w:rtl/>
        </w:rPr>
      </w:pPr>
      <w:r w:rsidRPr="00630BD2">
        <w:rPr>
          <w:rStyle w:val="Char0"/>
          <w:rtl/>
        </w:rPr>
        <w:t>پنجم: خلافت عمومی از آن امت بوده و مشاركت عمومی از مظاهر و مصادیق بارز جانشینی امت می‌باشد. مشاركت عمومی در اتخاذ تصامیم و تعیین سرنوشت عمومی</w:t>
      </w:r>
      <w:r w:rsidRPr="00630BD2">
        <w:rPr>
          <w:rStyle w:val="Char0"/>
          <w:rFonts w:hint="cs"/>
          <w:rtl/>
        </w:rPr>
        <w:t>،</w:t>
      </w:r>
      <w:r w:rsidRPr="00630BD2">
        <w:rPr>
          <w:rStyle w:val="Char0"/>
          <w:rtl/>
        </w:rPr>
        <w:t xml:space="preserve"> زمانی می‌تواند عملی گردد كه مشاركت امت به صورت مستقیم (مراجعه به آرای عمومی) و یا غیر مستقیم (از طریق نمایندگان و مجالس منتخب) تأمین گردد</w:t>
      </w:r>
      <w:r w:rsidRPr="00630BD2">
        <w:rPr>
          <w:rStyle w:val="Char0"/>
          <w:rFonts w:hint="cs"/>
          <w:rtl/>
        </w:rPr>
        <w:t>؛</w:t>
      </w:r>
      <w:r w:rsidRPr="00630BD2">
        <w:rPr>
          <w:rStyle w:val="Char0"/>
          <w:rtl/>
        </w:rPr>
        <w:t xml:space="preserve"> و نتایج آرای</w:t>
      </w:r>
      <w:r w:rsidR="00D33CC0">
        <w:rPr>
          <w:rStyle w:val="Char0"/>
          <w:rtl/>
        </w:rPr>
        <w:t xml:space="preserve"> آن‌ها </w:t>
      </w:r>
      <w:r w:rsidRPr="00630BD2">
        <w:rPr>
          <w:rStyle w:val="Char0"/>
          <w:rtl/>
        </w:rPr>
        <w:t xml:space="preserve">الزام </w:t>
      </w:r>
      <w:r w:rsidRPr="00630BD2">
        <w:rPr>
          <w:rStyle w:val="Char0"/>
          <w:rFonts w:hint="cs"/>
          <w:rtl/>
        </w:rPr>
        <w:t>آور</w:t>
      </w:r>
      <w:r w:rsidRPr="00630BD2">
        <w:rPr>
          <w:rStyle w:val="Char0"/>
          <w:rtl/>
        </w:rPr>
        <w:t xml:space="preserve"> و لازم الاجر</w:t>
      </w:r>
      <w:r w:rsidRPr="00630BD2">
        <w:rPr>
          <w:rStyle w:val="Char0"/>
          <w:rFonts w:hint="cs"/>
          <w:rtl/>
        </w:rPr>
        <w:t>ا</w:t>
      </w:r>
      <w:r w:rsidRPr="00630BD2">
        <w:rPr>
          <w:rStyle w:val="Char0"/>
          <w:rtl/>
        </w:rPr>
        <w:t xml:space="preserve"> باشد.</w:t>
      </w:r>
    </w:p>
    <w:p w:rsidR="00630BD2" w:rsidRPr="00630BD2" w:rsidRDefault="00630BD2" w:rsidP="00630BD2">
      <w:pPr>
        <w:tabs>
          <w:tab w:val="left" w:pos="4913"/>
          <w:tab w:val="right" w:pos="5121"/>
          <w:tab w:val="right" w:pos="5301"/>
        </w:tabs>
        <w:jc w:val="both"/>
        <w:rPr>
          <w:rStyle w:val="Char0"/>
          <w:rtl/>
        </w:rPr>
      </w:pPr>
      <w:r w:rsidRPr="00630BD2">
        <w:rPr>
          <w:rStyle w:val="Char0"/>
          <w:rtl/>
        </w:rPr>
        <w:t>ششم: شورا زمانی می‌تواند ی</w:t>
      </w:r>
      <w:r w:rsidR="00254C30">
        <w:rPr>
          <w:rStyle w:val="Char0"/>
          <w:rtl/>
        </w:rPr>
        <w:t xml:space="preserve">ک </w:t>
      </w:r>
      <w:r w:rsidRPr="00630BD2">
        <w:rPr>
          <w:rStyle w:val="Char0"/>
          <w:rtl/>
        </w:rPr>
        <w:t>عمل با ارزش و مفید باشد كه</w:t>
      </w:r>
      <w:r w:rsidRPr="00630BD2">
        <w:rPr>
          <w:rStyle w:val="Char0"/>
          <w:rFonts w:hint="cs"/>
          <w:rtl/>
        </w:rPr>
        <w:t xml:space="preserve">: </w:t>
      </w:r>
      <w:r w:rsidRPr="00630BD2">
        <w:rPr>
          <w:rStyle w:val="Char0"/>
          <w:rtl/>
        </w:rPr>
        <w:t>نتایج آن ایجاد الزام نماید. در صورتی كه نتایج شورا الزام آور نباشد، عملی است بیهوده و چیزی جز تضییع وقت نخواهد بود.</w:t>
      </w:r>
    </w:p>
    <w:p w:rsidR="00630BD2" w:rsidRPr="00630BD2" w:rsidRDefault="00630BD2" w:rsidP="001C290B">
      <w:pPr>
        <w:tabs>
          <w:tab w:val="left" w:pos="4913"/>
          <w:tab w:val="right" w:pos="5121"/>
          <w:tab w:val="right" w:pos="5301"/>
        </w:tabs>
        <w:jc w:val="both"/>
        <w:rPr>
          <w:rStyle w:val="Char0"/>
          <w:rtl/>
        </w:rPr>
      </w:pPr>
      <w:r w:rsidRPr="00630BD2">
        <w:rPr>
          <w:rStyle w:val="Char0"/>
          <w:rtl/>
        </w:rPr>
        <w:t>همچنان توجیه غیر الزامی بودن شورا با اتكاء بر این كه "چون شورا باعث خشنودی، دلگرمی و رضایت امت ‌می‌شود، به همین سبب به پیامبر</w:t>
      </w:r>
      <w:r w:rsidR="00D04F10" w:rsidRPr="00D04F10">
        <w:rPr>
          <w:rStyle w:val="Char0"/>
          <w:rFonts w:cs="CTraditional Arabic"/>
          <w:rtl/>
        </w:rPr>
        <w:t>ج</w:t>
      </w:r>
      <w:r w:rsidRPr="00630BD2">
        <w:rPr>
          <w:rStyle w:val="Char0"/>
          <w:rtl/>
        </w:rPr>
        <w:t xml:space="preserve"> دستور داده شده است كه با یاران خویش مشورت نماید و گرنه هیچ الزامی در نتایج آن وجود ندارد"، معقول نیست. زیرا رضایت و خشنودی زمانی </w:t>
      </w:r>
      <w:r w:rsidRPr="00630BD2">
        <w:rPr>
          <w:rStyle w:val="Char0"/>
          <w:rFonts w:hint="cs"/>
          <w:rtl/>
        </w:rPr>
        <w:t>حاصل می‌شود و بدست می‌آید</w:t>
      </w:r>
      <w:r w:rsidRPr="00630BD2">
        <w:rPr>
          <w:rStyle w:val="Char0"/>
          <w:rtl/>
        </w:rPr>
        <w:t xml:space="preserve"> كه به رأی اهل شورا كه بعد از تلاش زیادی حاصل گردیده است عمل </w:t>
      </w:r>
      <w:r w:rsidRPr="00630BD2">
        <w:rPr>
          <w:rStyle w:val="Char0"/>
          <w:rFonts w:hint="cs"/>
          <w:rtl/>
        </w:rPr>
        <w:t>شود،</w:t>
      </w:r>
      <w:r w:rsidRPr="00630BD2">
        <w:rPr>
          <w:rStyle w:val="Char0"/>
          <w:rtl/>
        </w:rPr>
        <w:t xml:space="preserve"> نه به </w:t>
      </w:r>
      <w:r w:rsidRPr="00630BD2">
        <w:rPr>
          <w:rStyle w:val="Char0"/>
          <w:rFonts w:hint="cs"/>
          <w:rtl/>
        </w:rPr>
        <w:t xml:space="preserve">رأیی غیز از </w:t>
      </w:r>
      <w:r w:rsidRPr="00630BD2">
        <w:rPr>
          <w:rStyle w:val="Char0"/>
          <w:rtl/>
        </w:rPr>
        <w:t>آرای آن</w:t>
      </w:r>
      <w:r w:rsidRPr="00630BD2">
        <w:rPr>
          <w:rStyle w:val="Char0"/>
          <w:rFonts w:hint="cs"/>
          <w:rtl/>
        </w:rPr>
        <w:t>ان</w:t>
      </w:r>
      <w:r w:rsidRPr="00630BD2">
        <w:rPr>
          <w:rStyle w:val="Char0"/>
          <w:rtl/>
        </w:rPr>
        <w:t>.</w:t>
      </w:r>
    </w:p>
    <w:p w:rsidR="00630BD2" w:rsidRPr="00630BD2" w:rsidRDefault="00630BD2" w:rsidP="00212EBF">
      <w:pPr>
        <w:tabs>
          <w:tab w:val="left" w:pos="4913"/>
          <w:tab w:val="right" w:pos="5121"/>
        </w:tabs>
        <w:jc w:val="both"/>
        <w:rPr>
          <w:rStyle w:val="Char0"/>
          <w:rtl/>
        </w:rPr>
      </w:pPr>
      <w:r w:rsidRPr="00630BD2">
        <w:rPr>
          <w:rStyle w:val="Char0"/>
          <w:rtl/>
        </w:rPr>
        <w:t>هفتم: در صورتی كه نتایج شورا الزامی نباشد، اهل شورا (امت و نخبگان امت) به این اعتقاد كه آراء و نظریات</w:t>
      </w:r>
      <w:r w:rsidR="00D33CC0">
        <w:rPr>
          <w:rStyle w:val="Char0"/>
          <w:rtl/>
        </w:rPr>
        <w:t xml:space="preserve"> آن‌ها </w:t>
      </w:r>
      <w:r w:rsidRPr="00630BD2">
        <w:rPr>
          <w:rStyle w:val="Char0"/>
          <w:rtl/>
        </w:rPr>
        <w:t xml:space="preserve">ارزش و اهمیت ندارد و به آن عمل </w:t>
      </w:r>
      <w:r w:rsidRPr="00630BD2">
        <w:rPr>
          <w:rStyle w:val="Char0"/>
          <w:rFonts w:hint="cs"/>
          <w:rtl/>
        </w:rPr>
        <w:t>نمی</w:t>
      </w:r>
      <w:r w:rsidRPr="00630BD2">
        <w:rPr>
          <w:rStyle w:val="Char0"/>
          <w:rFonts w:hint="eastAsia"/>
          <w:rtl/>
        </w:rPr>
        <w:t>‌</w:t>
      </w:r>
      <w:r w:rsidRPr="00630BD2">
        <w:rPr>
          <w:rStyle w:val="Char0"/>
          <w:rtl/>
        </w:rPr>
        <w:t xml:space="preserve">شود، بر اساس قاعده </w:t>
      </w:r>
      <w:r w:rsidR="001B6F1D">
        <w:rPr>
          <w:rStyle w:val="Char3"/>
          <w:rFonts w:hint="cs"/>
          <w:rtl/>
        </w:rPr>
        <w:t>«</w:t>
      </w:r>
      <w:r w:rsidRPr="001B6F1D">
        <w:rPr>
          <w:rStyle w:val="Char3"/>
          <w:rtl/>
        </w:rPr>
        <w:t>لا رأی لمن لا یطاع</w:t>
      </w:r>
      <w:r w:rsidR="001B6F1D" w:rsidRPr="001B6F1D">
        <w:rPr>
          <w:rStyle w:val="Char3"/>
          <w:rFonts w:hint="cs"/>
          <w:rtl/>
        </w:rPr>
        <w:t>»</w:t>
      </w:r>
      <w:r w:rsidR="00212EBF" w:rsidRPr="00212EBF">
        <w:rPr>
          <w:rStyle w:val="Char0"/>
          <w:shd w:val="clear" w:color="auto" w:fill="FFFFFF"/>
          <w:vertAlign w:val="superscript"/>
          <w:rtl/>
        </w:rPr>
        <w:footnoteReference w:id="61"/>
      </w:r>
      <w:r w:rsidR="00212EBF" w:rsidRPr="00212EBF">
        <w:rPr>
          <w:rStyle w:val="Char0"/>
          <w:rFonts w:hint="cs"/>
          <w:rtl/>
        </w:rPr>
        <w:t>،</w:t>
      </w:r>
      <w:r w:rsidRPr="00212EBF">
        <w:rPr>
          <w:rStyle w:val="Char0"/>
          <w:rtl/>
        </w:rPr>
        <w:t xml:space="preserve"> </w:t>
      </w:r>
      <w:r w:rsidRPr="00630BD2">
        <w:rPr>
          <w:rStyle w:val="Char0"/>
          <w:rtl/>
        </w:rPr>
        <w:t>از اظهار رأی و نظر در امور مختلف سیاسی- اجتماعی پرهیز نموده و به تصامیم حكومت تسلیم خواهند شد</w:t>
      </w:r>
      <w:r w:rsidRPr="00630BD2">
        <w:rPr>
          <w:rStyle w:val="Char0"/>
          <w:rFonts w:hint="cs"/>
          <w:rtl/>
        </w:rPr>
        <w:t>.</w:t>
      </w:r>
      <w:r w:rsidRPr="00630BD2">
        <w:rPr>
          <w:rStyle w:val="Char0"/>
          <w:rtl/>
        </w:rPr>
        <w:t xml:space="preserve"> این امر باعث</w:t>
      </w:r>
      <w:r w:rsidR="00D95CB7">
        <w:rPr>
          <w:rStyle w:val="Char0"/>
          <w:rtl/>
        </w:rPr>
        <w:t xml:space="preserve"> بی‌</w:t>
      </w:r>
      <w:r w:rsidRPr="00630BD2">
        <w:rPr>
          <w:rStyle w:val="Char0"/>
          <w:rtl/>
        </w:rPr>
        <w:t>میلی، انزوا طلبی، منفی گرایی و عدم تحر</w:t>
      </w:r>
      <w:r w:rsidR="00254C30">
        <w:rPr>
          <w:rStyle w:val="Char0"/>
          <w:rtl/>
        </w:rPr>
        <w:t xml:space="preserve">ک </w:t>
      </w:r>
      <w:r w:rsidRPr="00630BD2">
        <w:rPr>
          <w:rStyle w:val="Char0"/>
          <w:rtl/>
        </w:rPr>
        <w:t>امت شده و آنان را از اظهار نظر و دخالت در شئون عمومی دلسرد می‌سازد</w:t>
      </w:r>
      <w:r w:rsidRPr="00630BD2">
        <w:rPr>
          <w:rStyle w:val="Char0"/>
          <w:rFonts w:hint="cs"/>
          <w:rtl/>
        </w:rPr>
        <w:t>.</w:t>
      </w:r>
      <w:r w:rsidRPr="00630BD2">
        <w:rPr>
          <w:rStyle w:val="Char0"/>
          <w:rtl/>
        </w:rPr>
        <w:t xml:space="preserve"> </w:t>
      </w:r>
    </w:p>
    <w:p w:rsidR="00630BD2" w:rsidRPr="00630BD2" w:rsidRDefault="00630BD2" w:rsidP="00630BD2">
      <w:pPr>
        <w:tabs>
          <w:tab w:val="left" w:pos="4913"/>
          <w:tab w:val="right" w:pos="5121"/>
        </w:tabs>
        <w:jc w:val="both"/>
        <w:rPr>
          <w:rStyle w:val="Char0"/>
          <w:rtl/>
        </w:rPr>
      </w:pPr>
      <w:r w:rsidRPr="00630BD2">
        <w:rPr>
          <w:rStyle w:val="Char0"/>
          <w:rtl/>
        </w:rPr>
        <w:t>در مورد التزام به نتایج شورا، مطلب دیگری كه روی آن اختلاف نظر وجود دارد این است كه: در صورت بروز اختلاف نظر میان اعضای شورا و این كه در موضوع واحد، دو یا چند رأی مختلف وجود داشته باشد، به كدام رأی عمل شود و كدام رأی راجح است؟</w:t>
      </w:r>
    </w:p>
    <w:p w:rsidR="00630BD2" w:rsidRPr="00630BD2" w:rsidRDefault="00630BD2" w:rsidP="00630BD2">
      <w:pPr>
        <w:tabs>
          <w:tab w:val="left" w:pos="4913"/>
          <w:tab w:val="right" w:pos="5121"/>
        </w:tabs>
        <w:jc w:val="both"/>
        <w:rPr>
          <w:rStyle w:val="Char0"/>
          <w:rtl/>
        </w:rPr>
      </w:pPr>
      <w:r w:rsidRPr="00630BD2">
        <w:rPr>
          <w:rStyle w:val="Char0"/>
          <w:rtl/>
        </w:rPr>
        <w:t>طرفداران غیر الزامی بودن نتایج شورا معتقد هستند كه در این حالت، زعیم مسلمین آزاد است از میان آرای موجود، آنچه را مناسب و قریب به صواب می</w:t>
      </w:r>
      <w:r w:rsidRPr="00630BD2">
        <w:rPr>
          <w:rStyle w:val="Char0"/>
          <w:rFonts w:hint="cs"/>
          <w:rtl/>
        </w:rPr>
        <w:t>‌</w:t>
      </w:r>
      <w:r w:rsidRPr="00630BD2">
        <w:rPr>
          <w:rStyle w:val="Char0"/>
          <w:rtl/>
        </w:rPr>
        <w:t>بیند، انتخاب و به آن عمل نماید</w:t>
      </w:r>
      <w:r w:rsidRPr="00630BD2">
        <w:rPr>
          <w:rStyle w:val="Char0"/>
          <w:rFonts w:hint="cs"/>
          <w:rtl/>
        </w:rPr>
        <w:t>.</w:t>
      </w:r>
      <w:r w:rsidRPr="00630BD2">
        <w:rPr>
          <w:rStyle w:val="Char0"/>
          <w:rtl/>
        </w:rPr>
        <w:t xml:space="preserve"> اما طرفداران الزامی بودن شورا از رأی (تصمیم) اكثریت پشتیبانی نموده و عمل به آن را الزامی دانسته‌اند.</w:t>
      </w:r>
    </w:p>
    <w:p w:rsidR="00630BD2" w:rsidRPr="001D07AD" w:rsidRDefault="00630BD2" w:rsidP="001B6F1D">
      <w:pPr>
        <w:pStyle w:val="a2"/>
        <w:rPr>
          <w:rtl/>
          <w:lang w:bidi="fa-IR"/>
        </w:rPr>
      </w:pPr>
      <w:bookmarkStart w:id="41" w:name="_Toc5851160"/>
      <w:bookmarkStart w:id="42" w:name="_Toc486932215"/>
      <w:r w:rsidRPr="001D07AD">
        <w:rPr>
          <w:rtl/>
          <w:lang w:bidi="fa-IR"/>
        </w:rPr>
        <w:t>موارد، موضوعات و قلمرو شورا</w:t>
      </w:r>
      <w:bookmarkEnd w:id="41"/>
      <w:bookmarkEnd w:id="42"/>
    </w:p>
    <w:p w:rsidR="00630BD2" w:rsidRPr="00630BD2" w:rsidRDefault="00630BD2" w:rsidP="00630BD2">
      <w:pPr>
        <w:tabs>
          <w:tab w:val="left" w:pos="4913"/>
          <w:tab w:val="right" w:pos="5121"/>
        </w:tabs>
        <w:jc w:val="both"/>
        <w:rPr>
          <w:rStyle w:val="Char0"/>
          <w:rtl/>
        </w:rPr>
      </w:pPr>
      <w:r w:rsidRPr="00630BD2">
        <w:rPr>
          <w:rStyle w:val="Char0"/>
          <w:rtl/>
        </w:rPr>
        <w:t>بحث در مورد قلمرو شورا و این كه كدام موارد قابلیت شورا را دارد؟ آیا در همه امور باید مشورت صورت گیرد</w:t>
      </w:r>
      <w:r w:rsidRPr="00630BD2">
        <w:rPr>
          <w:rStyle w:val="Char0"/>
          <w:rFonts w:hint="cs"/>
          <w:rtl/>
        </w:rPr>
        <w:t>؟</w:t>
      </w:r>
      <w:r w:rsidRPr="00630BD2">
        <w:rPr>
          <w:rStyle w:val="Char0"/>
          <w:rtl/>
        </w:rPr>
        <w:t xml:space="preserve"> یا در پاره‌ای از آن‌ها؟ از گذشته تا حال میان علما و</w:t>
      </w:r>
      <w:r w:rsidRPr="00630BD2">
        <w:rPr>
          <w:rStyle w:val="Char0"/>
          <w:rFonts w:hint="cs"/>
          <w:rtl/>
        </w:rPr>
        <w:t xml:space="preserve"> </w:t>
      </w:r>
      <w:r w:rsidRPr="00630BD2">
        <w:rPr>
          <w:rStyle w:val="Char0"/>
          <w:rtl/>
        </w:rPr>
        <w:t>‌اندیشمندان مسلمان وجود دارد.</w:t>
      </w:r>
    </w:p>
    <w:p w:rsidR="00630BD2" w:rsidRPr="00630BD2" w:rsidRDefault="00630BD2" w:rsidP="00AD054C">
      <w:pPr>
        <w:tabs>
          <w:tab w:val="left" w:pos="4913"/>
          <w:tab w:val="right" w:pos="5121"/>
        </w:tabs>
        <w:jc w:val="both"/>
        <w:rPr>
          <w:rStyle w:val="Char0"/>
          <w:rtl/>
        </w:rPr>
      </w:pPr>
      <w:r w:rsidRPr="00630BD2">
        <w:rPr>
          <w:rStyle w:val="Char0"/>
          <w:rtl/>
        </w:rPr>
        <w:t>علت همه این مباحث</w:t>
      </w:r>
      <w:r w:rsidRPr="00630BD2">
        <w:rPr>
          <w:rStyle w:val="Char0"/>
          <w:rFonts w:hint="cs"/>
          <w:rtl/>
        </w:rPr>
        <w:t>،</w:t>
      </w:r>
      <w:r w:rsidRPr="00630BD2">
        <w:rPr>
          <w:rStyle w:val="Char0"/>
          <w:rtl/>
        </w:rPr>
        <w:t xml:space="preserve"> در این است كه نص صریحی در مورد قلمرو شورا وجود ندارد. آنگونه كه از آیات تشریع كننده شورا </w:t>
      </w:r>
      <w:r w:rsidR="0096424B">
        <w:rPr>
          <w:rStyle w:val="Char0"/>
          <w:rFonts w:cs="Traditional Arabic"/>
          <w:color w:val="000000"/>
          <w:shd w:val="clear" w:color="auto" w:fill="FFFFFF"/>
          <w:rtl/>
        </w:rPr>
        <w:t>﴿</w:t>
      </w:r>
      <w:r w:rsidR="0096424B" w:rsidRPr="00E74EF5">
        <w:rPr>
          <w:rStyle w:val="Char8"/>
          <w:rtl/>
        </w:rPr>
        <w:t>وَأَمۡرُهُمۡ شُورَىٰ بَيۡنَهُمۡ</w:t>
      </w:r>
      <w:r w:rsidR="0096424B">
        <w:rPr>
          <w:rStyle w:val="Char0"/>
          <w:rFonts w:cs="Traditional Arabic"/>
          <w:color w:val="000000"/>
          <w:shd w:val="clear" w:color="auto" w:fill="FFFFFF"/>
          <w:rtl/>
        </w:rPr>
        <w:t>﴾</w:t>
      </w:r>
      <w:r w:rsidRPr="00630BD2">
        <w:rPr>
          <w:rStyle w:val="Char0"/>
          <w:rtl/>
        </w:rPr>
        <w:t xml:space="preserve"> و </w:t>
      </w:r>
      <w:r w:rsidR="00AD054C">
        <w:rPr>
          <w:rStyle w:val="Char0"/>
          <w:rFonts w:cs="Traditional Arabic"/>
          <w:color w:val="000000"/>
          <w:shd w:val="clear" w:color="auto" w:fill="FFFFFF"/>
          <w:rtl/>
        </w:rPr>
        <w:t>﴿</w:t>
      </w:r>
      <w:r w:rsidR="00AD054C" w:rsidRPr="00E74EF5">
        <w:rPr>
          <w:rStyle w:val="Char8"/>
          <w:rtl/>
        </w:rPr>
        <w:t xml:space="preserve">وَشَاوِرۡهُمۡ فِي </w:t>
      </w:r>
      <w:r w:rsidR="00AD054C" w:rsidRPr="00E74EF5">
        <w:rPr>
          <w:rStyle w:val="Char8"/>
          <w:rFonts w:hint="cs"/>
          <w:rtl/>
        </w:rPr>
        <w:t>ٱلۡأَمۡرِۖ</w:t>
      </w:r>
      <w:r w:rsidR="00AD054C">
        <w:rPr>
          <w:rStyle w:val="Char8"/>
          <w:rFonts w:cs="Times New Roman" w:hint="cs"/>
          <w:rtl/>
        </w:rPr>
        <w:t>...</w:t>
      </w:r>
      <w:r w:rsidR="00AD054C">
        <w:rPr>
          <w:rStyle w:val="Char0"/>
          <w:rFonts w:cs="Traditional Arabic"/>
          <w:color w:val="000000"/>
          <w:shd w:val="clear" w:color="auto" w:fill="FFFFFF"/>
          <w:rtl/>
        </w:rPr>
        <w:t>﴾</w:t>
      </w:r>
      <w:r w:rsidRPr="00630BD2">
        <w:rPr>
          <w:rStyle w:val="Char0"/>
          <w:rtl/>
        </w:rPr>
        <w:t xml:space="preserve"> بر می‌آید، موارد مشورت (شورا) مشخص نگردیده و تنها از واژه "امر" در هر دو آیت، تذكر رفته است.</w:t>
      </w:r>
    </w:p>
    <w:p w:rsidR="00630BD2" w:rsidRPr="00630BD2" w:rsidRDefault="00630BD2" w:rsidP="00630BD2">
      <w:pPr>
        <w:tabs>
          <w:tab w:val="left" w:pos="4913"/>
          <w:tab w:val="right" w:pos="5121"/>
        </w:tabs>
        <w:jc w:val="both"/>
        <w:rPr>
          <w:rStyle w:val="Char0"/>
          <w:rtl/>
        </w:rPr>
      </w:pPr>
      <w:r w:rsidRPr="00630BD2">
        <w:rPr>
          <w:rStyle w:val="Char0"/>
          <w:rtl/>
        </w:rPr>
        <w:t>واژه امر در قرآن كریم به معنای "نظام سیاسی"، "حكومت" و یا "قدرت" آمده است</w:t>
      </w:r>
      <w:r w:rsidRPr="00630BD2">
        <w:rPr>
          <w:rStyle w:val="Char0"/>
          <w:rFonts w:hint="cs"/>
          <w:rtl/>
        </w:rPr>
        <w:t>.</w:t>
      </w:r>
      <w:r w:rsidRPr="00630BD2">
        <w:rPr>
          <w:rStyle w:val="Char0"/>
          <w:rtl/>
        </w:rPr>
        <w:t xml:space="preserve"> این معنی، همان تعبیری است كه عرب معاصر نزول قرآن از خلافت، حكومت و قدرت داشتند. چنان</w:t>
      </w:r>
      <w:r w:rsidRPr="00630BD2">
        <w:rPr>
          <w:rStyle w:val="Char0"/>
          <w:rFonts w:hint="cs"/>
          <w:rtl/>
        </w:rPr>
        <w:t>ک</w:t>
      </w:r>
      <w:r w:rsidRPr="00630BD2">
        <w:rPr>
          <w:rStyle w:val="Char0"/>
          <w:rtl/>
        </w:rPr>
        <w:t>ه مردی از بنی عامر بن صعصعه قبل از این كه رسول اكرم</w:t>
      </w:r>
      <w:r w:rsidR="00D04F10" w:rsidRPr="00D04F10">
        <w:rPr>
          <w:rStyle w:val="Char0"/>
          <w:rFonts w:cs="CTraditional Arabic"/>
          <w:rtl/>
        </w:rPr>
        <w:t xml:space="preserve"> ج</w:t>
      </w:r>
      <w:r w:rsidRPr="00630BD2">
        <w:rPr>
          <w:rStyle w:val="Char0"/>
          <w:rtl/>
        </w:rPr>
        <w:t xml:space="preserve"> به مدینه منوره هجرت نماید، خطاب به ایشان گفت: </w:t>
      </w:r>
    </w:p>
    <w:p w:rsidR="00630BD2" w:rsidRPr="00630BD2" w:rsidRDefault="00A61D9A" w:rsidP="00827B3B">
      <w:pPr>
        <w:tabs>
          <w:tab w:val="left" w:pos="4913"/>
          <w:tab w:val="right" w:pos="5121"/>
        </w:tabs>
        <w:jc w:val="both"/>
        <w:rPr>
          <w:rStyle w:val="Char0"/>
          <w:rtl/>
        </w:rPr>
      </w:pPr>
      <w:r w:rsidRPr="00A61D9A">
        <w:rPr>
          <w:rStyle w:val="Char7"/>
          <w:rFonts w:hint="cs"/>
          <w:rtl/>
        </w:rPr>
        <w:t>«</w:t>
      </w:r>
      <w:r w:rsidR="00827B3B">
        <w:rPr>
          <w:rStyle w:val="Char7"/>
          <w:rFonts w:hint="cs"/>
          <w:rtl/>
        </w:rPr>
        <w:t>أ</w:t>
      </w:r>
      <w:r w:rsidR="00630BD2" w:rsidRPr="00A61D9A">
        <w:rPr>
          <w:rStyle w:val="Char7"/>
          <w:rtl/>
        </w:rPr>
        <w:t>رَ</w:t>
      </w:r>
      <w:r w:rsidR="00827B3B">
        <w:rPr>
          <w:rStyle w:val="Char7"/>
          <w:rtl/>
        </w:rPr>
        <w:t xml:space="preserve">أَیتَ </w:t>
      </w:r>
      <w:r w:rsidR="00827B3B">
        <w:rPr>
          <w:rStyle w:val="Char7"/>
          <w:rFonts w:hint="cs"/>
          <w:rtl/>
        </w:rPr>
        <w:t>إ</w:t>
      </w:r>
      <w:r w:rsidR="00827B3B">
        <w:rPr>
          <w:rStyle w:val="Char7"/>
          <w:rtl/>
        </w:rPr>
        <w:t>نْ نَحْنُ بَایعْنَاكَ عَل</w:t>
      </w:r>
      <w:r w:rsidR="00827B3B">
        <w:rPr>
          <w:rStyle w:val="Char7"/>
          <w:rFonts w:hint="cs"/>
          <w:rtl/>
        </w:rPr>
        <w:t>َ</w:t>
      </w:r>
      <w:r w:rsidR="00827B3B">
        <w:rPr>
          <w:rStyle w:val="Char7"/>
          <w:rtl/>
        </w:rPr>
        <w:t xml:space="preserve">ی </w:t>
      </w:r>
      <w:r w:rsidR="00827B3B">
        <w:rPr>
          <w:rStyle w:val="Char7"/>
          <w:rFonts w:hint="cs"/>
          <w:rtl/>
        </w:rPr>
        <w:t>أ</w:t>
      </w:r>
      <w:r w:rsidR="00630BD2" w:rsidRPr="00A61D9A">
        <w:rPr>
          <w:rStyle w:val="Char7"/>
          <w:rtl/>
        </w:rPr>
        <w:t xml:space="preserve">مْرِكَ، ثُمَّ </w:t>
      </w:r>
      <w:r w:rsidR="00827B3B">
        <w:rPr>
          <w:rStyle w:val="Char7"/>
          <w:rFonts w:hint="cs"/>
          <w:rtl/>
        </w:rPr>
        <w:t>أَ</w:t>
      </w:r>
      <w:r w:rsidR="00630BD2" w:rsidRPr="00A61D9A">
        <w:rPr>
          <w:rStyle w:val="Char7"/>
          <w:rtl/>
        </w:rPr>
        <w:t>ظْهَرَكَ اللهُ عَلی مَن</w:t>
      </w:r>
      <w:r w:rsidR="00827B3B">
        <w:rPr>
          <w:rStyle w:val="Char7"/>
          <w:rtl/>
        </w:rPr>
        <w:t>ْ خَالَفَكَ، أَیكُونُ لَنَا ال</w:t>
      </w:r>
      <w:r w:rsidR="00827B3B">
        <w:rPr>
          <w:rStyle w:val="Char7"/>
          <w:rFonts w:hint="cs"/>
          <w:rtl/>
        </w:rPr>
        <w:t>أ</w:t>
      </w:r>
      <w:r w:rsidR="00827B3B">
        <w:rPr>
          <w:rStyle w:val="Char7"/>
          <w:rtl/>
        </w:rPr>
        <w:t>مْر</w:t>
      </w:r>
      <w:r w:rsidR="00827B3B">
        <w:rPr>
          <w:rStyle w:val="Char7"/>
          <w:rFonts w:hint="cs"/>
          <w:rtl/>
        </w:rPr>
        <w:t>ُ</w:t>
      </w:r>
      <w:r w:rsidR="00630BD2" w:rsidRPr="00A61D9A">
        <w:rPr>
          <w:rStyle w:val="Char7"/>
          <w:rtl/>
        </w:rPr>
        <w:t xml:space="preserve"> مِنْ بَعْدِكَ؟</w:t>
      </w:r>
    </w:p>
    <w:p w:rsidR="00630BD2" w:rsidRPr="00630BD2" w:rsidRDefault="00827B3B" w:rsidP="00827B3B">
      <w:pPr>
        <w:tabs>
          <w:tab w:val="left" w:pos="4913"/>
          <w:tab w:val="right" w:pos="5121"/>
        </w:tabs>
        <w:jc w:val="both"/>
        <w:rPr>
          <w:rStyle w:val="Char0"/>
          <w:rtl/>
        </w:rPr>
      </w:pPr>
      <w:r>
        <w:rPr>
          <w:rStyle w:val="Char7"/>
          <w:rtl/>
        </w:rPr>
        <w:t>فَقَالَ لَهُ رَسُولُ الله: اَل</w:t>
      </w:r>
      <w:r>
        <w:rPr>
          <w:rStyle w:val="Char7"/>
          <w:rFonts w:hint="cs"/>
          <w:rtl/>
        </w:rPr>
        <w:t>أ</w:t>
      </w:r>
      <w:r w:rsidR="00630BD2" w:rsidRPr="00A61D9A">
        <w:rPr>
          <w:rStyle w:val="Char7"/>
          <w:rtl/>
        </w:rPr>
        <w:t xml:space="preserve">مْرُ </w:t>
      </w:r>
      <w:r>
        <w:rPr>
          <w:rStyle w:val="Char7"/>
          <w:rFonts w:hint="cs"/>
          <w:rtl/>
        </w:rPr>
        <w:t>إ</w:t>
      </w:r>
      <w:r w:rsidR="00630BD2" w:rsidRPr="00A61D9A">
        <w:rPr>
          <w:rStyle w:val="Char7"/>
          <w:rtl/>
        </w:rPr>
        <w:t>لی الله یَضِعُهُ حَیثُ یشَاء.</w:t>
      </w:r>
    </w:p>
    <w:p w:rsidR="00630BD2" w:rsidRPr="00630BD2" w:rsidRDefault="00630BD2" w:rsidP="00DC41B0">
      <w:pPr>
        <w:tabs>
          <w:tab w:val="left" w:pos="4913"/>
          <w:tab w:val="right" w:pos="5121"/>
        </w:tabs>
        <w:jc w:val="both"/>
        <w:rPr>
          <w:rStyle w:val="Char0"/>
        </w:rPr>
      </w:pPr>
      <w:r w:rsidRPr="00A61D9A">
        <w:rPr>
          <w:rStyle w:val="Char7"/>
          <w:rtl/>
        </w:rPr>
        <w:t>فَقَالَ الرَجُلُ: أَفَتَهْدِفُ نُحُورَنَا لِلْعَرَبِ دُونَكَ، ف</w:t>
      </w:r>
      <w:r w:rsidR="00827B3B">
        <w:rPr>
          <w:rStyle w:val="Char7"/>
          <w:rtl/>
        </w:rPr>
        <w:t>َإذا اَظْهَرَكَ اللهُ، كانَ ال</w:t>
      </w:r>
      <w:r w:rsidR="00827B3B">
        <w:rPr>
          <w:rStyle w:val="Char7"/>
          <w:rFonts w:hint="cs"/>
          <w:rtl/>
        </w:rPr>
        <w:t>أَ</w:t>
      </w:r>
      <w:r w:rsidRPr="00A61D9A">
        <w:rPr>
          <w:rStyle w:val="Char7"/>
          <w:rtl/>
        </w:rPr>
        <w:t>مْرُ لِغَیرِنَا</w:t>
      </w:r>
      <w:r w:rsidR="00A61D9A">
        <w:rPr>
          <w:rStyle w:val="Char7"/>
          <w:rFonts w:hint="cs"/>
          <w:rtl/>
        </w:rPr>
        <w:t>»</w:t>
      </w:r>
      <w:r w:rsidR="00DC41B0" w:rsidRPr="00DC41B0">
        <w:rPr>
          <w:rStyle w:val="Char0"/>
          <w:vertAlign w:val="superscript"/>
          <w:rtl/>
        </w:rPr>
        <w:footnoteReference w:id="62"/>
      </w:r>
      <w:r w:rsidR="00827B3B">
        <w:rPr>
          <w:rStyle w:val="Char0"/>
          <w:rFonts w:hint="cs"/>
          <w:rtl/>
        </w:rPr>
        <w:t>.</w:t>
      </w:r>
    </w:p>
    <w:p w:rsidR="00630BD2" w:rsidRPr="00630BD2" w:rsidRDefault="00630BD2" w:rsidP="00A61D9A">
      <w:pPr>
        <w:jc w:val="both"/>
        <w:rPr>
          <w:rStyle w:val="Char0"/>
          <w:rtl/>
        </w:rPr>
      </w:pPr>
      <w:r w:rsidRPr="00630BD2">
        <w:rPr>
          <w:rStyle w:val="Char0"/>
          <w:rtl/>
        </w:rPr>
        <w:t xml:space="preserve">یعنی: </w:t>
      </w:r>
      <w:r w:rsidR="00A61D9A">
        <w:rPr>
          <w:rStyle w:val="Char0"/>
          <w:rFonts w:hint="cs"/>
          <w:rtl/>
        </w:rPr>
        <w:t>«</w:t>
      </w:r>
      <w:r w:rsidRPr="00630BD2">
        <w:rPr>
          <w:rStyle w:val="Char0"/>
          <w:rtl/>
        </w:rPr>
        <w:t>اگر ما بر (امر) تو، با تو بیعت كنیم و سپس خداوند تو را بر مخالفین غالب گرداند، آیا بعد از تو (امر) از آنِ ما خواهد بود؟</w:t>
      </w:r>
    </w:p>
    <w:p w:rsidR="00630BD2" w:rsidRPr="00630BD2" w:rsidRDefault="00630BD2" w:rsidP="00630BD2">
      <w:pPr>
        <w:jc w:val="both"/>
        <w:rPr>
          <w:rStyle w:val="Char0"/>
          <w:rtl/>
        </w:rPr>
      </w:pPr>
      <w:r w:rsidRPr="00630BD2">
        <w:rPr>
          <w:rStyle w:val="Char0"/>
          <w:rtl/>
        </w:rPr>
        <w:t>رسول الله</w:t>
      </w:r>
      <w:r w:rsidR="00D04F10" w:rsidRPr="00D04F10">
        <w:rPr>
          <w:rStyle w:val="Char0"/>
          <w:rFonts w:cs="CTraditional Arabic"/>
          <w:rtl/>
        </w:rPr>
        <w:t xml:space="preserve"> ج</w:t>
      </w:r>
      <w:r w:rsidRPr="00630BD2">
        <w:rPr>
          <w:rStyle w:val="Char0"/>
          <w:rtl/>
        </w:rPr>
        <w:t xml:space="preserve"> فرمود: (امر) از آن خدا است، در هرجا كه بخواهد قرار</w:t>
      </w:r>
      <w:r w:rsidRPr="00630BD2">
        <w:rPr>
          <w:rStyle w:val="Char0"/>
          <w:rFonts w:hint="cs"/>
          <w:rtl/>
        </w:rPr>
        <w:t xml:space="preserve"> </w:t>
      </w:r>
      <w:r w:rsidRPr="00630BD2">
        <w:rPr>
          <w:rStyle w:val="Char0"/>
          <w:rtl/>
        </w:rPr>
        <w:t>می‌دهد.</w:t>
      </w:r>
    </w:p>
    <w:p w:rsidR="00630BD2" w:rsidRPr="00630BD2" w:rsidRDefault="00630BD2" w:rsidP="00A61D9A">
      <w:pPr>
        <w:jc w:val="both"/>
        <w:rPr>
          <w:rStyle w:val="Char0"/>
          <w:rtl/>
        </w:rPr>
      </w:pPr>
      <w:r w:rsidRPr="00630BD2">
        <w:rPr>
          <w:rStyle w:val="Char0"/>
          <w:rtl/>
        </w:rPr>
        <w:t>آن مرد گفت: آیا ما برای تو خود را قربانی كنیم و بعد كه خدا تو را پیروز ساخت (امر) از آنِ غیر ما باشد؟</w:t>
      </w:r>
      <w:r w:rsidR="00A61D9A">
        <w:rPr>
          <w:rStyle w:val="Char0"/>
          <w:rFonts w:hint="cs"/>
          <w:rtl/>
        </w:rPr>
        <w:t>»</w:t>
      </w:r>
    </w:p>
    <w:p w:rsidR="00630BD2" w:rsidRPr="00630BD2" w:rsidRDefault="00630BD2" w:rsidP="00EB3A84">
      <w:pPr>
        <w:jc w:val="both"/>
        <w:rPr>
          <w:rStyle w:val="Char0"/>
          <w:rtl/>
        </w:rPr>
      </w:pPr>
      <w:r w:rsidRPr="00630BD2">
        <w:rPr>
          <w:rStyle w:val="Char0"/>
          <w:rtl/>
        </w:rPr>
        <w:t>واژه امر به همین معنی، آنگونه كه در تواریخ اسلامی وجود دارد، در ثقیفه بنی ساعده زمانی كه مسلمین به منظور تعیین جانشین پیامبر اكرم</w:t>
      </w:r>
      <w:r w:rsidR="00D04F10" w:rsidRPr="00D04F10">
        <w:rPr>
          <w:rStyle w:val="Char0"/>
          <w:rFonts w:cs="CTraditional Arabic"/>
          <w:rtl/>
        </w:rPr>
        <w:t>ج</w:t>
      </w:r>
      <w:r w:rsidRPr="00630BD2">
        <w:rPr>
          <w:rStyle w:val="Char0"/>
          <w:rtl/>
        </w:rPr>
        <w:t xml:space="preserve"> با هم گرد آمده بودند، بكار برده شده است. چنان</w:t>
      </w:r>
      <w:r w:rsidRPr="00630BD2">
        <w:rPr>
          <w:rStyle w:val="Char0"/>
          <w:rFonts w:hint="cs"/>
          <w:rtl/>
        </w:rPr>
        <w:t>ک</w:t>
      </w:r>
      <w:r w:rsidRPr="00630BD2">
        <w:rPr>
          <w:rStyle w:val="Char0"/>
          <w:rtl/>
        </w:rPr>
        <w:t>ه در ثقیفه بنی ساعده سعد بن عباده</w:t>
      </w:r>
      <w:r w:rsidR="00697F6D" w:rsidRPr="00697F6D">
        <w:rPr>
          <w:rStyle w:val="Char0"/>
          <w:rFonts w:cs="CTraditional Arabic"/>
          <w:rtl/>
        </w:rPr>
        <w:t>س</w:t>
      </w:r>
      <w:r w:rsidRPr="00630BD2">
        <w:rPr>
          <w:rStyle w:val="Char0"/>
          <w:rtl/>
        </w:rPr>
        <w:t xml:space="preserve"> می‌گوید: </w:t>
      </w:r>
      <w:r w:rsidR="00EB3A84">
        <w:rPr>
          <w:rStyle w:val="Char0"/>
          <w:rFonts w:hint="cs"/>
          <w:rtl/>
        </w:rPr>
        <w:t>«</w:t>
      </w:r>
      <w:r w:rsidRPr="00630BD2">
        <w:rPr>
          <w:rStyle w:val="Char0"/>
          <w:rtl/>
        </w:rPr>
        <w:t>(امر) را از ما غصب می</w:t>
      </w:r>
      <w:r w:rsidRPr="00630BD2">
        <w:rPr>
          <w:rStyle w:val="Char0"/>
          <w:rFonts w:hint="cs"/>
          <w:rtl/>
        </w:rPr>
        <w:t>‌</w:t>
      </w:r>
      <w:r w:rsidRPr="00630BD2">
        <w:rPr>
          <w:rStyle w:val="Char0"/>
          <w:rtl/>
        </w:rPr>
        <w:t>كنند</w:t>
      </w:r>
      <w:r w:rsidR="00EB3A84">
        <w:rPr>
          <w:rStyle w:val="Char0"/>
          <w:rFonts w:hint="cs"/>
          <w:rtl/>
        </w:rPr>
        <w:t>»</w:t>
      </w:r>
      <w:r w:rsidRPr="00630BD2">
        <w:rPr>
          <w:rStyle w:val="Char0"/>
          <w:rtl/>
        </w:rPr>
        <w:t>.</w:t>
      </w:r>
    </w:p>
    <w:p w:rsidR="00630BD2" w:rsidRPr="00630BD2" w:rsidRDefault="00630BD2" w:rsidP="00EB3A84">
      <w:pPr>
        <w:jc w:val="both"/>
        <w:rPr>
          <w:rStyle w:val="Char0"/>
          <w:rtl/>
        </w:rPr>
      </w:pPr>
      <w:r w:rsidRPr="00630BD2">
        <w:rPr>
          <w:rStyle w:val="Char0"/>
          <w:rtl/>
        </w:rPr>
        <w:t>و ابوبكر صدیق</w:t>
      </w:r>
      <w:r w:rsidR="00697F6D" w:rsidRPr="00697F6D">
        <w:rPr>
          <w:rStyle w:val="Char0"/>
          <w:rFonts w:cs="CTraditional Arabic"/>
          <w:rtl/>
        </w:rPr>
        <w:t>ش</w:t>
      </w:r>
      <w:r w:rsidRPr="00630BD2">
        <w:rPr>
          <w:rStyle w:val="Char0"/>
          <w:rtl/>
        </w:rPr>
        <w:t xml:space="preserve"> می‌گوید: </w:t>
      </w:r>
      <w:r w:rsidR="00EB3A84">
        <w:rPr>
          <w:rStyle w:val="Char0"/>
          <w:rFonts w:hint="cs"/>
          <w:rtl/>
        </w:rPr>
        <w:t>«</w:t>
      </w:r>
      <w:r w:rsidRPr="00630BD2">
        <w:rPr>
          <w:rStyle w:val="Char0"/>
          <w:rtl/>
        </w:rPr>
        <w:t>عرب این (امر) را جز برای قریش نمی</w:t>
      </w:r>
      <w:r w:rsidRPr="00630BD2">
        <w:rPr>
          <w:rStyle w:val="Char0"/>
          <w:rFonts w:hint="cs"/>
          <w:rtl/>
        </w:rPr>
        <w:t>‌</w:t>
      </w:r>
      <w:r w:rsidRPr="00630BD2">
        <w:rPr>
          <w:rStyle w:val="Char0"/>
          <w:rtl/>
        </w:rPr>
        <w:t>شناسد</w:t>
      </w:r>
      <w:r w:rsidR="00EB3A84">
        <w:rPr>
          <w:rStyle w:val="Char0"/>
          <w:rFonts w:hint="cs"/>
          <w:rtl/>
        </w:rPr>
        <w:t>»</w:t>
      </w:r>
      <w:r w:rsidRPr="00630BD2">
        <w:rPr>
          <w:rStyle w:val="Char0"/>
          <w:rtl/>
        </w:rPr>
        <w:t>.</w:t>
      </w:r>
    </w:p>
    <w:p w:rsidR="00630BD2" w:rsidRPr="00630BD2" w:rsidRDefault="00630BD2" w:rsidP="0048751D">
      <w:pPr>
        <w:jc w:val="both"/>
        <w:rPr>
          <w:rStyle w:val="Char0"/>
          <w:rtl/>
        </w:rPr>
      </w:pPr>
      <w:r w:rsidRPr="00630BD2">
        <w:rPr>
          <w:rStyle w:val="Char0"/>
          <w:rtl/>
        </w:rPr>
        <w:t xml:space="preserve">پس آیات </w:t>
      </w:r>
      <w:r w:rsidR="0048751D">
        <w:rPr>
          <w:rStyle w:val="Char0"/>
          <w:rFonts w:cs="Traditional Arabic"/>
          <w:color w:val="000000"/>
          <w:shd w:val="clear" w:color="auto" w:fill="FFFFFF"/>
          <w:rtl/>
        </w:rPr>
        <w:t>﴿</w:t>
      </w:r>
      <w:r w:rsidR="0048751D">
        <w:rPr>
          <w:rStyle w:val="Char0"/>
          <w:rFonts w:cs="Traditional Arabic" w:hint="cs"/>
          <w:color w:val="000000"/>
          <w:shd w:val="clear" w:color="auto" w:fill="FFFFFF"/>
          <w:rtl/>
        </w:rPr>
        <w:t>...</w:t>
      </w:r>
      <w:r w:rsidR="0048751D" w:rsidRPr="00E74EF5">
        <w:rPr>
          <w:rStyle w:val="Char8"/>
          <w:rtl/>
        </w:rPr>
        <w:t xml:space="preserve">وَشَاوِرۡهُمۡ فِي </w:t>
      </w:r>
      <w:r w:rsidR="0048751D" w:rsidRPr="00E74EF5">
        <w:rPr>
          <w:rStyle w:val="Char8"/>
          <w:rFonts w:hint="cs"/>
          <w:rtl/>
        </w:rPr>
        <w:t>ٱلۡأَمۡرِۖ</w:t>
      </w:r>
      <w:r w:rsidR="0048751D">
        <w:rPr>
          <w:rStyle w:val="Char8"/>
          <w:rFonts w:cs="Times New Roman" w:hint="cs"/>
          <w:rtl/>
        </w:rPr>
        <w:t>...</w:t>
      </w:r>
      <w:r w:rsidR="0048751D">
        <w:rPr>
          <w:rStyle w:val="Char0"/>
          <w:rFonts w:cs="Traditional Arabic"/>
          <w:color w:val="000000"/>
          <w:shd w:val="clear" w:color="auto" w:fill="FFFFFF"/>
          <w:rtl/>
        </w:rPr>
        <w:t>﴾</w:t>
      </w:r>
      <w:r w:rsidRPr="00630BD2">
        <w:rPr>
          <w:rStyle w:val="Char0"/>
          <w:rtl/>
        </w:rPr>
        <w:t xml:space="preserve"> و </w:t>
      </w:r>
      <w:r w:rsidR="0048751D">
        <w:rPr>
          <w:rStyle w:val="Char0"/>
          <w:rFonts w:cs="Traditional Arabic"/>
          <w:color w:val="000000"/>
          <w:shd w:val="clear" w:color="auto" w:fill="FFFFFF"/>
          <w:rtl/>
        </w:rPr>
        <w:t>﴿</w:t>
      </w:r>
      <w:r w:rsidR="0048751D">
        <w:rPr>
          <w:rStyle w:val="Char0"/>
          <w:rFonts w:cs="Traditional Arabic" w:hint="cs"/>
          <w:color w:val="000000"/>
          <w:shd w:val="clear" w:color="auto" w:fill="FFFFFF"/>
          <w:rtl/>
        </w:rPr>
        <w:t>...</w:t>
      </w:r>
      <w:r w:rsidR="0048751D" w:rsidRPr="00E74EF5">
        <w:rPr>
          <w:rStyle w:val="Char8"/>
          <w:rtl/>
        </w:rPr>
        <w:t>وَأَمۡرُهُمۡ شُورَىٰ بَيۡنَهُمۡ</w:t>
      </w:r>
      <w:r w:rsidR="0048751D">
        <w:rPr>
          <w:rStyle w:val="Char8"/>
          <w:rFonts w:cs="Times New Roman" w:hint="cs"/>
          <w:rtl/>
        </w:rPr>
        <w:t>...</w:t>
      </w:r>
      <w:r w:rsidR="0048751D">
        <w:rPr>
          <w:rStyle w:val="Char0"/>
          <w:rFonts w:cs="Traditional Arabic"/>
          <w:color w:val="000000"/>
          <w:shd w:val="clear" w:color="auto" w:fill="FFFFFF"/>
          <w:rtl/>
        </w:rPr>
        <w:t>﴾</w:t>
      </w:r>
      <w:r w:rsidRPr="00630BD2">
        <w:rPr>
          <w:rStyle w:val="Char0"/>
          <w:rtl/>
        </w:rPr>
        <w:t xml:space="preserve"> اشاره به شورا و مشورت در امور مختلف مربوط به دولت، حكومت و نظام سیاسی دارد.</w:t>
      </w:r>
    </w:p>
    <w:p w:rsidR="00630BD2" w:rsidRPr="00630BD2" w:rsidRDefault="00630BD2" w:rsidP="00EB3A84">
      <w:pPr>
        <w:jc w:val="both"/>
        <w:rPr>
          <w:rStyle w:val="Char0"/>
          <w:rtl/>
        </w:rPr>
      </w:pPr>
      <w:r w:rsidRPr="00630BD2">
        <w:rPr>
          <w:rStyle w:val="Char0"/>
          <w:rtl/>
        </w:rPr>
        <w:t xml:space="preserve">آنچه كه همه علمای مسلمان بر آن اتفاق نظر دارند، این است كه شورا به جز مواردی كه نص و حكم شرعی در </w:t>
      </w:r>
      <w:r w:rsidRPr="00630BD2">
        <w:rPr>
          <w:rStyle w:val="Char0"/>
          <w:rFonts w:hint="cs"/>
          <w:rtl/>
        </w:rPr>
        <w:t xml:space="preserve">آن </w:t>
      </w:r>
      <w:r w:rsidRPr="00630BD2">
        <w:rPr>
          <w:rStyle w:val="Char0"/>
          <w:rtl/>
        </w:rPr>
        <w:t>زمینه موجود است، در سایر موارد (امور مباح و اجتهادی) جواز دارد. یا به عبار</w:t>
      </w:r>
      <w:r w:rsidRPr="00630BD2">
        <w:rPr>
          <w:rStyle w:val="Char0"/>
          <w:rFonts w:hint="cs"/>
          <w:rtl/>
        </w:rPr>
        <w:t>ت</w:t>
      </w:r>
      <w:r w:rsidRPr="00630BD2">
        <w:rPr>
          <w:rStyle w:val="Char0"/>
          <w:rtl/>
        </w:rPr>
        <w:t xml:space="preserve"> دیگر، در صورتی كه نص و حكم صریح</w:t>
      </w:r>
      <w:r w:rsidRPr="00630BD2">
        <w:rPr>
          <w:rStyle w:val="Char0"/>
          <w:rFonts w:hint="cs"/>
          <w:rtl/>
        </w:rPr>
        <w:t>ی</w:t>
      </w:r>
      <w:r w:rsidRPr="00630BD2">
        <w:rPr>
          <w:rStyle w:val="Char0"/>
          <w:rtl/>
        </w:rPr>
        <w:t xml:space="preserve"> در مورد چیزی موجود باشد، جایی برای شورا باقی </w:t>
      </w:r>
      <w:r w:rsidRPr="00630BD2">
        <w:rPr>
          <w:rStyle w:val="Char0"/>
          <w:rFonts w:hint="cs"/>
          <w:rtl/>
        </w:rPr>
        <w:t>نمی‌ماند</w:t>
      </w:r>
      <w:r w:rsidRPr="00630BD2">
        <w:rPr>
          <w:rStyle w:val="Char0"/>
          <w:rtl/>
        </w:rPr>
        <w:t xml:space="preserve"> و در </w:t>
      </w:r>
      <w:r w:rsidRPr="00630BD2">
        <w:rPr>
          <w:rStyle w:val="Char0"/>
          <w:rFonts w:hint="cs"/>
          <w:rtl/>
        </w:rPr>
        <w:t xml:space="preserve">آن </w:t>
      </w:r>
      <w:r w:rsidRPr="00630BD2">
        <w:rPr>
          <w:rStyle w:val="Char0"/>
          <w:rtl/>
        </w:rPr>
        <w:t>زمینه شورا جواز ندارد</w:t>
      </w:r>
      <w:r w:rsidRPr="00630BD2">
        <w:rPr>
          <w:rStyle w:val="Char0"/>
          <w:rFonts w:hint="cs"/>
          <w:rtl/>
        </w:rPr>
        <w:t>،</w:t>
      </w:r>
      <w:r w:rsidRPr="00630BD2">
        <w:rPr>
          <w:rStyle w:val="Char0"/>
          <w:rtl/>
        </w:rPr>
        <w:t xml:space="preserve"> به استثنا</w:t>
      </w:r>
      <w:r w:rsidRPr="00630BD2">
        <w:rPr>
          <w:rStyle w:val="Char0"/>
          <w:rFonts w:hint="cs"/>
          <w:rtl/>
        </w:rPr>
        <w:t>ی</w:t>
      </w:r>
      <w:r w:rsidRPr="00630BD2">
        <w:rPr>
          <w:rStyle w:val="Char0"/>
          <w:rtl/>
        </w:rPr>
        <w:t xml:space="preserve"> چگونگی تطبیق و اجرای احكام منصوصه. اما در مواردی كه نصی موجود نباشد، شورا جایز است. چنان</w:t>
      </w:r>
      <w:r w:rsidRPr="00630BD2">
        <w:rPr>
          <w:rStyle w:val="Char0"/>
          <w:rFonts w:hint="cs"/>
          <w:rtl/>
        </w:rPr>
        <w:t>ک</w:t>
      </w:r>
      <w:r w:rsidRPr="00630BD2">
        <w:rPr>
          <w:rStyle w:val="Char0"/>
          <w:rtl/>
        </w:rPr>
        <w:t xml:space="preserve">ه عبدالكریم زیدان می‌نویسد: </w:t>
      </w:r>
      <w:r w:rsidR="00EB3A84">
        <w:rPr>
          <w:rStyle w:val="Char0"/>
          <w:rFonts w:hint="cs"/>
          <w:rtl/>
        </w:rPr>
        <w:t>«</w:t>
      </w:r>
      <w:r w:rsidRPr="00630BD2">
        <w:rPr>
          <w:rStyle w:val="Char0"/>
          <w:rtl/>
        </w:rPr>
        <w:t>مشوره با امت در امور مختلف دولت داری و در امور شرعی و اجتهادی كه در آن نص وجود ندارد</w:t>
      </w:r>
      <w:r w:rsidRPr="00630BD2">
        <w:rPr>
          <w:rStyle w:val="Char0"/>
          <w:rFonts w:hint="cs"/>
          <w:rtl/>
        </w:rPr>
        <w:t>،</w:t>
      </w:r>
      <w:r w:rsidRPr="00630BD2">
        <w:rPr>
          <w:rStyle w:val="Char0"/>
          <w:rtl/>
        </w:rPr>
        <w:t xml:space="preserve"> جاری می‌باشد. به این معنی كه رییس دولت در امور دین و دنیا آن چنان كه فقهاء گفته‌اند، مشوره </w:t>
      </w:r>
      <w:r w:rsidRPr="00630BD2">
        <w:rPr>
          <w:rStyle w:val="Char0"/>
          <w:rFonts w:hint="cs"/>
          <w:rtl/>
        </w:rPr>
        <w:t>می‌خواهد و رایزنی می‌کند</w:t>
      </w:r>
      <w:r w:rsidRPr="00630BD2">
        <w:rPr>
          <w:rStyle w:val="Char0"/>
          <w:rtl/>
        </w:rPr>
        <w:t>...</w:t>
      </w:r>
    </w:p>
    <w:p w:rsidR="00630BD2" w:rsidRPr="00630BD2" w:rsidRDefault="00630BD2" w:rsidP="00DC41B0">
      <w:pPr>
        <w:jc w:val="both"/>
        <w:rPr>
          <w:rStyle w:val="Char0"/>
          <w:rtl/>
        </w:rPr>
      </w:pPr>
      <w:r w:rsidRPr="00630BD2">
        <w:rPr>
          <w:rStyle w:val="Char0"/>
          <w:rtl/>
        </w:rPr>
        <w:t xml:space="preserve">... مشوره در هر </w:t>
      </w:r>
      <w:r w:rsidRPr="00630BD2">
        <w:rPr>
          <w:rStyle w:val="Char0"/>
          <w:rFonts w:hint="cs"/>
          <w:rtl/>
        </w:rPr>
        <w:t>خرد و ریز و امور جزئی</w:t>
      </w:r>
      <w:r w:rsidRPr="00630BD2">
        <w:rPr>
          <w:rStyle w:val="Char0"/>
          <w:rtl/>
        </w:rPr>
        <w:t xml:space="preserve"> امور دولتی وجود ندارد. چون این كار غیر ممكن و نامطلوب است. در آن </w:t>
      </w:r>
      <w:r w:rsidRPr="00630BD2">
        <w:rPr>
          <w:rStyle w:val="Char0"/>
          <w:rFonts w:hint="cs"/>
          <w:rtl/>
        </w:rPr>
        <w:t>هیچ</w:t>
      </w:r>
      <w:r w:rsidRPr="00630BD2">
        <w:rPr>
          <w:rStyle w:val="Char0"/>
          <w:rtl/>
        </w:rPr>
        <w:t xml:space="preserve"> ضرورت و منفعتی</w:t>
      </w:r>
      <w:r w:rsidRPr="00630BD2">
        <w:rPr>
          <w:rStyle w:val="Char0"/>
          <w:rFonts w:hint="cs"/>
          <w:rtl/>
        </w:rPr>
        <w:t xml:space="preserve"> </w:t>
      </w:r>
      <w:r w:rsidRPr="00630BD2">
        <w:rPr>
          <w:rStyle w:val="Char0"/>
          <w:rtl/>
        </w:rPr>
        <w:t>نیست</w:t>
      </w:r>
      <w:r w:rsidRPr="00630BD2">
        <w:rPr>
          <w:rStyle w:val="Char0"/>
          <w:rFonts w:hint="cs"/>
          <w:rtl/>
        </w:rPr>
        <w:t>، علاوه بر آن،</w:t>
      </w:r>
      <w:r w:rsidRPr="00630BD2">
        <w:rPr>
          <w:rStyle w:val="Char0"/>
          <w:rtl/>
        </w:rPr>
        <w:t xml:space="preserve"> در این باره </w:t>
      </w:r>
      <w:r w:rsidRPr="00630BD2">
        <w:rPr>
          <w:rStyle w:val="Char0"/>
          <w:rFonts w:hint="cs"/>
          <w:rtl/>
        </w:rPr>
        <w:t>هیچ</w:t>
      </w:r>
      <w:r w:rsidRPr="00630BD2">
        <w:rPr>
          <w:rStyle w:val="Char0"/>
          <w:rtl/>
        </w:rPr>
        <w:t xml:space="preserve"> دلیلی وجود </w:t>
      </w:r>
      <w:r w:rsidRPr="00630BD2">
        <w:rPr>
          <w:rStyle w:val="Char0"/>
          <w:rFonts w:hint="cs"/>
          <w:rtl/>
        </w:rPr>
        <w:t>ن</w:t>
      </w:r>
      <w:r w:rsidRPr="00630BD2">
        <w:rPr>
          <w:rStyle w:val="Char0"/>
          <w:rtl/>
        </w:rPr>
        <w:t>دارد</w:t>
      </w:r>
      <w:r w:rsidR="00EB3A84">
        <w:rPr>
          <w:rStyle w:val="Char0"/>
          <w:rFonts w:hint="cs"/>
          <w:rtl/>
        </w:rPr>
        <w:t>»</w:t>
      </w:r>
      <w:r w:rsidR="00DC41B0" w:rsidRPr="00DC41B0">
        <w:rPr>
          <w:rStyle w:val="Char0"/>
          <w:shd w:val="clear" w:color="auto" w:fill="FFFFFF"/>
          <w:vertAlign w:val="superscript"/>
          <w:rtl/>
        </w:rPr>
        <w:footnoteReference w:id="63"/>
      </w:r>
      <w:r w:rsidRPr="00630BD2">
        <w:rPr>
          <w:rStyle w:val="Char0"/>
          <w:rtl/>
        </w:rPr>
        <w:t>.</w:t>
      </w:r>
    </w:p>
    <w:p w:rsidR="00630BD2" w:rsidRPr="00630BD2" w:rsidRDefault="00630BD2" w:rsidP="00827B3B">
      <w:pPr>
        <w:jc w:val="both"/>
        <w:rPr>
          <w:rStyle w:val="Char0"/>
          <w:rtl/>
        </w:rPr>
      </w:pPr>
      <w:r w:rsidRPr="00630BD2">
        <w:rPr>
          <w:rStyle w:val="Char0"/>
          <w:rtl/>
        </w:rPr>
        <w:t>هم</w:t>
      </w:r>
      <w:r w:rsidR="00827B3B">
        <w:rPr>
          <w:rStyle w:val="Char0"/>
          <w:rtl/>
        </w:rPr>
        <w:t>چنان عبدالقادر عوده در كتاب (ال</w:t>
      </w:r>
      <w:r w:rsidR="00827B3B">
        <w:rPr>
          <w:rStyle w:val="Char0"/>
          <w:rFonts w:hint="cs"/>
          <w:rtl/>
        </w:rPr>
        <w:t>إ</w:t>
      </w:r>
      <w:r w:rsidRPr="00630BD2">
        <w:rPr>
          <w:rStyle w:val="Char0"/>
          <w:rtl/>
        </w:rPr>
        <w:t>سلام و</w:t>
      </w:r>
      <w:r w:rsidR="00827B3B">
        <w:rPr>
          <w:rStyle w:val="Char0"/>
          <w:rFonts w:hint="cs"/>
          <w:rtl/>
        </w:rPr>
        <w:t>أ</w:t>
      </w:r>
      <w:r w:rsidR="00827B3B">
        <w:rPr>
          <w:rStyle w:val="Char0"/>
          <w:rtl/>
        </w:rPr>
        <w:t>وضاعنا السیاس</w:t>
      </w:r>
      <w:r w:rsidR="00827B3B">
        <w:rPr>
          <w:rStyle w:val="Char0"/>
          <w:rFonts w:hint="cs"/>
          <w:rtl/>
        </w:rPr>
        <w:t>ية</w:t>
      </w:r>
      <w:r w:rsidRPr="00630BD2">
        <w:rPr>
          <w:rStyle w:val="Char0"/>
          <w:rtl/>
        </w:rPr>
        <w:t xml:space="preserve">) می‌نویسد: </w:t>
      </w:r>
    </w:p>
    <w:p w:rsidR="00630BD2" w:rsidRPr="00630BD2" w:rsidRDefault="00EB3A84" w:rsidP="00DC41B0">
      <w:pPr>
        <w:jc w:val="both"/>
        <w:rPr>
          <w:rStyle w:val="Char0"/>
          <w:rtl/>
        </w:rPr>
      </w:pPr>
      <w:r>
        <w:rPr>
          <w:rStyle w:val="Char0"/>
          <w:rFonts w:hint="cs"/>
          <w:rtl/>
        </w:rPr>
        <w:t>«</w:t>
      </w:r>
      <w:r w:rsidR="00630BD2" w:rsidRPr="00630BD2">
        <w:rPr>
          <w:rStyle w:val="Char0"/>
          <w:rtl/>
        </w:rPr>
        <w:t xml:space="preserve">شورا مطلق نیست، بلكه مقید به نصوص قانونگذاری اسلامی می‌باشد. پس آنچه در مورد آن نصی وارد شده باشد، از صلاحیت و اختیار بشر خارج است و </w:t>
      </w:r>
      <w:r w:rsidR="00630BD2" w:rsidRPr="00630BD2">
        <w:rPr>
          <w:rStyle w:val="Char0"/>
          <w:rFonts w:hint="cs"/>
          <w:rtl/>
        </w:rPr>
        <w:t xml:space="preserve">در آن باره </w:t>
      </w:r>
      <w:r w:rsidR="00630BD2" w:rsidRPr="00630BD2">
        <w:rPr>
          <w:rStyle w:val="Char0"/>
          <w:rtl/>
        </w:rPr>
        <w:t xml:space="preserve">شورا </w:t>
      </w:r>
      <w:r w:rsidR="00630BD2" w:rsidRPr="00630BD2">
        <w:rPr>
          <w:rStyle w:val="Char0"/>
          <w:rFonts w:hint="cs"/>
          <w:rtl/>
        </w:rPr>
        <w:t>صورت</w:t>
      </w:r>
      <w:r w:rsidR="00630BD2" w:rsidRPr="00630BD2">
        <w:rPr>
          <w:rStyle w:val="Char0"/>
          <w:rtl/>
        </w:rPr>
        <w:t xml:space="preserve"> نمی</w:t>
      </w:r>
      <w:r w:rsidR="00630BD2" w:rsidRPr="00630BD2">
        <w:rPr>
          <w:rStyle w:val="Char0"/>
          <w:rFonts w:hint="cs"/>
          <w:rtl/>
        </w:rPr>
        <w:t>‌</w:t>
      </w:r>
      <w:r w:rsidR="00630BD2" w:rsidRPr="00630BD2">
        <w:rPr>
          <w:rStyle w:val="Char0"/>
          <w:rtl/>
        </w:rPr>
        <w:t>گیرد</w:t>
      </w:r>
      <w:r w:rsidR="00630BD2" w:rsidRPr="00630BD2">
        <w:rPr>
          <w:rStyle w:val="Char0"/>
          <w:rFonts w:hint="cs"/>
          <w:rtl/>
        </w:rPr>
        <w:t>؛</w:t>
      </w:r>
      <w:r w:rsidR="00630BD2" w:rsidRPr="00630BD2">
        <w:rPr>
          <w:rStyle w:val="Char0"/>
          <w:rtl/>
        </w:rPr>
        <w:t xml:space="preserve"> مگر اینكه </w:t>
      </w:r>
      <w:r w:rsidR="00630BD2" w:rsidRPr="00630BD2">
        <w:rPr>
          <w:rStyle w:val="Char0"/>
          <w:rFonts w:hint="cs"/>
          <w:rtl/>
        </w:rPr>
        <w:t xml:space="preserve">منظور </w:t>
      </w:r>
      <w:r w:rsidR="00630BD2" w:rsidRPr="00630BD2">
        <w:rPr>
          <w:rStyle w:val="Char0"/>
          <w:rtl/>
        </w:rPr>
        <w:t>از شورا فقط اجرای احكام باشد</w:t>
      </w:r>
      <w:r w:rsidR="00630BD2" w:rsidRPr="00630BD2">
        <w:rPr>
          <w:rStyle w:val="Char0"/>
          <w:rFonts w:hint="cs"/>
          <w:rtl/>
        </w:rPr>
        <w:t xml:space="preserve">؛ </w:t>
      </w:r>
      <w:r w:rsidR="00630BD2" w:rsidRPr="00630BD2">
        <w:rPr>
          <w:rStyle w:val="Char0"/>
          <w:rtl/>
        </w:rPr>
        <w:t>در این صورت شورا جایز خواهد بود</w:t>
      </w:r>
      <w:r w:rsidR="00630BD2" w:rsidRPr="00630BD2">
        <w:rPr>
          <w:rStyle w:val="Char0"/>
          <w:rFonts w:hint="cs"/>
          <w:rtl/>
        </w:rPr>
        <w:t>، البته</w:t>
      </w:r>
      <w:r w:rsidR="00630BD2" w:rsidRPr="00630BD2">
        <w:rPr>
          <w:rStyle w:val="Char0"/>
          <w:rtl/>
        </w:rPr>
        <w:t xml:space="preserve"> مشروط بر اینكه</w:t>
      </w:r>
      <w:r w:rsidR="00630BD2" w:rsidRPr="00630BD2">
        <w:rPr>
          <w:rStyle w:val="Char0"/>
          <w:rFonts w:hint="cs"/>
          <w:rtl/>
        </w:rPr>
        <w:t xml:space="preserve">: </w:t>
      </w:r>
      <w:r w:rsidR="00630BD2" w:rsidRPr="00630BD2">
        <w:rPr>
          <w:rStyle w:val="Char0"/>
          <w:rtl/>
        </w:rPr>
        <w:t xml:space="preserve">اجرا هم از معنای نص و روح قانونگذاری خارج نباشد. اما آنچه در مورد آن نصی وارد نشده است، </w:t>
      </w:r>
      <w:r w:rsidR="00D33CC0">
        <w:rPr>
          <w:rStyle w:val="Char0"/>
          <w:rFonts w:hint="cs"/>
          <w:rtl/>
        </w:rPr>
        <w:t>دربار</w:t>
      </w:r>
      <w:r w:rsidR="00630BD2" w:rsidRPr="00630BD2">
        <w:rPr>
          <w:rStyle w:val="Char0"/>
          <w:rFonts w:hint="cs"/>
          <w:rtl/>
        </w:rPr>
        <w:t xml:space="preserve">ه </w:t>
      </w:r>
      <w:r w:rsidR="00630BD2" w:rsidRPr="00630BD2">
        <w:rPr>
          <w:rStyle w:val="Char0"/>
          <w:rtl/>
        </w:rPr>
        <w:t>همه آن مو</w:t>
      </w:r>
      <w:r w:rsidR="00630BD2" w:rsidRPr="00630BD2">
        <w:rPr>
          <w:rStyle w:val="Char0"/>
          <w:rFonts w:hint="cs"/>
          <w:rtl/>
        </w:rPr>
        <w:t>ا</w:t>
      </w:r>
      <w:r w:rsidR="00630BD2" w:rsidRPr="00630BD2">
        <w:rPr>
          <w:rStyle w:val="Char0"/>
          <w:rtl/>
        </w:rPr>
        <w:t xml:space="preserve">رد </w:t>
      </w:r>
      <w:r w:rsidR="00630BD2" w:rsidRPr="00630BD2">
        <w:rPr>
          <w:rStyle w:val="Char0"/>
          <w:rFonts w:hint="cs"/>
          <w:rtl/>
        </w:rPr>
        <w:t xml:space="preserve">می‌توان </w:t>
      </w:r>
      <w:r w:rsidR="00630BD2" w:rsidRPr="00630BD2">
        <w:rPr>
          <w:rStyle w:val="Char0"/>
          <w:rtl/>
        </w:rPr>
        <w:t xml:space="preserve">شورا </w:t>
      </w:r>
      <w:r w:rsidR="00630BD2" w:rsidRPr="00630BD2">
        <w:rPr>
          <w:rStyle w:val="Char0"/>
          <w:rFonts w:hint="cs"/>
          <w:rtl/>
        </w:rPr>
        <w:t>نمو</w:t>
      </w:r>
      <w:r w:rsidR="00630BD2" w:rsidRPr="00630BD2">
        <w:rPr>
          <w:rStyle w:val="Char0"/>
          <w:rtl/>
        </w:rPr>
        <w:t>د</w:t>
      </w:r>
      <w:r>
        <w:rPr>
          <w:rStyle w:val="Char0"/>
          <w:rFonts w:hint="cs"/>
          <w:rtl/>
        </w:rPr>
        <w:t>»</w:t>
      </w:r>
      <w:r w:rsidR="00DC41B0" w:rsidRPr="00DC41B0">
        <w:rPr>
          <w:rStyle w:val="Char0"/>
          <w:shd w:val="clear" w:color="auto" w:fill="FFFFFF"/>
          <w:vertAlign w:val="superscript"/>
          <w:rtl/>
        </w:rPr>
        <w:footnoteReference w:id="64"/>
      </w:r>
      <w:r w:rsidR="00630BD2" w:rsidRPr="00630BD2">
        <w:rPr>
          <w:rStyle w:val="Char0"/>
          <w:rtl/>
        </w:rPr>
        <w:t>.</w:t>
      </w:r>
    </w:p>
    <w:p w:rsidR="00630BD2" w:rsidRPr="00630BD2" w:rsidRDefault="00630BD2" w:rsidP="00630BD2">
      <w:pPr>
        <w:jc w:val="both"/>
        <w:rPr>
          <w:rStyle w:val="Char0"/>
          <w:rtl/>
        </w:rPr>
      </w:pPr>
      <w:r w:rsidRPr="00630BD2">
        <w:rPr>
          <w:rStyle w:val="Char0"/>
          <w:rtl/>
        </w:rPr>
        <w:t>بدون</w:t>
      </w:r>
      <w:r w:rsidR="001E5DE5">
        <w:rPr>
          <w:rStyle w:val="Char0"/>
          <w:rtl/>
        </w:rPr>
        <w:t xml:space="preserve"> ش</w:t>
      </w:r>
      <w:r w:rsidR="001E5DE5">
        <w:rPr>
          <w:rStyle w:val="Char0"/>
          <w:rFonts w:hint="cs"/>
          <w:rtl/>
        </w:rPr>
        <w:t>ک</w:t>
      </w:r>
      <w:r w:rsidRPr="00630BD2">
        <w:rPr>
          <w:rStyle w:val="Char0"/>
          <w:rtl/>
        </w:rPr>
        <w:t>، در مواردی كه نص قاطع و صریحی از قرآن و سنت وجود داشته باشد، شورا جواز ندارد</w:t>
      </w:r>
      <w:r w:rsidRPr="00630BD2">
        <w:rPr>
          <w:rStyle w:val="Char0"/>
          <w:rFonts w:hint="cs"/>
          <w:rtl/>
        </w:rPr>
        <w:t>.</w:t>
      </w:r>
      <w:r w:rsidRPr="00630BD2">
        <w:rPr>
          <w:rStyle w:val="Char0"/>
          <w:rtl/>
        </w:rPr>
        <w:t xml:space="preserve"> زیرا</w:t>
      </w:r>
      <w:r w:rsidRPr="00630BD2">
        <w:rPr>
          <w:rStyle w:val="Char0"/>
          <w:rFonts w:hint="cs"/>
          <w:rtl/>
        </w:rPr>
        <w:t>،</w:t>
      </w:r>
      <w:r w:rsidRPr="00630BD2">
        <w:rPr>
          <w:rStyle w:val="Char0"/>
          <w:rtl/>
        </w:rPr>
        <w:t xml:space="preserve"> اساس ایمان و اسلام مسلمین را متابعت و اطاعت الله متعال</w:t>
      </w:r>
      <w:r w:rsidR="00400014" w:rsidRPr="00400014">
        <w:rPr>
          <w:rStyle w:val="Char0"/>
          <w:rFonts w:cs="CTraditional Arabic"/>
          <w:rtl/>
        </w:rPr>
        <w:t>أ</w:t>
      </w:r>
      <w:r w:rsidRPr="00630BD2">
        <w:rPr>
          <w:rStyle w:val="Char0"/>
          <w:rtl/>
        </w:rPr>
        <w:t xml:space="preserve"> و پیامبرش</w:t>
      </w:r>
      <w:r w:rsidR="00D04F10" w:rsidRPr="00D04F10">
        <w:rPr>
          <w:rStyle w:val="Char0"/>
          <w:rFonts w:cs="CTraditional Arabic"/>
          <w:rtl/>
        </w:rPr>
        <w:t xml:space="preserve"> ج</w:t>
      </w:r>
      <w:r w:rsidRPr="00630BD2">
        <w:rPr>
          <w:rStyle w:val="Char0"/>
          <w:rtl/>
        </w:rPr>
        <w:t xml:space="preserve"> تشكیل می‌دهد</w:t>
      </w:r>
      <w:r w:rsidRPr="00630BD2">
        <w:rPr>
          <w:rStyle w:val="Char0"/>
          <w:rFonts w:hint="cs"/>
          <w:rtl/>
        </w:rPr>
        <w:t>؛</w:t>
      </w:r>
      <w:r w:rsidRPr="00630BD2">
        <w:rPr>
          <w:rStyle w:val="Char0"/>
          <w:rtl/>
        </w:rPr>
        <w:t xml:space="preserve"> و در صورتی كه حكمی از جانب الله</w:t>
      </w:r>
      <w:r w:rsidR="00400014" w:rsidRPr="00400014">
        <w:rPr>
          <w:rStyle w:val="Char0"/>
          <w:rFonts w:cs="CTraditional Arabic"/>
          <w:rtl/>
        </w:rPr>
        <w:t>أ</w:t>
      </w:r>
      <w:r w:rsidRPr="00630BD2">
        <w:rPr>
          <w:rStyle w:val="Char0"/>
          <w:rtl/>
        </w:rPr>
        <w:t xml:space="preserve"> و یا رسول وی</w:t>
      </w:r>
      <w:r w:rsidR="00D04F10" w:rsidRPr="00D04F10">
        <w:rPr>
          <w:rStyle w:val="Char0"/>
          <w:rFonts w:cs="CTraditional Arabic"/>
          <w:rtl/>
        </w:rPr>
        <w:t xml:space="preserve"> ج</w:t>
      </w:r>
      <w:r w:rsidRPr="00630BD2">
        <w:rPr>
          <w:rStyle w:val="Char0"/>
          <w:rtl/>
        </w:rPr>
        <w:t xml:space="preserve"> وجود داشته باشد، بر مسلمانان لازم است </w:t>
      </w:r>
      <w:r w:rsidRPr="00630BD2">
        <w:rPr>
          <w:rStyle w:val="Char0"/>
          <w:rFonts w:hint="cs"/>
          <w:rtl/>
        </w:rPr>
        <w:t>که</w:t>
      </w:r>
      <w:r w:rsidRPr="00630BD2">
        <w:rPr>
          <w:rStyle w:val="Char0"/>
          <w:rtl/>
        </w:rPr>
        <w:t xml:space="preserve"> بدون چون و چرا تسلیم آن شوند. چنان</w:t>
      </w:r>
      <w:r w:rsidRPr="00630BD2">
        <w:rPr>
          <w:rStyle w:val="Char0"/>
          <w:rFonts w:hint="cs"/>
          <w:rtl/>
        </w:rPr>
        <w:t>ک</w:t>
      </w:r>
      <w:r w:rsidRPr="00630BD2">
        <w:rPr>
          <w:rStyle w:val="Char0"/>
          <w:rtl/>
        </w:rPr>
        <w:t>ه خداوند متعال</w:t>
      </w:r>
      <w:r w:rsidR="00400014" w:rsidRPr="00400014">
        <w:rPr>
          <w:rStyle w:val="Char0"/>
          <w:rFonts w:cs="CTraditional Arabic"/>
          <w:rtl/>
        </w:rPr>
        <w:t>أ</w:t>
      </w:r>
      <w:r w:rsidRPr="00630BD2">
        <w:rPr>
          <w:rStyle w:val="Char0"/>
          <w:rtl/>
        </w:rPr>
        <w:t xml:space="preserve"> در قرآن كریم می</w:t>
      </w:r>
      <w:r w:rsidRPr="00630BD2">
        <w:rPr>
          <w:rStyle w:val="Char0"/>
          <w:rFonts w:hint="cs"/>
          <w:rtl/>
        </w:rPr>
        <w:t>‌</w:t>
      </w:r>
      <w:r w:rsidRPr="00630BD2">
        <w:rPr>
          <w:rStyle w:val="Char0"/>
          <w:rtl/>
        </w:rPr>
        <w:t xml:space="preserve">فرماید: </w:t>
      </w:r>
    </w:p>
    <w:p w:rsidR="00630BD2" w:rsidRPr="00E45FEA" w:rsidRDefault="00E45FEA" w:rsidP="00630BD2">
      <w:pPr>
        <w:jc w:val="both"/>
        <w:rPr>
          <w:rStyle w:val="Char8"/>
          <w:rtl/>
        </w:rPr>
      </w:pPr>
      <w:r w:rsidRPr="00E45FEA">
        <w:rPr>
          <w:rFonts w:ascii="Arabic Typesetting" w:eastAsia="Times New Roman" w:hAnsi="Arabic Typesetting" w:cs="Traditional Arabic"/>
          <w:sz w:val="32"/>
          <w:rtl/>
        </w:rPr>
        <w:t>﴿</w:t>
      </w:r>
      <w:r w:rsidR="00630BD2" w:rsidRPr="00E45FEA">
        <w:rPr>
          <w:rStyle w:val="Char8"/>
          <w:rtl/>
        </w:rPr>
        <w:t xml:space="preserve">وَمَا كَانَ لِمُؤۡمِنٖ وَلَا مُؤۡمِنَةٍ إِذَا قَضَى </w:t>
      </w:r>
      <w:r w:rsidR="00630BD2" w:rsidRPr="00E45FEA">
        <w:rPr>
          <w:rStyle w:val="Char8"/>
          <w:rFonts w:hint="cs"/>
          <w:rtl/>
        </w:rPr>
        <w:t>ٱ</w:t>
      </w:r>
      <w:r w:rsidR="00630BD2" w:rsidRPr="00E45FEA">
        <w:rPr>
          <w:rStyle w:val="Char8"/>
          <w:rFonts w:hint="eastAsia"/>
          <w:rtl/>
        </w:rPr>
        <w:t>للَّهُ</w:t>
      </w:r>
      <w:r w:rsidR="00630BD2" w:rsidRPr="00E45FEA">
        <w:rPr>
          <w:rStyle w:val="Char8"/>
          <w:rtl/>
        </w:rPr>
        <w:t xml:space="preserve"> وَرَسُولُهُ</w:t>
      </w:r>
      <w:r w:rsidR="00630BD2" w:rsidRPr="00E45FEA">
        <w:rPr>
          <w:rStyle w:val="Char8"/>
          <w:rFonts w:hint="cs"/>
          <w:rtl/>
        </w:rPr>
        <w:t>ۥٓ</w:t>
      </w:r>
      <w:r w:rsidR="00630BD2" w:rsidRPr="00E45FEA">
        <w:rPr>
          <w:rStyle w:val="Char8"/>
          <w:rtl/>
        </w:rPr>
        <w:t xml:space="preserve"> أَمۡرًا أَن يَكُونَ لَهُمُ </w:t>
      </w:r>
      <w:r w:rsidR="00630BD2" w:rsidRPr="00E45FEA">
        <w:rPr>
          <w:rStyle w:val="Char8"/>
          <w:rFonts w:hint="cs"/>
          <w:rtl/>
        </w:rPr>
        <w:t>ٱ</w:t>
      </w:r>
      <w:r w:rsidR="00630BD2" w:rsidRPr="00E45FEA">
        <w:rPr>
          <w:rStyle w:val="Char8"/>
          <w:rFonts w:hint="eastAsia"/>
          <w:rtl/>
        </w:rPr>
        <w:t>لۡخِيَرَةُ</w:t>
      </w:r>
      <w:r w:rsidR="00630BD2" w:rsidRPr="00E45FEA">
        <w:rPr>
          <w:rStyle w:val="Char8"/>
          <w:rtl/>
        </w:rPr>
        <w:t xml:space="preserve"> مِنۡ أَمۡرِهِمۡۗ وَمَن يَعۡصِ </w:t>
      </w:r>
      <w:r w:rsidR="00630BD2" w:rsidRPr="00E45FEA">
        <w:rPr>
          <w:rStyle w:val="Char8"/>
          <w:rFonts w:hint="cs"/>
          <w:rtl/>
        </w:rPr>
        <w:t>ٱ</w:t>
      </w:r>
      <w:r w:rsidR="00630BD2" w:rsidRPr="00E45FEA">
        <w:rPr>
          <w:rStyle w:val="Char8"/>
          <w:rFonts w:hint="eastAsia"/>
          <w:rtl/>
        </w:rPr>
        <w:t>للَّهَ</w:t>
      </w:r>
      <w:r w:rsidR="00630BD2" w:rsidRPr="00E45FEA">
        <w:rPr>
          <w:rStyle w:val="Char8"/>
          <w:rtl/>
        </w:rPr>
        <w:t xml:space="preserve"> وَرَسُولَهُ</w:t>
      </w:r>
      <w:r w:rsidR="00630BD2" w:rsidRPr="00E45FEA">
        <w:rPr>
          <w:rStyle w:val="Char8"/>
          <w:rFonts w:hint="cs"/>
          <w:rtl/>
        </w:rPr>
        <w:t>ۥ</w:t>
      </w:r>
      <w:r w:rsidR="00630BD2" w:rsidRPr="00E45FEA">
        <w:rPr>
          <w:rStyle w:val="Char8"/>
          <w:rtl/>
        </w:rPr>
        <w:t xml:space="preserve"> فَقَدۡ ضَلَّ ضَلَٰلٗا مُّبِينٗا٣٦</w:t>
      </w:r>
      <w:r w:rsidRPr="00E45FEA">
        <w:rPr>
          <w:rFonts w:ascii="Arabic Typesetting" w:eastAsia="Times New Roman" w:hAnsi="Arabic Typesetting" w:cs="Traditional Arabic"/>
          <w:sz w:val="32"/>
          <w:rtl/>
        </w:rPr>
        <w:t>﴾</w:t>
      </w:r>
      <w:r w:rsidR="00630BD2" w:rsidRPr="00E45FEA">
        <w:rPr>
          <w:rStyle w:val="Char8"/>
          <w:rtl/>
        </w:rPr>
        <w:t xml:space="preserve"> </w:t>
      </w:r>
      <w:r w:rsidR="00630BD2" w:rsidRPr="00E45FEA">
        <w:rPr>
          <w:rStyle w:val="Char"/>
          <w:rtl/>
        </w:rPr>
        <w:t>[الأحزاب: 36]</w:t>
      </w:r>
      <w:r w:rsidR="00630BD2" w:rsidRPr="00E45FEA">
        <w:rPr>
          <w:rStyle w:val="Char8"/>
          <w:rtl/>
        </w:rPr>
        <w:t xml:space="preserve"> </w:t>
      </w:r>
    </w:p>
    <w:p w:rsidR="00630BD2" w:rsidRPr="00630BD2" w:rsidRDefault="00630BD2" w:rsidP="00630BD2">
      <w:pPr>
        <w:jc w:val="both"/>
        <w:rPr>
          <w:rStyle w:val="Char0"/>
          <w:rtl/>
        </w:rPr>
      </w:pPr>
      <w:r w:rsidRPr="00630BD2">
        <w:rPr>
          <w:rStyle w:val="Char0"/>
          <w:rtl/>
        </w:rPr>
        <w:t xml:space="preserve">ترجمه: </w:t>
      </w:r>
      <w:r w:rsidRPr="00EB3A84">
        <w:rPr>
          <w:rStyle w:val="Char5"/>
          <w:rtl/>
        </w:rPr>
        <w:t>«و ه</w:t>
      </w:r>
      <w:r w:rsidRPr="00EB3A84">
        <w:rPr>
          <w:rStyle w:val="Char5"/>
          <w:rFonts w:hint="cs"/>
          <w:rtl/>
        </w:rPr>
        <w:t>ی</w:t>
      </w:r>
      <w:r w:rsidRPr="00EB3A84">
        <w:rPr>
          <w:rStyle w:val="Char5"/>
          <w:rFonts w:hint="eastAsia"/>
          <w:rtl/>
        </w:rPr>
        <w:t>چ</w:t>
      </w:r>
      <w:r w:rsidRPr="00EB3A84">
        <w:rPr>
          <w:rStyle w:val="Char5"/>
          <w:rtl/>
        </w:rPr>
        <w:t xml:space="preserve"> مرد مؤمن و زن مؤمن</w:t>
      </w:r>
      <w:r w:rsidRPr="00EB3A84">
        <w:rPr>
          <w:rStyle w:val="Char5"/>
          <w:rFonts w:hint="cs"/>
          <w:rtl/>
        </w:rPr>
        <w:t>ی</w:t>
      </w:r>
      <w:r w:rsidRPr="00EB3A84">
        <w:rPr>
          <w:rStyle w:val="Char5"/>
          <w:rtl/>
        </w:rPr>
        <w:t xml:space="preserve"> را نسزد؛ هنگام</w:t>
      </w:r>
      <w:r w:rsidRPr="00EB3A84">
        <w:rPr>
          <w:rStyle w:val="Char5"/>
          <w:rFonts w:hint="cs"/>
          <w:rtl/>
        </w:rPr>
        <w:t>ی‌</w:t>
      </w:r>
      <w:r w:rsidRPr="00EB3A84">
        <w:rPr>
          <w:rStyle w:val="Char5"/>
          <w:rFonts w:hint="eastAsia"/>
          <w:rtl/>
        </w:rPr>
        <w:t>که</w:t>
      </w:r>
      <w:r w:rsidRPr="00EB3A84">
        <w:rPr>
          <w:rStyle w:val="Char5"/>
          <w:rtl/>
        </w:rPr>
        <w:t xml:space="preserve"> الله و پ</w:t>
      </w:r>
      <w:r w:rsidRPr="00EB3A84">
        <w:rPr>
          <w:rStyle w:val="Char5"/>
          <w:rFonts w:hint="cs"/>
          <w:rtl/>
        </w:rPr>
        <w:t>ی</w:t>
      </w:r>
      <w:r w:rsidRPr="00EB3A84">
        <w:rPr>
          <w:rStyle w:val="Char5"/>
          <w:rFonts w:hint="eastAsia"/>
          <w:rtl/>
        </w:rPr>
        <w:t>امبرش</w:t>
      </w:r>
      <w:r w:rsidRPr="00EB3A84">
        <w:rPr>
          <w:rStyle w:val="Char5"/>
          <w:rtl/>
        </w:rPr>
        <w:t xml:space="preserve"> کار</w:t>
      </w:r>
      <w:r w:rsidRPr="00EB3A84">
        <w:rPr>
          <w:rStyle w:val="Char5"/>
          <w:rFonts w:hint="cs"/>
          <w:rtl/>
        </w:rPr>
        <w:t>ی</w:t>
      </w:r>
      <w:r w:rsidRPr="00EB3A84">
        <w:rPr>
          <w:rStyle w:val="Char5"/>
          <w:rtl/>
        </w:rPr>
        <w:t xml:space="preserve"> را حکم کند، آنکه</w:t>
      </w:r>
      <w:r w:rsidR="00D33CC0">
        <w:rPr>
          <w:rStyle w:val="Char5"/>
          <w:rtl/>
        </w:rPr>
        <w:t xml:space="preserve"> آن‌ها </w:t>
      </w:r>
      <w:r w:rsidRPr="00EB3A84">
        <w:rPr>
          <w:rStyle w:val="Char5"/>
          <w:rtl/>
        </w:rPr>
        <w:t>در کارشان اخت</w:t>
      </w:r>
      <w:r w:rsidRPr="00EB3A84">
        <w:rPr>
          <w:rStyle w:val="Char5"/>
          <w:rFonts w:hint="cs"/>
          <w:rtl/>
        </w:rPr>
        <w:t>ی</w:t>
      </w:r>
      <w:r w:rsidRPr="00EB3A84">
        <w:rPr>
          <w:rStyle w:val="Char5"/>
          <w:rFonts w:hint="eastAsia"/>
          <w:rtl/>
        </w:rPr>
        <w:t>ار</w:t>
      </w:r>
      <w:r w:rsidRPr="00EB3A84">
        <w:rPr>
          <w:rStyle w:val="Char5"/>
          <w:rFonts w:hint="cs"/>
          <w:rtl/>
        </w:rPr>
        <w:t>ی</w:t>
      </w:r>
      <w:r w:rsidRPr="00EB3A84">
        <w:rPr>
          <w:rStyle w:val="Char5"/>
          <w:rtl/>
        </w:rPr>
        <w:t xml:space="preserve"> باشد، و هرکس الله و پ</w:t>
      </w:r>
      <w:r w:rsidRPr="00EB3A84">
        <w:rPr>
          <w:rStyle w:val="Char5"/>
          <w:rFonts w:hint="cs"/>
          <w:rtl/>
        </w:rPr>
        <w:t>ی</w:t>
      </w:r>
      <w:r w:rsidRPr="00EB3A84">
        <w:rPr>
          <w:rStyle w:val="Char5"/>
          <w:rFonts w:hint="eastAsia"/>
          <w:rtl/>
        </w:rPr>
        <w:t>امبرش</w:t>
      </w:r>
      <w:r w:rsidRPr="00EB3A84">
        <w:rPr>
          <w:rStyle w:val="Char5"/>
          <w:rtl/>
        </w:rPr>
        <w:t xml:space="preserve"> را نافرمان</w:t>
      </w:r>
      <w:r w:rsidRPr="00EB3A84">
        <w:rPr>
          <w:rStyle w:val="Char5"/>
          <w:rFonts w:hint="cs"/>
          <w:rtl/>
        </w:rPr>
        <w:t>ی</w:t>
      </w:r>
      <w:r w:rsidRPr="00EB3A84">
        <w:rPr>
          <w:rStyle w:val="Char5"/>
          <w:rtl/>
        </w:rPr>
        <w:t xml:space="preserve"> کند، به راست</w:t>
      </w:r>
      <w:r w:rsidRPr="00EB3A84">
        <w:rPr>
          <w:rStyle w:val="Char5"/>
          <w:rFonts w:hint="cs"/>
          <w:rtl/>
        </w:rPr>
        <w:t>ی‌</w:t>
      </w:r>
      <w:r w:rsidRPr="00EB3A84">
        <w:rPr>
          <w:rStyle w:val="Char5"/>
          <w:rFonts w:hint="eastAsia"/>
          <w:rtl/>
        </w:rPr>
        <w:t>که</w:t>
      </w:r>
      <w:r w:rsidRPr="00EB3A84">
        <w:rPr>
          <w:rStyle w:val="Char5"/>
          <w:rtl/>
        </w:rPr>
        <w:t xml:space="preserve"> در گمراه</w:t>
      </w:r>
      <w:r w:rsidRPr="00EB3A84">
        <w:rPr>
          <w:rStyle w:val="Char5"/>
          <w:rFonts w:hint="cs"/>
          <w:rtl/>
        </w:rPr>
        <w:t>ی</w:t>
      </w:r>
      <w:r w:rsidRPr="00EB3A84">
        <w:rPr>
          <w:rStyle w:val="Char5"/>
          <w:rtl/>
        </w:rPr>
        <w:t xml:space="preserve"> آشکار</w:t>
      </w:r>
      <w:r w:rsidRPr="00EB3A84">
        <w:rPr>
          <w:rStyle w:val="Char5"/>
          <w:rFonts w:hint="cs"/>
          <w:rtl/>
        </w:rPr>
        <w:t>ی</w:t>
      </w:r>
      <w:r w:rsidRPr="00EB3A84">
        <w:rPr>
          <w:rStyle w:val="Char5"/>
          <w:rtl/>
        </w:rPr>
        <w:t xml:space="preserve"> گرفتار شده است»</w:t>
      </w:r>
      <w:r w:rsidRPr="00630BD2">
        <w:rPr>
          <w:rStyle w:val="Char0"/>
          <w:rtl/>
        </w:rPr>
        <w:t>.</w:t>
      </w:r>
    </w:p>
    <w:p w:rsidR="00630BD2" w:rsidRPr="00E45FEA" w:rsidRDefault="00E45FEA" w:rsidP="00EB3A84">
      <w:pPr>
        <w:jc w:val="both"/>
        <w:rPr>
          <w:rStyle w:val="Char8"/>
          <w:rtl/>
        </w:rPr>
      </w:pPr>
      <w:r w:rsidRPr="00E45FEA">
        <w:rPr>
          <w:rFonts w:ascii="Arabic Typesetting" w:eastAsia="Times New Roman" w:hAnsi="Arabic Typesetting" w:cs="Traditional Arabic"/>
          <w:sz w:val="32"/>
          <w:rtl/>
        </w:rPr>
        <w:t>﴿</w:t>
      </w:r>
      <w:r w:rsidR="00630BD2" w:rsidRPr="00E45FEA">
        <w:rPr>
          <w:rStyle w:val="Char8"/>
          <w:rtl/>
        </w:rPr>
        <w:t xml:space="preserve">وَمَآ ءَاتَىٰكُمُ </w:t>
      </w:r>
      <w:r w:rsidR="00630BD2" w:rsidRPr="00E45FEA">
        <w:rPr>
          <w:rStyle w:val="Char8"/>
          <w:rFonts w:hint="cs"/>
          <w:rtl/>
        </w:rPr>
        <w:t>ٱ</w:t>
      </w:r>
      <w:r w:rsidR="00630BD2" w:rsidRPr="00E45FEA">
        <w:rPr>
          <w:rStyle w:val="Char8"/>
          <w:rFonts w:hint="eastAsia"/>
          <w:rtl/>
        </w:rPr>
        <w:t>لرَّسُولُ</w:t>
      </w:r>
      <w:r w:rsidR="00630BD2" w:rsidRPr="00E45FEA">
        <w:rPr>
          <w:rStyle w:val="Char8"/>
          <w:rtl/>
        </w:rPr>
        <w:t xml:space="preserve"> فَخُذُوهُ </w:t>
      </w:r>
      <w:r w:rsidR="00630BD2" w:rsidRPr="00E45FEA">
        <w:rPr>
          <w:rStyle w:val="Char8"/>
          <w:rFonts w:hint="eastAsia"/>
          <w:rtl/>
        </w:rPr>
        <w:t>وَمَا</w:t>
      </w:r>
      <w:r w:rsidR="00630BD2" w:rsidRPr="00E45FEA">
        <w:rPr>
          <w:rStyle w:val="Char8"/>
          <w:rtl/>
        </w:rPr>
        <w:t xml:space="preserve"> نَهَىٰكُمۡ عَنۡهُ فَ</w:t>
      </w:r>
      <w:r w:rsidR="00630BD2" w:rsidRPr="00E45FEA">
        <w:rPr>
          <w:rStyle w:val="Char8"/>
          <w:rFonts w:hint="cs"/>
          <w:rtl/>
        </w:rPr>
        <w:t>ٱ</w:t>
      </w:r>
      <w:r w:rsidR="00630BD2" w:rsidRPr="00E45FEA">
        <w:rPr>
          <w:rStyle w:val="Char8"/>
          <w:rFonts w:hint="eastAsia"/>
          <w:rtl/>
        </w:rPr>
        <w:t>نتَهُواْۚ</w:t>
      </w:r>
      <w:r w:rsidR="00630BD2" w:rsidRPr="00E45FEA">
        <w:rPr>
          <w:rStyle w:val="Char8"/>
          <w:rtl/>
        </w:rPr>
        <w:t xml:space="preserve"> وَ</w:t>
      </w:r>
      <w:r w:rsidR="00630BD2" w:rsidRPr="00E45FEA">
        <w:rPr>
          <w:rStyle w:val="Char8"/>
          <w:rFonts w:hint="cs"/>
          <w:rtl/>
        </w:rPr>
        <w:t>ٱ</w:t>
      </w:r>
      <w:r w:rsidR="00630BD2" w:rsidRPr="00E45FEA">
        <w:rPr>
          <w:rStyle w:val="Char8"/>
          <w:rFonts w:hint="eastAsia"/>
          <w:rtl/>
        </w:rPr>
        <w:t>تَّقُواْ</w:t>
      </w:r>
      <w:r w:rsidR="00630BD2" w:rsidRPr="00E45FEA">
        <w:rPr>
          <w:rStyle w:val="Char8"/>
          <w:rtl/>
        </w:rPr>
        <w:t xml:space="preserve"> </w:t>
      </w:r>
      <w:r w:rsidR="00630BD2" w:rsidRPr="00E45FEA">
        <w:rPr>
          <w:rStyle w:val="Char8"/>
          <w:rFonts w:hint="cs"/>
          <w:rtl/>
        </w:rPr>
        <w:t>ٱ</w:t>
      </w:r>
      <w:r w:rsidR="00630BD2" w:rsidRPr="00E45FEA">
        <w:rPr>
          <w:rStyle w:val="Char8"/>
          <w:rFonts w:hint="eastAsia"/>
          <w:rtl/>
        </w:rPr>
        <w:t>للَّهَۖ</w:t>
      </w:r>
      <w:r w:rsidR="00630BD2" w:rsidRPr="00E45FEA">
        <w:rPr>
          <w:rStyle w:val="Char8"/>
          <w:rtl/>
        </w:rPr>
        <w:t xml:space="preserve"> إِنَّ </w:t>
      </w:r>
      <w:r w:rsidR="00630BD2" w:rsidRPr="00E45FEA">
        <w:rPr>
          <w:rStyle w:val="Char8"/>
          <w:rFonts w:hint="cs"/>
          <w:rtl/>
        </w:rPr>
        <w:t>ٱ</w:t>
      </w:r>
      <w:r w:rsidR="00630BD2" w:rsidRPr="00E45FEA">
        <w:rPr>
          <w:rStyle w:val="Char8"/>
          <w:rFonts w:hint="eastAsia"/>
          <w:rtl/>
        </w:rPr>
        <w:t>للَّهَ</w:t>
      </w:r>
      <w:r w:rsidR="00630BD2" w:rsidRPr="00E45FEA">
        <w:rPr>
          <w:rStyle w:val="Char8"/>
          <w:rtl/>
        </w:rPr>
        <w:t xml:space="preserve"> شَدِيدُ </w:t>
      </w:r>
      <w:r w:rsidR="00630BD2" w:rsidRPr="00E45FEA">
        <w:rPr>
          <w:rStyle w:val="Char8"/>
          <w:rFonts w:hint="cs"/>
          <w:rtl/>
        </w:rPr>
        <w:t>ٱ</w:t>
      </w:r>
      <w:r w:rsidR="00630BD2" w:rsidRPr="00E45FEA">
        <w:rPr>
          <w:rStyle w:val="Char8"/>
          <w:rFonts w:hint="eastAsia"/>
          <w:rtl/>
        </w:rPr>
        <w:t>لۡعِقَابِ</w:t>
      </w:r>
      <w:r w:rsidR="00630BD2" w:rsidRPr="00E45FEA">
        <w:rPr>
          <w:rStyle w:val="Char8"/>
          <w:rtl/>
        </w:rPr>
        <w:t>٧</w:t>
      </w:r>
      <w:r w:rsidRPr="00E45FEA">
        <w:rPr>
          <w:rFonts w:ascii="Arabic Typesetting" w:eastAsia="Times New Roman" w:hAnsi="Arabic Typesetting" w:cs="Traditional Arabic"/>
          <w:sz w:val="32"/>
          <w:rtl/>
        </w:rPr>
        <w:t>﴾</w:t>
      </w:r>
      <w:r w:rsidR="00630BD2" w:rsidRPr="00E45FEA">
        <w:rPr>
          <w:rStyle w:val="Char8"/>
          <w:rtl/>
        </w:rPr>
        <w:t xml:space="preserve"> </w:t>
      </w:r>
      <w:r w:rsidR="00630BD2" w:rsidRPr="00E45FEA">
        <w:rPr>
          <w:rStyle w:val="Char"/>
          <w:rtl/>
        </w:rPr>
        <w:t>[الحشر: 7]</w:t>
      </w:r>
      <w:r w:rsidR="00630BD2" w:rsidRPr="00E45FEA">
        <w:rPr>
          <w:rStyle w:val="Char8"/>
          <w:rtl/>
        </w:rPr>
        <w:t xml:space="preserve"> </w:t>
      </w:r>
    </w:p>
    <w:p w:rsidR="00630BD2" w:rsidRPr="00630BD2" w:rsidRDefault="00630BD2" w:rsidP="00EB3A84">
      <w:pPr>
        <w:jc w:val="both"/>
        <w:rPr>
          <w:rStyle w:val="Char0"/>
          <w:rtl/>
        </w:rPr>
      </w:pPr>
      <w:r w:rsidRPr="00630BD2">
        <w:rPr>
          <w:rStyle w:val="Char0"/>
          <w:rtl/>
        </w:rPr>
        <w:t xml:space="preserve">ترجمه: </w:t>
      </w:r>
      <w:r w:rsidRPr="00EB3A84">
        <w:rPr>
          <w:rStyle w:val="Char5"/>
          <w:rtl/>
        </w:rPr>
        <w:t>«و آنچه که رسول الله به شما بدهد آن را بگ</w:t>
      </w:r>
      <w:r w:rsidRPr="00EB3A84">
        <w:rPr>
          <w:rStyle w:val="Char5"/>
          <w:rFonts w:hint="cs"/>
          <w:rtl/>
        </w:rPr>
        <w:t>ی</w:t>
      </w:r>
      <w:r w:rsidRPr="00EB3A84">
        <w:rPr>
          <w:rStyle w:val="Char5"/>
          <w:rFonts w:hint="eastAsia"/>
          <w:rtl/>
        </w:rPr>
        <w:t>ر</w:t>
      </w:r>
      <w:r w:rsidRPr="00EB3A84">
        <w:rPr>
          <w:rStyle w:val="Char5"/>
          <w:rFonts w:hint="cs"/>
          <w:rtl/>
        </w:rPr>
        <w:t>ی</w:t>
      </w:r>
      <w:r w:rsidRPr="00EB3A84">
        <w:rPr>
          <w:rStyle w:val="Char5"/>
          <w:rFonts w:hint="eastAsia"/>
          <w:rtl/>
        </w:rPr>
        <w:t>د،</w:t>
      </w:r>
      <w:r w:rsidRPr="00EB3A84">
        <w:rPr>
          <w:rStyle w:val="Char5"/>
          <w:rtl/>
        </w:rPr>
        <w:t xml:space="preserve"> و از آنچه که شما را از آن نه</w:t>
      </w:r>
      <w:r w:rsidRPr="00EB3A84">
        <w:rPr>
          <w:rStyle w:val="Char5"/>
          <w:rFonts w:hint="cs"/>
          <w:rtl/>
        </w:rPr>
        <w:t>ی</w:t>
      </w:r>
      <w:r w:rsidRPr="00EB3A84">
        <w:rPr>
          <w:rStyle w:val="Char5"/>
          <w:rtl/>
        </w:rPr>
        <w:t xml:space="preserve"> کرده است پس خوددار</w:t>
      </w:r>
      <w:r w:rsidRPr="00EB3A84">
        <w:rPr>
          <w:rStyle w:val="Char5"/>
          <w:rFonts w:hint="cs"/>
          <w:rtl/>
        </w:rPr>
        <w:t>ی</w:t>
      </w:r>
      <w:r w:rsidRPr="00EB3A84">
        <w:rPr>
          <w:rStyle w:val="Char5"/>
          <w:rtl/>
        </w:rPr>
        <w:t xml:space="preserve"> کن</w:t>
      </w:r>
      <w:r w:rsidRPr="00EB3A84">
        <w:rPr>
          <w:rStyle w:val="Char5"/>
          <w:rFonts w:hint="cs"/>
          <w:rtl/>
        </w:rPr>
        <w:t>ی</w:t>
      </w:r>
      <w:r w:rsidRPr="00EB3A84">
        <w:rPr>
          <w:rStyle w:val="Char5"/>
          <w:rFonts w:hint="eastAsia"/>
          <w:rtl/>
        </w:rPr>
        <w:t>د،</w:t>
      </w:r>
      <w:r w:rsidRPr="00EB3A84">
        <w:rPr>
          <w:rStyle w:val="Char5"/>
          <w:rtl/>
        </w:rPr>
        <w:t xml:space="preserve"> و از الله بترس</w:t>
      </w:r>
      <w:r w:rsidRPr="00EB3A84">
        <w:rPr>
          <w:rStyle w:val="Char5"/>
          <w:rFonts w:hint="cs"/>
          <w:rtl/>
        </w:rPr>
        <w:t>ی</w:t>
      </w:r>
      <w:r w:rsidRPr="00EB3A84">
        <w:rPr>
          <w:rStyle w:val="Char5"/>
          <w:rFonts w:hint="eastAsia"/>
          <w:rtl/>
        </w:rPr>
        <w:t>د،</w:t>
      </w:r>
      <w:r w:rsidRPr="00EB3A84">
        <w:rPr>
          <w:rStyle w:val="Char5"/>
          <w:rtl/>
        </w:rPr>
        <w:t xml:space="preserve"> ب</w:t>
      </w:r>
      <w:r w:rsidRPr="00EB3A84">
        <w:rPr>
          <w:rStyle w:val="Char5"/>
          <w:rFonts w:hint="cs"/>
          <w:rtl/>
        </w:rPr>
        <w:t>ی‌</w:t>
      </w:r>
      <w:r w:rsidRPr="00EB3A84">
        <w:rPr>
          <w:rStyle w:val="Char5"/>
          <w:rFonts w:hint="eastAsia"/>
          <w:rtl/>
        </w:rPr>
        <w:t>گمان</w:t>
      </w:r>
      <w:r w:rsidRPr="00EB3A84">
        <w:rPr>
          <w:rStyle w:val="Char5"/>
          <w:rtl/>
        </w:rPr>
        <w:t xml:space="preserve"> الله سخت‌ک</w:t>
      </w:r>
      <w:r w:rsidRPr="00EB3A84">
        <w:rPr>
          <w:rStyle w:val="Char5"/>
          <w:rFonts w:hint="cs"/>
          <w:rtl/>
        </w:rPr>
        <w:t>ی</w:t>
      </w:r>
      <w:r w:rsidRPr="00EB3A84">
        <w:rPr>
          <w:rStyle w:val="Char5"/>
          <w:rFonts w:hint="eastAsia"/>
          <w:rtl/>
        </w:rPr>
        <w:t>فر</w:t>
      </w:r>
      <w:r w:rsidRPr="00EB3A84">
        <w:rPr>
          <w:rStyle w:val="Char5"/>
          <w:rtl/>
        </w:rPr>
        <w:t xml:space="preserve"> است»</w:t>
      </w:r>
      <w:r w:rsidRPr="00630BD2">
        <w:rPr>
          <w:rStyle w:val="Char0"/>
          <w:rtl/>
        </w:rPr>
        <w:t>.</w:t>
      </w:r>
      <w:r w:rsidRPr="00630BD2">
        <w:rPr>
          <w:rStyle w:val="Char0"/>
          <w:rFonts w:hint="cs"/>
          <w:rtl/>
        </w:rPr>
        <w:t xml:space="preserve"> </w:t>
      </w:r>
    </w:p>
    <w:p w:rsidR="00630BD2" w:rsidRPr="00E45FEA" w:rsidRDefault="00630BD2" w:rsidP="00630BD2">
      <w:pPr>
        <w:jc w:val="both"/>
        <w:rPr>
          <w:rStyle w:val="Char8"/>
          <w:rtl/>
        </w:rPr>
      </w:pPr>
      <w:r w:rsidRPr="00630BD2">
        <w:rPr>
          <w:rStyle w:val="Char0"/>
          <w:rtl/>
        </w:rPr>
        <w:t>و همچنان می</w:t>
      </w:r>
      <w:r w:rsidRPr="00630BD2">
        <w:rPr>
          <w:rStyle w:val="Char0"/>
          <w:rFonts w:hint="cs"/>
          <w:rtl/>
        </w:rPr>
        <w:t>‌</w:t>
      </w:r>
      <w:r w:rsidRPr="00630BD2">
        <w:rPr>
          <w:rStyle w:val="Char0"/>
          <w:rtl/>
        </w:rPr>
        <w:t xml:space="preserve">فرماید: </w:t>
      </w:r>
      <w:r w:rsidR="00E45FEA" w:rsidRPr="00E45FEA">
        <w:rPr>
          <w:rFonts w:ascii="Arabic Typesetting" w:eastAsia="Times New Roman" w:hAnsi="Arabic Typesetting" w:cs="Traditional Arabic"/>
          <w:sz w:val="32"/>
          <w:rtl/>
          <w:lang w:bidi="fa-IR"/>
        </w:rPr>
        <w:t>﴿</w:t>
      </w:r>
      <w:r w:rsidRPr="00E45FEA">
        <w:rPr>
          <w:rStyle w:val="Char8"/>
          <w:rtl/>
        </w:rPr>
        <w:t xml:space="preserve">فَلَا وَرَبِّكَ لَا يُؤۡمِنُونَ حَتَّىٰ يُحَكِّمُوكَ فِيمَا شَجَرَ </w:t>
      </w:r>
      <w:r w:rsidRPr="002A0C18">
        <w:rPr>
          <w:rStyle w:val="Char8"/>
          <w:spacing w:val="-4"/>
          <w:rtl/>
        </w:rPr>
        <w:t>بَيۡنَهُمۡ ثُمَّ لَا يَجِدُواْ فِيٓ أَنفُسِهِمۡ حَرَجٗا مِّمَّا قَضَيۡتَ وَيُسَلِّمُواْ تَسۡلِيمٗا</w:t>
      </w:r>
      <w:r w:rsidR="00E45FEA" w:rsidRPr="002A0C18">
        <w:rPr>
          <w:rFonts w:ascii="Arabic Typesetting" w:eastAsia="Times New Roman" w:hAnsi="Arabic Typesetting" w:cs="Traditional Arabic"/>
          <w:spacing w:val="-4"/>
          <w:sz w:val="32"/>
          <w:rtl/>
          <w:lang w:bidi="fa-IR"/>
        </w:rPr>
        <w:t>﴾</w:t>
      </w:r>
      <w:r w:rsidRPr="002A0C18">
        <w:rPr>
          <w:rStyle w:val="Char8"/>
          <w:spacing w:val="-4"/>
          <w:rtl/>
        </w:rPr>
        <w:t xml:space="preserve"> </w:t>
      </w:r>
      <w:r w:rsidRPr="002A0C18">
        <w:rPr>
          <w:rStyle w:val="Char"/>
          <w:spacing w:val="-4"/>
          <w:rtl/>
        </w:rPr>
        <w:t>[النساء: 65]</w:t>
      </w:r>
      <w:r w:rsidRPr="002A0C18">
        <w:rPr>
          <w:rStyle w:val="Char8"/>
          <w:spacing w:val="-4"/>
          <w:rtl/>
        </w:rPr>
        <w:t xml:space="preserve"> </w:t>
      </w:r>
    </w:p>
    <w:p w:rsidR="00630BD2" w:rsidRPr="00630BD2" w:rsidRDefault="00630BD2" w:rsidP="00630BD2">
      <w:pPr>
        <w:jc w:val="both"/>
        <w:rPr>
          <w:rStyle w:val="Char0"/>
          <w:rtl/>
        </w:rPr>
      </w:pPr>
      <w:r w:rsidRPr="00630BD2">
        <w:rPr>
          <w:rStyle w:val="Char0"/>
          <w:rtl/>
        </w:rPr>
        <w:t xml:space="preserve">ترجمه: </w:t>
      </w:r>
      <w:r w:rsidRPr="00EB3A84">
        <w:rPr>
          <w:rStyle w:val="Char5"/>
          <w:rtl/>
        </w:rPr>
        <w:t>«نه، سوگند به پروردگارت که</w:t>
      </w:r>
      <w:r w:rsidR="00D33CC0">
        <w:rPr>
          <w:rStyle w:val="Char5"/>
          <w:rtl/>
        </w:rPr>
        <w:t xml:space="preserve"> آن‌ها </w:t>
      </w:r>
      <w:r w:rsidRPr="00EB3A84">
        <w:rPr>
          <w:rStyle w:val="Char5"/>
          <w:rtl/>
        </w:rPr>
        <w:t>ا</w:t>
      </w:r>
      <w:r w:rsidRPr="00EB3A84">
        <w:rPr>
          <w:rStyle w:val="Char5"/>
          <w:rFonts w:hint="cs"/>
          <w:rtl/>
        </w:rPr>
        <w:t>ی</w:t>
      </w:r>
      <w:r w:rsidRPr="00EB3A84">
        <w:rPr>
          <w:rStyle w:val="Char5"/>
          <w:rFonts w:hint="eastAsia"/>
          <w:rtl/>
        </w:rPr>
        <w:t>مان</w:t>
      </w:r>
      <w:r w:rsidRPr="00EB3A84">
        <w:rPr>
          <w:rStyle w:val="Char5"/>
          <w:rtl/>
        </w:rPr>
        <w:t xml:space="preserve"> نم</w:t>
      </w:r>
      <w:r w:rsidRPr="00EB3A84">
        <w:rPr>
          <w:rStyle w:val="Char5"/>
          <w:rFonts w:hint="cs"/>
          <w:rtl/>
        </w:rPr>
        <w:t>ی‌</w:t>
      </w:r>
      <w:r w:rsidRPr="00EB3A84">
        <w:rPr>
          <w:rStyle w:val="Char5"/>
          <w:rFonts w:hint="eastAsia"/>
          <w:rtl/>
        </w:rPr>
        <w:t>آورند،</w:t>
      </w:r>
      <w:r w:rsidRPr="00EB3A84">
        <w:rPr>
          <w:rStyle w:val="Char5"/>
          <w:rtl/>
        </w:rPr>
        <w:t xml:space="preserve"> مگر ا</w:t>
      </w:r>
      <w:r w:rsidRPr="00EB3A84">
        <w:rPr>
          <w:rStyle w:val="Char5"/>
          <w:rFonts w:hint="cs"/>
          <w:rtl/>
        </w:rPr>
        <w:t>ی</w:t>
      </w:r>
      <w:r w:rsidRPr="00EB3A84">
        <w:rPr>
          <w:rStyle w:val="Char5"/>
          <w:rFonts w:hint="eastAsia"/>
          <w:rtl/>
        </w:rPr>
        <w:t>نکه</w:t>
      </w:r>
      <w:r w:rsidRPr="00EB3A84">
        <w:rPr>
          <w:rStyle w:val="Char5"/>
          <w:rtl/>
        </w:rPr>
        <w:t xml:space="preserve"> در اختلافات خو</w:t>
      </w:r>
      <w:r w:rsidRPr="00EB3A84">
        <w:rPr>
          <w:rStyle w:val="Char5"/>
          <w:rFonts w:hint="cs"/>
          <w:rtl/>
        </w:rPr>
        <w:t>ی</w:t>
      </w:r>
      <w:r w:rsidRPr="00EB3A84">
        <w:rPr>
          <w:rStyle w:val="Char5"/>
          <w:rFonts w:hint="eastAsia"/>
          <w:rtl/>
        </w:rPr>
        <w:t>ش</w:t>
      </w:r>
      <w:r w:rsidRPr="00EB3A84">
        <w:rPr>
          <w:rStyle w:val="Char5"/>
          <w:rtl/>
        </w:rPr>
        <w:t xml:space="preserve"> تو را داور قرار دهند، و سپس از داور</w:t>
      </w:r>
      <w:r w:rsidRPr="00EB3A84">
        <w:rPr>
          <w:rStyle w:val="Char5"/>
          <w:rFonts w:hint="cs"/>
          <w:rtl/>
        </w:rPr>
        <w:t>ی</w:t>
      </w:r>
      <w:r w:rsidRPr="00EB3A84">
        <w:rPr>
          <w:rStyle w:val="Char5"/>
          <w:rtl/>
        </w:rPr>
        <w:t xml:space="preserve"> تو، در دل خود احساس ناراحت</w:t>
      </w:r>
      <w:r w:rsidRPr="00EB3A84">
        <w:rPr>
          <w:rStyle w:val="Char5"/>
          <w:rFonts w:hint="cs"/>
          <w:rtl/>
        </w:rPr>
        <w:t>ی</w:t>
      </w:r>
      <w:r w:rsidRPr="00EB3A84">
        <w:rPr>
          <w:rStyle w:val="Char5"/>
          <w:rtl/>
        </w:rPr>
        <w:t xml:space="preserve"> نکنند و کاملاً تسل</w:t>
      </w:r>
      <w:r w:rsidRPr="00EB3A84">
        <w:rPr>
          <w:rStyle w:val="Char5"/>
          <w:rFonts w:hint="cs"/>
          <w:rtl/>
        </w:rPr>
        <w:t>ی</w:t>
      </w:r>
      <w:r w:rsidRPr="00EB3A84">
        <w:rPr>
          <w:rStyle w:val="Char5"/>
          <w:rFonts w:hint="eastAsia"/>
          <w:rtl/>
        </w:rPr>
        <w:t>م</w:t>
      </w:r>
      <w:r w:rsidRPr="00EB3A84">
        <w:rPr>
          <w:rStyle w:val="Char5"/>
          <w:rtl/>
        </w:rPr>
        <w:t xml:space="preserve"> باشند»</w:t>
      </w:r>
      <w:r w:rsidRPr="00630BD2">
        <w:rPr>
          <w:rStyle w:val="Char0"/>
          <w:rFonts w:hint="cs"/>
          <w:rtl/>
        </w:rPr>
        <w:t>.</w:t>
      </w:r>
    </w:p>
    <w:p w:rsidR="00630BD2" w:rsidRPr="00630BD2" w:rsidRDefault="00630BD2" w:rsidP="00630BD2">
      <w:pPr>
        <w:jc w:val="both"/>
        <w:rPr>
          <w:rStyle w:val="Char0"/>
          <w:rtl/>
        </w:rPr>
      </w:pPr>
      <w:r w:rsidRPr="00630BD2">
        <w:rPr>
          <w:rStyle w:val="Char0"/>
          <w:rtl/>
        </w:rPr>
        <w:t>مثلا ً آنچه را كه الله</w:t>
      </w:r>
      <w:r w:rsidR="00400014" w:rsidRPr="00400014">
        <w:rPr>
          <w:rStyle w:val="Char0"/>
          <w:rFonts w:cs="CTraditional Arabic"/>
          <w:rtl/>
        </w:rPr>
        <w:t>أ</w:t>
      </w:r>
      <w:r w:rsidRPr="00630BD2">
        <w:rPr>
          <w:rStyle w:val="Char0"/>
          <w:rtl/>
        </w:rPr>
        <w:t xml:space="preserve"> و رسول او</w:t>
      </w:r>
      <w:r w:rsidR="00D04F10" w:rsidRPr="00D04F10">
        <w:rPr>
          <w:rStyle w:val="Char0"/>
          <w:rFonts w:cs="CTraditional Arabic"/>
          <w:rtl/>
        </w:rPr>
        <w:t xml:space="preserve"> ج</w:t>
      </w:r>
      <w:r w:rsidRPr="00630BD2">
        <w:rPr>
          <w:rStyle w:val="Char0"/>
          <w:rtl/>
        </w:rPr>
        <w:t xml:space="preserve"> حرام دانسته‌اند (مانند شراب، قمار، زنا، سود، رشوت و ...)، هیچ گاهی به شورا گذاشته ن</w:t>
      </w:r>
      <w:r w:rsidRPr="00630BD2">
        <w:rPr>
          <w:rStyle w:val="Char0"/>
          <w:rFonts w:hint="cs"/>
          <w:rtl/>
        </w:rPr>
        <w:t>می‌شود</w:t>
      </w:r>
      <w:r w:rsidRPr="00630BD2">
        <w:rPr>
          <w:rStyle w:val="Char0"/>
          <w:rtl/>
        </w:rPr>
        <w:t xml:space="preserve"> و </w:t>
      </w:r>
      <w:r w:rsidRPr="00630BD2">
        <w:rPr>
          <w:rStyle w:val="Char0"/>
          <w:rFonts w:hint="cs"/>
          <w:rtl/>
        </w:rPr>
        <w:t xml:space="preserve">نظر خواهی نمی‌گردد که: </w:t>
      </w:r>
      <w:r w:rsidRPr="00630BD2">
        <w:rPr>
          <w:rStyle w:val="Char0"/>
          <w:rtl/>
        </w:rPr>
        <w:t xml:space="preserve">آیا نوشیدن شراب حلال است یا </w:t>
      </w:r>
      <w:r w:rsidRPr="00630BD2">
        <w:rPr>
          <w:rStyle w:val="Char0"/>
          <w:rFonts w:hint="cs"/>
          <w:rtl/>
        </w:rPr>
        <w:t>خیر</w:t>
      </w:r>
      <w:r w:rsidRPr="00630BD2">
        <w:rPr>
          <w:rStyle w:val="Char0"/>
          <w:rtl/>
        </w:rPr>
        <w:t xml:space="preserve">؟ آیا رشوت جواز دارد یا نه؟ و آیا زنا حلال </w:t>
      </w:r>
      <w:r w:rsidRPr="00630BD2">
        <w:rPr>
          <w:rStyle w:val="Char0"/>
          <w:rFonts w:hint="cs"/>
          <w:rtl/>
        </w:rPr>
        <w:t>است</w:t>
      </w:r>
      <w:r w:rsidRPr="00630BD2">
        <w:rPr>
          <w:rStyle w:val="Char0"/>
          <w:rtl/>
        </w:rPr>
        <w:t xml:space="preserve"> و یا نه؟</w:t>
      </w:r>
      <w:r w:rsidRPr="00630BD2">
        <w:rPr>
          <w:rStyle w:val="Char0"/>
          <w:rFonts w:hint="cs"/>
          <w:rtl/>
        </w:rPr>
        <w:t xml:space="preserve">. </w:t>
      </w:r>
      <w:r w:rsidRPr="00630BD2">
        <w:rPr>
          <w:rStyle w:val="Char0"/>
          <w:rtl/>
        </w:rPr>
        <w:t>زیرا در مورد حرمت ‌آن‌ها</w:t>
      </w:r>
      <w:r w:rsidRPr="00630BD2">
        <w:rPr>
          <w:rStyle w:val="Char0"/>
          <w:rFonts w:hint="cs"/>
          <w:rtl/>
        </w:rPr>
        <w:t>،</w:t>
      </w:r>
      <w:r w:rsidRPr="00630BD2">
        <w:rPr>
          <w:rStyle w:val="Char0"/>
          <w:rtl/>
        </w:rPr>
        <w:t xml:space="preserve"> نصوص قاطعی از قرآن و سنت وجود دارد.</w:t>
      </w:r>
    </w:p>
    <w:p w:rsidR="00630BD2" w:rsidRPr="00630BD2" w:rsidRDefault="00630BD2" w:rsidP="00630BD2">
      <w:pPr>
        <w:tabs>
          <w:tab w:val="right" w:pos="5301"/>
        </w:tabs>
        <w:jc w:val="both"/>
        <w:rPr>
          <w:rStyle w:val="Char0"/>
          <w:rtl/>
        </w:rPr>
      </w:pPr>
      <w:r w:rsidRPr="00630BD2">
        <w:rPr>
          <w:rStyle w:val="Char0"/>
          <w:rtl/>
        </w:rPr>
        <w:t>اصحاب كرام</w:t>
      </w:r>
      <w:r w:rsidR="00697F6D" w:rsidRPr="00697F6D">
        <w:rPr>
          <w:rStyle w:val="Char0"/>
          <w:rFonts w:cs="CTraditional Arabic"/>
          <w:rtl/>
        </w:rPr>
        <w:t>ش</w:t>
      </w:r>
      <w:r w:rsidRPr="00630BD2">
        <w:rPr>
          <w:rStyle w:val="Char0"/>
          <w:rtl/>
        </w:rPr>
        <w:t xml:space="preserve"> بنا بر همین دلیل، زمانی كه آن حضرت</w:t>
      </w:r>
      <w:r w:rsidR="00D04F10" w:rsidRPr="00D04F10">
        <w:rPr>
          <w:rStyle w:val="Char0"/>
          <w:rFonts w:cs="CTraditional Arabic"/>
          <w:rtl/>
        </w:rPr>
        <w:t xml:space="preserve"> ج</w:t>
      </w:r>
      <w:r w:rsidRPr="00630BD2">
        <w:rPr>
          <w:rStyle w:val="Char0"/>
          <w:rtl/>
        </w:rPr>
        <w:t xml:space="preserve"> چیزی می‌گفتند و بالخصوص وقتی كه می‌خواستند تصمیمی بگیرند، از ایشان سوال می‌نمودند كه آیا وحی و حكم الهی است كه </w:t>
      </w:r>
      <w:r w:rsidRPr="00630BD2">
        <w:rPr>
          <w:rStyle w:val="Char0"/>
          <w:rFonts w:hint="cs"/>
          <w:rtl/>
        </w:rPr>
        <w:t xml:space="preserve">نمی‌شود </w:t>
      </w:r>
      <w:r w:rsidRPr="00630BD2">
        <w:rPr>
          <w:rStyle w:val="Char0"/>
          <w:rtl/>
        </w:rPr>
        <w:t>آن‌ را تغییر داد</w:t>
      </w:r>
      <w:r w:rsidRPr="00630BD2">
        <w:rPr>
          <w:rStyle w:val="Char0"/>
          <w:rFonts w:hint="cs"/>
          <w:rtl/>
        </w:rPr>
        <w:t>؟</w:t>
      </w:r>
      <w:r w:rsidRPr="00630BD2">
        <w:rPr>
          <w:rStyle w:val="Char0"/>
          <w:rtl/>
        </w:rPr>
        <w:t xml:space="preserve"> یا این كه رأی و اجتهاد شخصی است و می</w:t>
      </w:r>
      <w:r w:rsidRPr="00630BD2">
        <w:rPr>
          <w:rStyle w:val="Char0"/>
          <w:rFonts w:hint="cs"/>
          <w:rtl/>
        </w:rPr>
        <w:t>‌</w:t>
      </w:r>
      <w:r w:rsidRPr="00630BD2">
        <w:rPr>
          <w:rStyle w:val="Char0"/>
          <w:rtl/>
        </w:rPr>
        <w:t>توان در آن تغییر آورد؟</w:t>
      </w:r>
    </w:p>
    <w:p w:rsidR="00630BD2" w:rsidRPr="00630BD2" w:rsidRDefault="00630BD2" w:rsidP="00630BD2">
      <w:pPr>
        <w:tabs>
          <w:tab w:val="right" w:pos="5301"/>
        </w:tabs>
        <w:jc w:val="both"/>
        <w:rPr>
          <w:rStyle w:val="Char0"/>
          <w:rtl/>
        </w:rPr>
      </w:pPr>
      <w:r w:rsidRPr="00630BD2">
        <w:rPr>
          <w:rStyle w:val="Char0"/>
          <w:rtl/>
        </w:rPr>
        <w:t>چنان</w:t>
      </w:r>
      <w:r w:rsidRPr="00630BD2">
        <w:rPr>
          <w:rStyle w:val="Char0"/>
          <w:rFonts w:hint="cs"/>
          <w:rtl/>
        </w:rPr>
        <w:t>ک</w:t>
      </w:r>
      <w:r w:rsidRPr="00630BD2">
        <w:rPr>
          <w:rStyle w:val="Char0"/>
          <w:rtl/>
        </w:rPr>
        <w:t>ه حباب ابن منذر</w:t>
      </w:r>
      <w:r w:rsidR="00697F6D" w:rsidRPr="00697F6D">
        <w:rPr>
          <w:rStyle w:val="Char0"/>
          <w:rFonts w:cs="CTraditional Arabic"/>
          <w:rtl/>
        </w:rPr>
        <w:t>س</w:t>
      </w:r>
      <w:r w:rsidRPr="00630BD2">
        <w:rPr>
          <w:rStyle w:val="Char0"/>
          <w:rtl/>
        </w:rPr>
        <w:t xml:space="preserve"> در غزوه بدر (</w:t>
      </w:r>
      <w:r w:rsidRPr="00630BD2">
        <w:rPr>
          <w:rStyle w:val="Char0"/>
          <w:rFonts w:hint="cs"/>
          <w:rtl/>
        </w:rPr>
        <w:t>چنان</w:t>
      </w:r>
      <w:r w:rsidR="00827B3B">
        <w:rPr>
          <w:rStyle w:val="Char0"/>
          <w:rtl/>
        </w:rPr>
        <w:t xml:space="preserve">كه قبلا </w:t>
      </w:r>
      <w:r w:rsidRPr="00630BD2">
        <w:rPr>
          <w:rStyle w:val="Char0"/>
          <w:rtl/>
        </w:rPr>
        <w:t xml:space="preserve">ذكر </w:t>
      </w:r>
      <w:r w:rsidRPr="00630BD2">
        <w:rPr>
          <w:rStyle w:val="Char0"/>
          <w:rFonts w:hint="cs"/>
          <w:rtl/>
        </w:rPr>
        <w:t>شد</w:t>
      </w:r>
      <w:r w:rsidRPr="00630BD2">
        <w:rPr>
          <w:rStyle w:val="Char0"/>
          <w:rtl/>
        </w:rPr>
        <w:t>)، در مورد محل استقرار سپاه اسلام سوال نمودند كه</w:t>
      </w:r>
      <w:r w:rsidRPr="00630BD2">
        <w:rPr>
          <w:rStyle w:val="Char0"/>
          <w:rFonts w:hint="cs"/>
          <w:rtl/>
        </w:rPr>
        <w:t xml:space="preserve">: </w:t>
      </w:r>
      <w:r w:rsidRPr="00630BD2">
        <w:rPr>
          <w:rStyle w:val="Char0"/>
          <w:rtl/>
        </w:rPr>
        <w:t>آیا تعیین این محل (</w:t>
      </w:r>
      <w:r w:rsidRPr="00630BD2">
        <w:rPr>
          <w:rStyle w:val="Char0"/>
          <w:rFonts w:hint="cs"/>
          <w:rtl/>
        </w:rPr>
        <w:t>محل</w:t>
      </w:r>
      <w:r w:rsidRPr="00630BD2">
        <w:rPr>
          <w:rStyle w:val="Char0"/>
          <w:rtl/>
        </w:rPr>
        <w:t xml:space="preserve"> استقرار سپاه اسلام) </w:t>
      </w:r>
      <w:r w:rsidRPr="00630BD2">
        <w:rPr>
          <w:rStyle w:val="Char0"/>
          <w:rFonts w:hint="cs"/>
          <w:rtl/>
        </w:rPr>
        <w:t xml:space="preserve">بنا به </w:t>
      </w:r>
      <w:r w:rsidRPr="00630BD2">
        <w:rPr>
          <w:rStyle w:val="Char0"/>
          <w:rtl/>
        </w:rPr>
        <w:t>حكم الهی است و یا رأی شخصی</w:t>
      </w:r>
      <w:r w:rsidRPr="00630BD2">
        <w:rPr>
          <w:rStyle w:val="Char0"/>
          <w:rFonts w:hint="cs"/>
          <w:rtl/>
        </w:rPr>
        <w:t xml:space="preserve"> شما است</w:t>
      </w:r>
      <w:r w:rsidRPr="00630BD2">
        <w:rPr>
          <w:rStyle w:val="Char0"/>
          <w:rtl/>
        </w:rPr>
        <w:t xml:space="preserve">؟ و چون </w:t>
      </w:r>
      <w:r w:rsidRPr="00630BD2">
        <w:rPr>
          <w:rStyle w:val="Char0"/>
          <w:rFonts w:hint="cs"/>
          <w:rtl/>
        </w:rPr>
        <w:t>فهمید</w:t>
      </w:r>
      <w:r w:rsidRPr="00630BD2">
        <w:rPr>
          <w:rStyle w:val="Char0"/>
          <w:rtl/>
        </w:rPr>
        <w:t xml:space="preserve"> كه در زمینه حكم الهی موجود نیست و رأی شخصی پیامبر</w:t>
      </w:r>
      <w:r w:rsidR="00D04F10" w:rsidRPr="00D04F10">
        <w:rPr>
          <w:rStyle w:val="Char0"/>
          <w:rFonts w:cs="CTraditional Arabic"/>
          <w:rtl/>
        </w:rPr>
        <w:t xml:space="preserve"> ج</w:t>
      </w:r>
      <w:r w:rsidRPr="00630BD2">
        <w:rPr>
          <w:rStyle w:val="Char0"/>
          <w:rtl/>
        </w:rPr>
        <w:t xml:space="preserve"> است، پیشنهاد نمود كه </w:t>
      </w:r>
      <w:r w:rsidRPr="00630BD2">
        <w:rPr>
          <w:rStyle w:val="Char0"/>
          <w:rFonts w:hint="cs"/>
          <w:rtl/>
        </w:rPr>
        <w:t xml:space="preserve">محل استقرار سپاه را تغییر دهند، چون </w:t>
      </w:r>
      <w:r w:rsidRPr="00630BD2">
        <w:rPr>
          <w:rStyle w:val="Char0"/>
          <w:rtl/>
        </w:rPr>
        <w:t>این محل برای استقرار سپاه مناسب نیست</w:t>
      </w:r>
      <w:r w:rsidRPr="00630BD2">
        <w:rPr>
          <w:rStyle w:val="Char0"/>
          <w:rFonts w:hint="cs"/>
          <w:rtl/>
        </w:rPr>
        <w:t>؛</w:t>
      </w:r>
      <w:r w:rsidRPr="00630BD2">
        <w:rPr>
          <w:rStyle w:val="Char0"/>
          <w:rtl/>
        </w:rPr>
        <w:t xml:space="preserve"> و بهتر این است سپاه را در محل دیگری كه مناسب</w:t>
      </w:r>
      <w:r w:rsidRPr="00630BD2">
        <w:rPr>
          <w:rStyle w:val="Char0"/>
          <w:rFonts w:hint="cs"/>
          <w:rtl/>
        </w:rPr>
        <w:t>‌</w:t>
      </w:r>
      <w:r w:rsidRPr="00630BD2">
        <w:rPr>
          <w:rStyle w:val="Char0"/>
          <w:rtl/>
        </w:rPr>
        <w:t xml:space="preserve">تر است </w:t>
      </w:r>
      <w:r w:rsidRPr="00630BD2">
        <w:rPr>
          <w:rStyle w:val="Char0"/>
          <w:rFonts w:hint="cs"/>
          <w:rtl/>
        </w:rPr>
        <w:t>جای بدهند</w:t>
      </w:r>
      <w:r w:rsidRPr="00630BD2">
        <w:rPr>
          <w:rStyle w:val="Char0"/>
          <w:rtl/>
        </w:rPr>
        <w:t>.</w:t>
      </w:r>
    </w:p>
    <w:p w:rsidR="00630BD2" w:rsidRPr="00630BD2" w:rsidRDefault="00630BD2" w:rsidP="00630BD2">
      <w:pPr>
        <w:tabs>
          <w:tab w:val="right" w:pos="5301"/>
        </w:tabs>
        <w:jc w:val="both"/>
        <w:rPr>
          <w:rStyle w:val="Char0"/>
          <w:rtl/>
        </w:rPr>
      </w:pPr>
      <w:r w:rsidRPr="00630BD2">
        <w:rPr>
          <w:rStyle w:val="Char0"/>
          <w:rtl/>
        </w:rPr>
        <w:t>همچنان در صلح حدیبیه زمانی كه پیامبر اكرم</w:t>
      </w:r>
      <w:r w:rsidR="00D04F10" w:rsidRPr="00D04F10">
        <w:rPr>
          <w:rStyle w:val="Char0"/>
          <w:rFonts w:cs="CTraditional Arabic"/>
          <w:rtl/>
        </w:rPr>
        <w:t xml:space="preserve"> ج</w:t>
      </w:r>
      <w:r w:rsidRPr="00630BD2">
        <w:rPr>
          <w:rStyle w:val="Char0"/>
          <w:rtl/>
        </w:rPr>
        <w:t xml:space="preserve"> با قریشیان صلح نمود و شرایط</w:t>
      </w:r>
      <w:r w:rsidR="00D33CC0">
        <w:rPr>
          <w:rStyle w:val="Char0"/>
          <w:rtl/>
        </w:rPr>
        <w:t xml:space="preserve"> آن‌ها </w:t>
      </w:r>
      <w:r w:rsidRPr="00630BD2">
        <w:rPr>
          <w:rStyle w:val="Char0"/>
          <w:rtl/>
        </w:rPr>
        <w:t>را كه مسلمین آن را ی</w:t>
      </w:r>
      <w:r w:rsidR="00254C30">
        <w:rPr>
          <w:rStyle w:val="Char0"/>
          <w:rtl/>
        </w:rPr>
        <w:t xml:space="preserve">ک </w:t>
      </w:r>
      <w:r w:rsidRPr="00630BD2">
        <w:rPr>
          <w:rStyle w:val="Char0"/>
          <w:rtl/>
        </w:rPr>
        <w:t>طرفه و مخالف</w:t>
      </w:r>
      <w:r w:rsidRPr="00630BD2">
        <w:rPr>
          <w:rStyle w:val="Char0"/>
          <w:rFonts w:hint="cs"/>
          <w:rtl/>
        </w:rPr>
        <w:t xml:space="preserve"> </w:t>
      </w:r>
      <w:r w:rsidRPr="00630BD2">
        <w:rPr>
          <w:rStyle w:val="Char0"/>
          <w:rtl/>
        </w:rPr>
        <w:t>‌ش</w:t>
      </w:r>
      <w:r w:rsidRPr="00630BD2">
        <w:rPr>
          <w:rStyle w:val="Char0"/>
          <w:rFonts w:hint="cs"/>
          <w:rtl/>
        </w:rPr>
        <w:t>أ</w:t>
      </w:r>
      <w:r w:rsidRPr="00630BD2">
        <w:rPr>
          <w:rStyle w:val="Char0"/>
          <w:rtl/>
        </w:rPr>
        <w:t>ن خود می</w:t>
      </w:r>
      <w:r w:rsidRPr="00630BD2">
        <w:rPr>
          <w:rStyle w:val="Char0"/>
          <w:rFonts w:hint="cs"/>
          <w:rtl/>
        </w:rPr>
        <w:t>‌</w:t>
      </w:r>
      <w:r w:rsidRPr="00630BD2">
        <w:rPr>
          <w:rStyle w:val="Char0"/>
          <w:rtl/>
        </w:rPr>
        <w:t>دانستند</w:t>
      </w:r>
      <w:r w:rsidRPr="00630BD2">
        <w:rPr>
          <w:rStyle w:val="Char0"/>
          <w:rFonts w:hint="cs"/>
          <w:rtl/>
        </w:rPr>
        <w:t>،</w:t>
      </w:r>
      <w:r w:rsidRPr="00630BD2">
        <w:rPr>
          <w:rStyle w:val="Char0"/>
          <w:rtl/>
        </w:rPr>
        <w:t xml:space="preserve"> پذیرفتند؛ مسلمانان دچار اضطراب و هیجان شده و صحابی جلیل القدر، حضرت عمر فاروق</w:t>
      </w:r>
      <w:r w:rsidR="00697F6D" w:rsidRPr="00697F6D">
        <w:rPr>
          <w:rStyle w:val="Char0"/>
          <w:rFonts w:cs="CTraditional Arabic"/>
          <w:rtl/>
        </w:rPr>
        <w:t>س</w:t>
      </w:r>
      <w:r w:rsidRPr="00630BD2">
        <w:rPr>
          <w:rStyle w:val="Char0"/>
          <w:rtl/>
        </w:rPr>
        <w:t xml:space="preserve"> از سر خشم و هیجان</w:t>
      </w:r>
      <w:r w:rsidRPr="00630BD2">
        <w:rPr>
          <w:rStyle w:val="Char0"/>
          <w:rFonts w:hint="cs"/>
          <w:rtl/>
        </w:rPr>
        <w:t>ی</w:t>
      </w:r>
      <w:r w:rsidRPr="00630BD2">
        <w:rPr>
          <w:rStyle w:val="Char0"/>
          <w:rtl/>
        </w:rPr>
        <w:t xml:space="preserve"> كه داشت، به آن حضرت</w:t>
      </w:r>
      <w:r w:rsidR="00D04F10" w:rsidRPr="00D04F10">
        <w:rPr>
          <w:rStyle w:val="Char0"/>
          <w:rFonts w:cs="CTraditional Arabic"/>
          <w:rtl/>
        </w:rPr>
        <w:t xml:space="preserve"> ج</w:t>
      </w:r>
      <w:r w:rsidRPr="00630BD2">
        <w:rPr>
          <w:rStyle w:val="Char0"/>
          <w:rtl/>
        </w:rPr>
        <w:t xml:space="preserve"> گفت: مگر تو پیغمبر خدا نیستی؟ پیغمبر گفت: بلی هستم.</w:t>
      </w:r>
    </w:p>
    <w:p w:rsidR="00630BD2" w:rsidRPr="00630BD2" w:rsidRDefault="00630BD2" w:rsidP="00630BD2">
      <w:pPr>
        <w:jc w:val="both"/>
        <w:rPr>
          <w:rStyle w:val="Char0"/>
          <w:rtl/>
        </w:rPr>
      </w:pPr>
      <w:r w:rsidRPr="00630BD2">
        <w:rPr>
          <w:rStyle w:val="Char0"/>
          <w:rtl/>
        </w:rPr>
        <w:t>عمر گفت: مگر ما مسلمان نیستیم؟ پیغمبر گفت: بلی هستیم.</w:t>
      </w:r>
    </w:p>
    <w:p w:rsidR="00630BD2" w:rsidRPr="00630BD2" w:rsidRDefault="00630BD2" w:rsidP="00630BD2">
      <w:pPr>
        <w:jc w:val="both"/>
        <w:rPr>
          <w:rStyle w:val="Char0"/>
          <w:rtl/>
        </w:rPr>
      </w:pPr>
      <w:r w:rsidRPr="00630BD2">
        <w:rPr>
          <w:rStyle w:val="Char0"/>
          <w:rtl/>
        </w:rPr>
        <w:t>عمر گفت: مگر</w:t>
      </w:r>
      <w:r w:rsidR="00D33CC0">
        <w:rPr>
          <w:rStyle w:val="Char0"/>
          <w:rtl/>
        </w:rPr>
        <w:t xml:space="preserve"> آن‌ها </w:t>
      </w:r>
      <w:r w:rsidRPr="00630BD2">
        <w:rPr>
          <w:rStyle w:val="Char0"/>
          <w:rtl/>
        </w:rPr>
        <w:t>مشر</w:t>
      </w:r>
      <w:r w:rsidR="00254C30">
        <w:rPr>
          <w:rStyle w:val="Char0"/>
          <w:rtl/>
        </w:rPr>
        <w:t xml:space="preserve">ک </w:t>
      </w:r>
      <w:r w:rsidRPr="00630BD2">
        <w:rPr>
          <w:rStyle w:val="Char0"/>
          <w:rtl/>
        </w:rPr>
        <w:t>نیستند؟ پیغمبر گفت: چرا (بلی هستند).</w:t>
      </w:r>
    </w:p>
    <w:p w:rsidR="00630BD2" w:rsidRPr="00630BD2" w:rsidRDefault="00630BD2" w:rsidP="00630BD2">
      <w:pPr>
        <w:jc w:val="both"/>
        <w:rPr>
          <w:rStyle w:val="Char0"/>
          <w:rtl/>
        </w:rPr>
      </w:pPr>
      <w:r w:rsidRPr="00630BD2">
        <w:rPr>
          <w:rStyle w:val="Char0"/>
          <w:rtl/>
        </w:rPr>
        <w:t>عمر گفت: پس چرا در كار دین خود این خفت را تحمل كنیم و این ذلت را بپذیریم؟</w:t>
      </w:r>
    </w:p>
    <w:p w:rsidR="00630BD2" w:rsidRPr="00630BD2" w:rsidRDefault="00630BD2" w:rsidP="00DC41B0">
      <w:pPr>
        <w:jc w:val="both"/>
        <w:rPr>
          <w:rStyle w:val="Char0"/>
          <w:rtl/>
        </w:rPr>
      </w:pPr>
      <w:r w:rsidRPr="00630BD2">
        <w:rPr>
          <w:rStyle w:val="Char0"/>
          <w:rtl/>
        </w:rPr>
        <w:t>پیامبر اكرم</w:t>
      </w:r>
      <w:r w:rsidR="00D04F10" w:rsidRPr="00D04F10">
        <w:rPr>
          <w:rStyle w:val="Char0"/>
          <w:rFonts w:cs="CTraditional Arabic"/>
          <w:rtl/>
        </w:rPr>
        <w:t xml:space="preserve"> ج</w:t>
      </w:r>
      <w:r w:rsidRPr="00630BD2">
        <w:rPr>
          <w:rStyle w:val="Char0"/>
          <w:rtl/>
        </w:rPr>
        <w:t xml:space="preserve"> فرمودند: من رسول خدا هستم و حق ندارم نافرمان</w:t>
      </w:r>
      <w:r w:rsidR="00254C30">
        <w:rPr>
          <w:rStyle w:val="Char0"/>
          <w:rtl/>
        </w:rPr>
        <w:t xml:space="preserve">ی </w:t>
      </w:r>
      <w:r w:rsidRPr="00630BD2">
        <w:rPr>
          <w:rStyle w:val="Char0"/>
          <w:rtl/>
        </w:rPr>
        <w:t>او را بکنم، او نيز ياور من است و هرگز مرا ترک نخواهد گفت!</w:t>
      </w:r>
      <w:r w:rsidR="00DC41B0" w:rsidRPr="00DC41B0">
        <w:rPr>
          <w:rStyle w:val="Char0"/>
          <w:shd w:val="clear" w:color="auto" w:fill="FFFFFF"/>
          <w:vertAlign w:val="superscript"/>
          <w:rtl/>
        </w:rPr>
        <w:footnoteReference w:id="65"/>
      </w:r>
      <w:r w:rsidR="00DC41B0">
        <w:rPr>
          <w:rStyle w:val="Char0"/>
          <w:rFonts w:hint="cs"/>
          <w:rtl/>
        </w:rPr>
        <w:t>.</w:t>
      </w:r>
      <w:r w:rsidRPr="00630BD2">
        <w:rPr>
          <w:rStyle w:val="Char0"/>
          <w:rtl/>
        </w:rPr>
        <w:t xml:space="preserve"> </w:t>
      </w:r>
    </w:p>
    <w:p w:rsidR="00630BD2" w:rsidRPr="00630BD2" w:rsidRDefault="00630BD2" w:rsidP="00630BD2">
      <w:pPr>
        <w:jc w:val="both"/>
        <w:rPr>
          <w:rStyle w:val="Char0"/>
          <w:rtl/>
        </w:rPr>
      </w:pPr>
      <w:r w:rsidRPr="00630BD2">
        <w:rPr>
          <w:rStyle w:val="Char0"/>
          <w:rtl/>
        </w:rPr>
        <w:t>حضرت عمر</w:t>
      </w:r>
      <w:r w:rsidR="00697F6D" w:rsidRPr="00697F6D">
        <w:rPr>
          <w:rStyle w:val="Char0"/>
          <w:rFonts w:cs="CTraditional Arabic"/>
          <w:rtl/>
        </w:rPr>
        <w:t>س</w:t>
      </w:r>
      <w:r w:rsidRPr="00630BD2">
        <w:rPr>
          <w:rStyle w:val="Char0"/>
          <w:rtl/>
        </w:rPr>
        <w:t xml:space="preserve"> با شنیدن این كه پیامبر</w:t>
      </w:r>
      <w:r w:rsidR="00D04F10" w:rsidRPr="00D04F10">
        <w:rPr>
          <w:rStyle w:val="Char0"/>
          <w:rFonts w:cs="CTraditional Arabic"/>
          <w:rtl/>
        </w:rPr>
        <w:t xml:space="preserve"> ج</w:t>
      </w:r>
      <w:r w:rsidRPr="00630BD2">
        <w:rPr>
          <w:rStyle w:val="Char0"/>
          <w:rtl/>
        </w:rPr>
        <w:t xml:space="preserve"> بر اساس وحی و فرمان الهی این تصمیم را اتخاذ نموده است، سكوت نموده و به آن تسلیم شد.</w:t>
      </w:r>
    </w:p>
    <w:p w:rsidR="00630BD2" w:rsidRPr="00630BD2" w:rsidRDefault="00630BD2" w:rsidP="00630BD2">
      <w:pPr>
        <w:jc w:val="both"/>
        <w:rPr>
          <w:rStyle w:val="Char0"/>
          <w:rtl/>
        </w:rPr>
      </w:pPr>
      <w:r w:rsidRPr="00630BD2">
        <w:rPr>
          <w:rStyle w:val="Char0"/>
          <w:rtl/>
        </w:rPr>
        <w:t xml:space="preserve">با در نظرداشت آنچه گفته </w:t>
      </w:r>
      <w:r w:rsidRPr="00630BD2">
        <w:rPr>
          <w:rStyle w:val="Char0"/>
          <w:rFonts w:hint="cs"/>
          <w:rtl/>
        </w:rPr>
        <w:t>شد</w:t>
      </w:r>
      <w:r w:rsidRPr="00630BD2">
        <w:rPr>
          <w:rStyle w:val="Char0"/>
          <w:rtl/>
        </w:rPr>
        <w:t>، می</w:t>
      </w:r>
      <w:r w:rsidRPr="00630BD2">
        <w:rPr>
          <w:rStyle w:val="Char0"/>
          <w:rFonts w:hint="cs"/>
          <w:rtl/>
        </w:rPr>
        <w:t>‌</w:t>
      </w:r>
      <w:r w:rsidRPr="00630BD2">
        <w:rPr>
          <w:rStyle w:val="Char0"/>
          <w:rtl/>
        </w:rPr>
        <w:t xml:space="preserve">توان چنین نتیجه گرفت كه به جز از امور منصوصه یعنی اموری كه نص صریح و قاطع در مورد‌شان وجود دارد، شورا در همه‌‌ی موضوعات </w:t>
      </w:r>
      <w:r w:rsidRPr="00630BD2">
        <w:rPr>
          <w:rStyle w:val="Char0"/>
          <w:rFonts w:hint="cs"/>
          <w:rtl/>
        </w:rPr>
        <w:t xml:space="preserve">دیگر </w:t>
      </w:r>
      <w:r w:rsidRPr="00630BD2">
        <w:rPr>
          <w:rStyle w:val="Char0"/>
          <w:rtl/>
        </w:rPr>
        <w:t>و امور مباح جواز داشته و</w:t>
      </w:r>
      <w:r w:rsidRPr="00630BD2">
        <w:rPr>
          <w:rStyle w:val="Char0"/>
          <w:rFonts w:hint="cs"/>
          <w:rtl/>
        </w:rPr>
        <w:t xml:space="preserve"> می‌توان </w:t>
      </w:r>
      <w:r w:rsidR="00D33CC0">
        <w:rPr>
          <w:rStyle w:val="Char0"/>
          <w:rFonts w:hint="cs"/>
          <w:rtl/>
        </w:rPr>
        <w:t>دربار</w:t>
      </w:r>
      <w:r w:rsidRPr="00630BD2">
        <w:rPr>
          <w:rStyle w:val="Char0"/>
          <w:rFonts w:hint="cs"/>
          <w:rtl/>
        </w:rPr>
        <w:t>ه</w:t>
      </w:r>
      <w:r w:rsidRPr="00630BD2">
        <w:rPr>
          <w:rStyle w:val="Char0"/>
          <w:rtl/>
        </w:rPr>
        <w:t xml:space="preserve"> تمام</w:t>
      </w:r>
      <w:r w:rsidR="00D33CC0">
        <w:rPr>
          <w:rStyle w:val="Char0"/>
          <w:rtl/>
        </w:rPr>
        <w:t xml:space="preserve"> آن‌ها </w:t>
      </w:r>
      <w:r w:rsidRPr="00630BD2">
        <w:rPr>
          <w:rStyle w:val="Char0"/>
          <w:rFonts w:hint="cs"/>
          <w:rtl/>
        </w:rPr>
        <w:t>شورا تشکیل دا</w:t>
      </w:r>
      <w:r w:rsidRPr="00630BD2">
        <w:rPr>
          <w:rStyle w:val="Char0"/>
          <w:rtl/>
        </w:rPr>
        <w:t xml:space="preserve">د. </w:t>
      </w:r>
    </w:p>
    <w:p w:rsidR="00630BD2" w:rsidRDefault="00630BD2" w:rsidP="00630BD2">
      <w:pPr>
        <w:jc w:val="both"/>
        <w:rPr>
          <w:rStyle w:val="Char0"/>
          <w:rtl/>
        </w:rPr>
      </w:pPr>
      <w:r w:rsidRPr="00630BD2">
        <w:rPr>
          <w:rStyle w:val="Char0"/>
          <w:rtl/>
        </w:rPr>
        <w:t>قابل ذكر است كه نتیجه و رأی حاصل از شورا</w:t>
      </w:r>
      <w:r w:rsidRPr="00630BD2">
        <w:rPr>
          <w:rStyle w:val="Char0"/>
          <w:rFonts w:hint="cs"/>
          <w:rtl/>
        </w:rPr>
        <w:t>،</w:t>
      </w:r>
      <w:r w:rsidRPr="00630BD2">
        <w:rPr>
          <w:rStyle w:val="Char0"/>
          <w:rtl/>
        </w:rPr>
        <w:t xml:space="preserve"> نباید با احكام ثابت در شریعت اسلام، تعارض داشته باشد. در صورت تعارض آن با احكام ثابت شرعی، (چنین رأیی) باطل و مردود است. </w:t>
      </w:r>
    </w:p>
    <w:p w:rsidR="003A3A03" w:rsidRDefault="003A3A03" w:rsidP="00630BD2">
      <w:pPr>
        <w:jc w:val="both"/>
        <w:rPr>
          <w:rStyle w:val="Char0"/>
          <w:rtl/>
        </w:rPr>
      </w:pPr>
    </w:p>
    <w:p w:rsidR="003A3A03" w:rsidRDefault="003A3A03" w:rsidP="00630BD2">
      <w:pPr>
        <w:jc w:val="both"/>
        <w:rPr>
          <w:rStyle w:val="Char0"/>
          <w:rtl/>
        </w:rPr>
        <w:sectPr w:rsidR="003A3A03" w:rsidSect="00460AB6">
          <w:headerReference w:type="default" r:id="rId22"/>
          <w:footnotePr>
            <w:numRestart w:val="eachPage"/>
          </w:footnotePr>
          <w:pgSz w:w="7938" w:h="11907" w:code="9"/>
          <w:pgMar w:top="567" w:right="851" w:bottom="851" w:left="851" w:header="454" w:footer="0" w:gutter="0"/>
          <w:cols w:space="708"/>
          <w:titlePg/>
          <w:bidi/>
          <w:rtlGutter/>
          <w:docGrid w:linePitch="360"/>
        </w:sectPr>
      </w:pPr>
    </w:p>
    <w:p w:rsidR="00630BD2" w:rsidRPr="001D07AD" w:rsidRDefault="00630BD2" w:rsidP="003A3A03">
      <w:pPr>
        <w:pStyle w:val="a1"/>
        <w:rPr>
          <w:rtl/>
          <w:lang w:bidi="fa-IR"/>
        </w:rPr>
      </w:pPr>
      <w:bookmarkStart w:id="43" w:name="_Toc5851161"/>
      <w:bookmarkStart w:id="44" w:name="_Toc486932216"/>
      <w:r w:rsidRPr="001D07AD">
        <w:rPr>
          <w:rtl/>
          <w:lang w:bidi="fa-IR"/>
        </w:rPr>
        <w:t>اه</w:t>
      </w:r>
      <w:r w:rsidR="0057618E">
        <w:rPr>
          <w:rtl/>
          <w:lang w:bidi="fa-IR"/>
        </w:rPr>
        <w:t>ـ</w:t>
      </w:r>
      <w:r w:rsidRPr="001D07AD">
        <w:rPr>
          <w:rtl/>
          <w:lang w:bidi="fa-IR"/>
        </w:rPr>
        <w:t>ل شورا</w:t>
      </w:r>
      <w:bookmarkEnd w:id="43"/>
      <w:bookmarkEnd w:id="44"/>
    </w:p>
    <w:p w:rsidR="00630BD2" w:rsidRPr="00630BD2" w:rsidRDefault="00630BD2" w:rsidP="002F5795">
      <w:pPr>
        <w:jc w:val="both"/>
        <w:rPr>
          <w:rStyle w:val="Char0"/>
          <w:rtl/>
        </w:rPr>
      </w:pPr>
      <w:r w:rsidRPr="00630BD2">
        <w:rPr>
          <w:rStyle w:val="Char0"/>
          <w:rtl/>
        </w:rPr>
        <w:t xml:space="preserve">نتیجه توجه و دقت به آیات مباركه </w:t>
      </w:r>
      <w:r w:rsidR="002F5795">
        <w:rPr>
          <w:rStyle w:val="Char0"/>
          <w:rFonts w:cs="Traditional Arabic"/>
          <w:color w:val="000000"/>
          <w:shd w:val="clear" w:color="auto" w:fill="FFFFFF"/>
          <w:rtl/>
        </w:rPr>
        <w:t>﴿</w:t>
      </w:r>
      <w:r w:rsidR="002F5795" w:rsidRPr="00E74EF5">
        <w:rPr>
          <w:rStyle w:val="Char8"/>
          <w:rtl/>
        </w:rPr>
        <w:t xml:space="preserve">وَشَاوِرۡهُمۡ فِي </w:t>
      </w:r>
      <w:r w:rsidR="002F5795" w:rsidRPr="00E74EF5">
        <w:rPr>
          <w:rStyle w:val="Char8"/>
          <w:rFonts w:hint="cs"/>
          <w:rtl/>
        </w:rPr>
        <w:t>ٱلۡأَمۡرِۖ</w:t>
      </w:r>
      <w:r w:rsidR="002F5795">
        <w:rPr>
          <w:rStyle w:val="Char0"/>
          <w:rFonts w:cs="Traditional Arabic"/>
          <w:color w:val="000000"/>
          <w:shd w:val="clear" w:color="auto" w:fill="FFFFFF"/>
          <w:rtl/>
        </w:rPr>
        <w:t>﴾</w:t>
      </w:r>
      <w:r w:rsidRPr="00630BD2">
        <w:rPr>
          <w:rStyle w:val="Char0"/>
          <w:rtl/>
        </w:rPr>
        <w:t xml:space="preserve"> و </w:t>
      </w:r>
      <w:r w:rsidR="002F5795">
        <w:rPr>
          <w:rStyle w:val="Char0"/>
          <w:rFonts w:cs="Traditional Arabic"/>
          <w:color w:val="000000"/>
          <w:shd w:val="clear" w:color="auto" w:fill="FFFFFF"/>
          <w:rtl/>
        </w:rPr>
        <w:t>﴿</w:t>
      </w:r>
      <w:r w:rsidR="002F5795" w:rsidRPr="00E74EF5">
        <w:rPr>
          <w:rStyle w:val="Char8"/>
          <w:rtl/>
        </w:rPr>
        <w:t>وَأَمۡرُهُمۡ شُورَىٰ بَيۡنَهُمۡ</w:t>
      </w:r>
      <w:r w:rsidR="002F5795">
        <w:rPr>
          <w:rStyle w:val="Char0"/>
          <w:rFonts w:cs="Traditional Arabic"/>
          <w:color w:val="000000"/>
          <w:shd w:val="clear" w:color="auto" w:fill="FFFFFF"/>
          <w:rtl/>
        </w:rPr>
        <w:t>﴾</w:t>
      </w:r>
      <w:r w:rsidR="00E67573" w:rsidRPr="00E67573">
        <w:rPr>
          <w:rStyle w:val="Char0"/>
          <w:shd w:val="clear" w:color="auto" w:fill="FFFFFF"/>
          <w:vertAlign w:val="superscript"/>
          <w:rtl/>
        </w:rPr>
        <w:footnoteReference w:id="66"/>
      </w:r>
      <w:r w:rsidRPr="00630BD2">
        <w:rPr>
          <w:rStyle w:val="Char0"/>
          <w:rtl/>
        </w:rPr>
        <w:t xml:space="preserve"> گویای این امر است كه در هردو آی</w:t>
      </w:r>
      <w:r w:rsidRPr="00630BD2">
        <w:rPr>
          <w:rStyle w:val="Char0"/>
          <w:rFonts w:hint="cs"/>
          <w:rtl/>
        </w:rPr>
        <w:t>ه،</w:t>
      </w:r>
      <w:r w:rsidRPr="00630BD2">
        <w:rPr>
          <w:rStyle w:val="Char0"/>
          <w:rtl/>
        </w:rPr>
        <w:t xml:space="preserve"> لفظ (هُمْ) یعنی "ایشان" كه ضمیر جمع است، به كار رفته است. آیه اولی هرچند به مشورت با اصحاب</w:t>
      </w:r>
      <w:r w:rsidR="00697F6D" w:rsidRPr="00697F6D">
        <w:rPr>
          <w:rStyle w:val="Char0"/>
          <w:rFonts w:cs="CTraditional Arabic"/>
          <w:rtl/>
        </w:rPr>
        <w:t>ش</w:t>
      </w:r>
      <w:r w:rsidRPr="00630BD2">
        <w:rPr>
          <w:rStyle w:val="Char0"/>
          <w:rtl/>
        </w:rPr>
        <w:t xml:space="preserve"> اشاره دارد، اما حكم آن عام بوده و شامل تمام امت ‌می‌شود</w:t>
      </w:r>
      <w:r w:rsidRPr="00630BD2">
        <w:rPr>
          <w:rStyle w:val="Char0"/>
          <w:rFonts w:hint="cs"/>
          <w:rtl/>
        </w:rPr>
        <w:t>.</w:t>
      </w:r>
      <w:r w:rsidRPr="00630BD2">
        <w:rPr>
          <w:rStyle w:val="Char0"/>
          <w:rtl/>
        </w:rPr>
        <w:t xml:space="preserve"> و</w:t>
      </w:r>
      <w:r w:rsidRPr="00630BD2">
        <w:rPr>
          <w:rStyle w:val="Char0"/>
          <w:rFonts w:hint="cs"/>
          <w:rtl/>
        </w:rPr>
        <w:t>لی</w:t>
      </w:r>
      <w:r w:rsidRPr="00630BD2">
        <w:rPr>
          <w:rStyle w:val="Char0"/>
          <w:rtl/>
        </w:rPr>
        <w:t xml:space="preserve"> آیه دومی هم شورا را از صفات "مومنین" یعنی "تمام مومنان و مسلمانان" دانسته و حكم آن نیز عام است.</w:t>
      </w:r>
    </w:p>
    <w:p w:rsidR="00630BD2" w:rsidRPr="00630BD2" w:rsidRDefault="00630BD2" w:rsidP="00630BD2">
      <w:pPr>
        <w:jc w:val="both"/>
        <w:rPr>
          <w:rStyle w:val="Char0"/>
          <w:rtl/>
        </w:rPr>
      </w:pPr>
      <w:r w:rsidRPr="00630BD2">
        <w:rPr>
          <w:rStyle w:val="Char0"/>
          <w:rtl/>
        </w:rPr>
        <w:t>بدین ترتیب ثابت می‌گردد كه</w:t>
      </w:r>
      <w:r w:rsidRPr="00630BD2">
        <w:rPr>
          <w:rStyle w:val="Char0"/>
          <w:rFonts w:hint="cs"/>
          <w:rtl/>
        </w:rPr>
        <w:t xml:space="preserve">: </w:t>
      </w:r>
      <w:r w:rsidRPr="00630BD2">
        <w:rPr>
          <w:rStyle w:val="Char0"/>
          <w:rtl/>
        </w:rPr>
        <w:t>شورا حق تمام مسلمانان است</w:t>
      </w:r>
      <w:r w:rsidRPr="00630BD2">
        <w:rPr>
          <w:rStyle w:val="Char0"/>
          <w:rFonts w:hint="cs"/>
          <w:rtl/>
        </w:rPr>
        <w:t>،</w:t>
      </w:r>
      <w:r w:rsidRPr="00630BD2">
        <w:rPr>
          <w:rStyle w:val="Char0"/>
          <w:rtl/>
        </w:rPr>
        <w:t xml:space="preserve"> اما این مطلب كه آیا رییس دولت ملزم است با همه امت مشوره نماید</w:t>
      </w:r>
      <w:r w:rsidRPr="00630BD2">
        <w:rPr>
          <w:rStyle w:val="Char0"/>
          <w:rFonts w:hint="cs"/>
          <w:rtl/>
        </w:rPr>
        <w:t>؟</w:t>
      </w:r>
      <w:r w:rsidRPr="00630BD2">
        <w:rPr>
          <w:rStyle w:val="Char0"/>
          <w:rtl/>
        </w:rPr>
        <w:t xml:space="preserve"> یا با گروهی از آنان و یا هم با چند فردی از امت؟ قابل بحث و ت</w:t>
      </w:r>
      <w:r w:rsidRPr="00630BD2">
        <w:rPr>
          <w:rStyle w:val="Char0"/>
          <w:rFonts w:hint="cs"/>
          <w:rtl/>
        </w:rPr>
        <w:t>امل</w:t>
      </w:r>
      <w:r w:rsidRPr="00630BD2">
        <w:rPr>
          <w:rStyle w:val="Char0"/>
          <w:rtl/>
        </w:rPr>
        <w:t xml:space="preserve"> بیشتر </w:t>
      </w:r>
      <w:r w:rsidRPr="00630BD2">
        <w:rPr>
          <w:rStyle w:val="Char0"/>
          <w:rFonts w:hint="cs"/>
          <w:rtl/>
        </w:rPr>
        <w:t>می‌باشد</w:t>
      </w:r>
      <w:r w:rsidRPr="00630BD2">
        <w:rPr>
          <w:rStyle w:val="Char0"/>
          <w:rtl/>
        </w:rPr>
        <w:t>.</w:t>
      </w:r>
    </w:p>
    <w:p w:rsidR="00630BD2" w:rsidRPr="00630BD2" w:rsidRDefault="00630BD2" w:rsidP="000724A9">
      <w:pPr>
        <w:jc w:val="both"/>
        <w:rPr>
          <w:rStyle w:val="Char0"/>
          <w:rtl/>
        </w:rPr>
      </w:pPr>
      <w:r w:rsidRPr="00630BD2">
        <w:rPr>
          <w:rStyle w:val="Char0"/>
          <w:rtl/>
        </w:rPr>
        <w:t>آنگونه كه از سیرت رسول الله</w:t>
      </w:r>
      <w:r w:rsidR="00D04F10" w:rsidRPr="00D04F10">
        <w:rPr>
          <w:rStyle w:val="Char0"/>
          <w:rFonts w:cs="CTraditional Arabic"/>
          <w:rtl/>
        </w:rPr>
        <w:t xml:space="preserve"> ج</w:t>
      </w:r>
      <w:r w:rsidRPr="00630BD2">
        <w:rPr>
          <w:rStyle w:val="Char0"/>
          <w:rtl/>
        </w:rPr>
        <w:t xml:space="preserve"> و عملكرد ایشان در مورد شورا بر می‌آید، اهل شورا گاه همه مسلمین و یا جمهور امت بوده (مانند غزوه حنین و احد) و گاه</w:t>
      </w:r>
      <w:r w:rsidRPr="00630BD2">
        <w:rPr>
          <w:rStyle w:val="Char0"/>
          <w:rFonts w:hint="cs"/>
          <w:rtl/>
        </w:rPr>
        <w:t>ی</w:t>
      </w:r>
      <w:r w:rsidRPr="00630BD2">
        <w:rPr>
          <w:rStyle w:val="Char0"/>
          <w:rtl/>
        </w:rPr>
        <w:t xml:space="preserve"> هم اشخاص با رسوخ و زعیمان قوم (مانند مشورت پیامبر</w:t>
      </w:r>
      <w:r w:rsidR="000724A9">
        <w:rPr>
          <w:rStyle w:val="Char0"/>
          <w:rFonts w:hint="cs"/>
          <w:rtl/>
        </w:rPr>
        <w:t xml:space="preserve"> </w:t>
      </w:r>
      <w:r w:rsidR="000724A9">
        <w:rPr>
          <w:rStyle w:val="Char0"/>
          <w:rFonts w:cs="CTraditional Arabic" w:hint="cs"/>
          <w:rtl/>
        </w:rPr>
        <w:t>ج</w:t>
      </w:r>
      <w:r w:rsidRPr="00630BD2">
        <w:rPr>
          <w:rStyle w:val="Char0"/>
          <w:rtl/>
        </w:rPr>
        <w:t xml:space="preserve"> با سعد بن معاذ و سعد بن عباده</w:t>
      </w:r>
      <w:r w:rsidR="000724A9">
        <w:rPr>
          <w:rStyle w:val="Char0"/>
          <w:rFonts w:hint="cs"/>
          <w:rtl/>
        </w:rPr>
        <w:t xml:space="preserve"> </w:t>
      </w:r>
      <w:r w:rsidRPr="00630BD2">
        <w:rPr>
          <w:rStyle w:val="Char0"/>
          <w:rtl/>
        </w:rPr>
        <w:t>رضی الله عنهم در غزوه خندق)</w:t>
      </w:r>
      <w:r w:rsidRPr="00630BD2">
        <w:rPr>
          <w:rStyle w:val="Char0"/>
          <w:rFonts w:hint="cs"/>
          <w:rtl/>
        </w:rPr>
        <w:t>،</w:t>
      </w:r>
      <w:r w:rsidRPr="00630BD2">
        <w:rPr>
          <w:rStyle w:val="Char0"/>
          <w:rtl/>
        </w:rPr>
        <w:t xml:space="preserve"> یا هم برخی از مسلمانان صاحب رأی و صاحبنظر (مانند غزوه بدر). آن جناب</w:t>
      </w:r>
      <w:r w:rsidR="00D04F10" w:rsidRPr="00D04F10">
        <w:rPr>
          <w:rStyle w:val="Char0"/>
          <w:rFonts w:cs="CTraditional Arabic"/>
          <w:rtl/>
        </w:rPr>
        <w:t xml:space="preserve"> ج</w:t>
      </w:r>
      <w:r w:rsidRPr="00630BD2">
        <w:rPr>
          <w:rStyle w:val="Char0"/>
          <w:rtl/>
        </w:rPr>
        <w:t xml:space="preserve"> نظر به موضوع، در مورد چگونگی شورا و اهل آن تصمیم می</w:t>
      </w:r>
      <w:r w:rsidRPr="00630BD2">
        <w:rPr>
          <w:rStyle w:val="Char0"/>
          <w:rFonts w:hint="cs"/>
          <w:rtl/>
        </w:rPr>
        <w:t>‌</w:t>
      </w:r>
      <w:r w:rsidRPr="00630BD2">
        <w:rPr>
          <w:rStyle w:val="Char0"/>
          <w:rtl/>
        </w:rPr>
        <w:t>گرفتند.</w:t>
      </w:r>
    </w:p>
    <w:p w:rsidR="00630BD2" w:rsidRPr="00630BD2" w:rsidRDefault="00630BD2" w:rsidP="00630BD2">
      <w:pPr>
        <w:jc w:val="both"/>
        <w:rPr>
          <w:rStyle w:val="Char0"/>
          <w:rtl/>
        </w:rPr>
      </w:pPr>
      <w:r w:rsidRPr="00630BD2">
        <w:rPr>
          <w:rStyle w:val="Char0"/>
          <w:rtl/>
        </w:rPr>
        <w:t>با در نظرداشت موارد فوق</w:t>
      </w:r>
      <w:r w:rsidR="005777BC">
        <w:rPr>
          <w:rStyle w:val="Char0"/>
          <w:rtl/>
        </w:rPr>
        <w:t xml:space="preserve"> می‌</w:t>
      </w:r>
      <w:r w:rsidRPr="00630BD2">
        <w:rPr>
          <w:rStyle w:val="Char0"/>
          <w:rtl/>
        </w:rPr>
        <w:t>توان گفت كه</w:t>
      </w:r>
      <w:r w:rsidRPr="00630BD2">
        <w:rPr>
          <w:rStyle w:val="Char0"/>
          <w:rFonts w:hint="cs"/>
          <w:rtl/>
        </w:rPr>
        <w:t xml:space="preserve">: </w:t>
      </w:r>
      <w:r w:rsidRPr="00630BD2">
        <w:rPr>
          <w:rStyle w:val="Char0"/>
          <w:rtl/>
        </w:rPr>
        <w:t xml:space="preserve">رییس دولت و زعیم مسلمین، </w:t>
      </w:r>
      <w:r w:rsidRPr="00630BD2">
        <w:rPr>
          <w:rStyle w:val="Char0"/>
          <w:rFonts w:hint="cs"/>
          <w:rtl/>
        </w:rPr>
        <w:t>با توجه به</w:t>
      </w:r>
      <w:r w:rsidRPr="00630BD2">
        <w:rPr>
          <w:rStyle w:val="Char0"/>
          <w:rtl/>
        </w:rPr>
        <w:t xml:space="preserve"> موضوع باید تصمیم بگیرد كه با چه كسانی مشورت نماید. مثلا ً اگر موضوع تخنیكی و فنی باشد، با اهل فن و اگر موضوع علمی‌باشد</w:t>
      </w:r>
      <w:r w:rsidRPr="00630BD2">
        <w:rPr>
          <w:rStyle w:val="Char0"/>
          <w:rFonts w:hint="cs"/>
          <w:rtl/>
        </w:rPr>
        <w:t xml:space="preserve"> باید</w:t>
      </w:r>
      <w:r w:rsidRPr="00630BD2">
        <w:rPr>
          <w:rStyle w:val="Char0"/>
          <w:rtl/>
        </w:rPr>
        <w:t xml:space="preserve"> با علما و دانشمندان مشورت نماید. معقول نیست كه رییس دولت در موضوعات فنی و مسلكی، از تمام مردم (عوام- عامه مردم) نظر خواهی كند</w:t>
      </w:r>
      <w:r w:rsidRPr="00630BD2">
        <w:rPr>
          <w:rStyle w:val="Char0"/>
          <w:rFonts w:hint="cs"/>
          <w:rtl/>
        </w:rPr>
        <w:t>،</w:t>
      </w:r>
      <w:r w:rsidRPr="00630BD2">
        <w:rPr>
          <w:rStyle w:val="Char0"/>
          <w:rtl/>
        </w:rPr>
        <w:t xml:space="preserve"> یا این كه از اشخاص نظامی در مورد موضوعات مربوط به دین و احكام آن مشورت نماید. چنان</w:t>
      </w:r>
      <w:r w:rsidRPr="00630BD2">
        <w:rPr>
          <w:rStyle w:val="Char0"/>
          <w:rFonts w:hint="cs"/>
          <w:rtl/>
        </w:rPr>
        <w:t>ک</w:t>
      </w:r>
      <w:r w:rsidRPr="00630BD2">
        <w:rPr>
          <w:rStyle w:val="Char0"/>
          <w:rtl/>
        </w:rPr>
        <w:t xml:space="preserve">ه امام قرطبی گفته است: </w:t>
      </w:r>
    </w:p>
    <w:p w:rsidR="00630BD2" w:rsidRPr="00630BD2" w:rsidRDefault="0062247D" w:rsidP="00DC41B0">
      <w:pPr>
        <w:jc w:val="both"/>
        <w:rPr>
          <w:rStyle w:val="Char0"/>
          <w:rtl/>
        </w:rPr>
      </w:pPr>
      <w:r>
        <w:rPr>
          <w:rStyle w:val="Char0"/>
          <w:rFonts w:hint="cs"/>
          <w:rtl/>
        </w:rPr>
        <w:t>«</w:t>
      </w:r>
      <w:r w:rsidR="00630BD2" w:rsidRPr="00630BD2">
        <w:rPr>
          <w:rStyle w:val="Char0"/>
          <w:rtl/>
        </w:rPr>
        <w:t>برای والیان و حكام واجب است در مورد آنچه نمی‌دانند و یا مشكل</w:t>
      </w:r>
      <w:r w:rsidR="00630BD2" w:rsidRPr="00630BD2">
        <w:rPr>
          <w:rStyle w:val="Char0"/>
          <w:rFonts w:hint="cs"/>
          <w:rtl/>
        </w:rPr>
        <w:t>ی</w:t>
      </w:r>
      <w:r w:rsidR="00630BD2" w:rsidRPr="00630BD2">
        <w:rPr>
          <w:rStyle w:val="Char0"/>
          <w:rtl/>
        </w:rPr>
        <w:t xml:space="preserve"> كه در مورد دین واقع شده</w:t>
      </w:r>
      <w:r w:rsidR="00630BD2" w:rsidRPr="00630BD2">
        <w:rPr>
          <w:rStyle w:val="Char0"/>
          <w:rFonts w:hint="cs"/>
          <w:rtl/>
        </w:rPr>
        <w:t xml:space="preserve"> است،</w:t>
      </w:r>
      <w:r w:rsidR="00630BD2" w:rsidRPr="00630BD2">
        <w:rPr>
          <w:rStyle w:val="Char0"/>
          <w:rtl/>
        </w:rPr>
        <w:t xml:space="preserve"> </w:t>
      </w:r>
      <w:r w:rsidR="00630BD2" w:rsidRPr="00630BD2">
        <w:rPr>
          <w:rStyle w:val="Char0"/>
          <w:rFonts w:hint="cs"/>
          <w:rtl/>
        </w:rPr>
        <w:t>با</w:t>
      </w:r>
      <w:r w:rsidR="00630BD2" w:rsidRPr="00630BD2">
        <w:rPr>
          <w:rStyle w:val="Char0"/>
          <w:rtl/>
        </w:rPr>
        <w:t xml:space="preserve"> علما مشور</w:t>
      </w:r>
      <w:r w:rsidR="00630BD2" w:rsidRPr="00630BD2">
        <w:rPr>
          <w:rStyle w:val="Char0"/>
          <w:rFonts w:hint="cs"/>
          <w:rtl/>
        </w:rPr>
        <w:t>ه</w:t>
      </w:r>
      <w:r w:rsidR="00630BD2" w:rsidRPr="00630BD2">
        <w:rPr>
          <w:rStyle w:val="Char0"/>
          <w:rtl/>
        </w:rPr>
        <w:t xml:space="preserve"> </w:t>
      </w:r>
      <w:r w:rsidR="00630BD2" w:rsidRPr="00630BD2">
        <w:rPr>
          <w:rStyle w:val="Char0"/>
          <w:rFonts w:hint="cs"/>
          <w:rtl/>
        </w:rPr>
        <w:t>نمای</w:t>
      </w:r>
      <w:r w:rsidR="00630BD2" w:rsidRPr="00630BD2">
        <w:rPr>
          <w:rStyle w:val="Char0"/>
          <w:rtl/>
        </w:rPr>
        <w:t>ند</w:t>
      </w:r>
      <w:r w:rsidR="00630BD2" w:rsidRPr="00630BD2">
        <w:rPr>
          <w:rStyle w:val="Char0"/>
          <w:rFonts w:hint="cs"/>
          <w:rtl/>
        </w:rPr>
        <w:t>؛</w:t>
      </w:r>
      <w:r w:rsidR="00630BD2" w:rsidRPr="00630BD2">
        <w:rPr>
          <w:rStyle w:val="Char0"/>
          <w:rtl/>
        </w:rPr>
        <w:t xml:space="preserve"> و </w:t>
      </w:r>
      <w:r w:rsidR="00D33CC0">
        <w:rPr>
          <w:rStyle w:val="Char0"/>
          <w:rFonts w:hint="cs"/>
          <w:rtl/>
        </w:rPr>
        <w:t>دربار</w:t>
      </w:r>
      <w:r w:rsidR="00630BD2" w:rsidRPr="00630BD2">
        <w:rPr>
          <w:rStyle w:val="Char0"/>
          <w:rFonts w:hint="cs"/>
          <w:rtl/>
        </w:rPr>
        <w:t xml:space="preserve">ه </w:t>
      </w:r>
      <w:r w:rsidR="00630BD2" w:rsidRPr="00630BD2">
        <w:rPr>
          <w:rStyle w:val="Char0"/>
          <w:rtl/>
        </w:rPr>
        <w:t>چیزی كه متعلق به جنگ است</w:t>
      </w:r>
      <w:r w:rsidR="00630BD2" w:rsidRPr="00630BD2">
        <w:rPr>
          <w:rStyle w:val="Char0"/>
          <w:rFonts w:hint="cs"/>
          <w:rtl/>
        </w:rPr>
        <w:t>،</w:t>
      </w:r>
      <w:r w:rsidR="00630BD2" w:rsidRPr="00630BD2">
        <w:rPr>
          <w:rStyle w:val="Char0"/>
          <w:rtl/>
        </w:rPr>
        <w:t xml:space="preserve"> </w:t>
      </w:r>
      <w:r w:rsidR="00630BD2" w:rsidRPr="00630BD2">
        <w:rPr>
          <w:rStyle w:val="Char0"/>
          <w:rFonts w:hint="cs"/>
          <w:rtl/>
        </w:rPr>
        <w:t>با</w:t>
      </w:r>
      <w:r w:rsidR="00630BD2" w:rsidRPr="00630BD2">
        <w:rPr>
          <w:rStyle w:val="Char0"/>
          <w:rtl/>
        </w:rPr>
        <w:t xml:space="preserve"> سران </w:t>
      </w:r>
      <w:r w:rsidR="00630BD2" w:rsidRPr="00630BD2">
        <w:rPr>
          <w:rStyle w:val="Char0"/>
          <w:rFonts w:hint="cs"/>
          <w:rtl/>
        </w:rPr>
        <w:t>سپاه</w:t>
      </w:r>
      <w:r w:rsidR="00630BD2" w:rsidRPr="00630BD2">
        <w:rPr>
          <w:rStyle w:val="Char0"/>
          <w:rtl/>
        </w:rPr>
        <w:t xml:space="preserve"> مشور</w:t>
      </w:r>
      <w:r w:rsidR="00630BD2" w:rsidRPr="00630BD2">
        <w:rPr>
          <w:rStyle w:val="Char0"/>
          <w:rFonts w:hint="cs"/>
          <w:rtl/>
        </w:rPr>
        <w:t>ه</w:t>
      </w:r>
      <w:r w:rsidR="00630BD2" w:rsidRPr="00630BD2">
        <w:rPr>
          <w:rStyle w:val="Char0"/>
          <w:rtl/>
        </w:rPr>
        <w:t xml:space="preserve"> </w:t>
      </w:r>
      <w:r w:rsidR="00630BD2" w:rsidRPr="00630BD2">
        <w:rPr>
          <w:rStyle w:val="Char0"/>
          <w:rFonts w:hint="cs"/>
          <w:rtl/>
        </w:rPr>
        <w:t>ک</w:t>
      </w:r>
      <w:r w:rsidR="00630BD2" w:rsidRPr="00630BD2">
        <w:rPr>
          <w:rStyle w:val="Char0"/>
          <w:rtl/>
        </w:rPr>
        <w:t>ند</w:t>
      </w:r>
      <w:r w:rsidR="00630BD2" w:rsidRPr="00630BD2">
        <w:rPr>
          <w:rStyle w:val="Char0"/>
          <w:rFonts w:hint="cs"/>
          <w:rtl/>
        </w:rPr>
        <w:t>؛</w:t>
      </w:r>
      <w:r w:rsidR="00630BD2" w:rsidRPr="00630BD2">
        <w:rPr>
          <w:rStyle w:val="Char0"/>
          <w:rtl/>
        </w:rPr>
        <w:t xml:space="preserve"> و </w:t>
      </w:r>
      <w:r w:rsidR="00D33CC0">
        <w:rPr>
          <w:rStyle w:val="Char0"/>
          <w:rFonts w:hint="cs"/>
          <w:rtl/>
        </w:rPr>
        <w:t>دربار</w:t>
      </w:r>
      <w:r w:rsidR="00630BD2" w:rsidRPr="00630BD2">
        <w:rPr>
          <w:rStyle w:val="Char0"/>
          <w:rFonts w:hint="cs"/>
          <w:rtl/>
        </w:rPr>
        <w:t xml:space="preserve">ه </w:t>
      </w:r>
      <w:r w:rsidR="00630BD2" w:rsidRPr="00630BD2">
        <w:rPr>
          <w:rStyle w:val="Char0"/>
          <w:rtl/>
        </w:rPr>
        <w:t>آنچه متعلق به مصالح عمومی (امت) است</w:t>
      </w:r>
      <w:r w:rsidR="00630BD2" w:rsidRPr="00630BD2">
        <w:rPr>
          <w:rStyle w:val="Char0"/>
          <w:rFonts w:hint="cs"/>
          <w:rtl/>
        </w:rPr>
        <w:t>،</w:t>
      </w:r>
      <w:r w:rsidR="00630BD2" w:rsidRPr="00630BD2">
        <w:rPr>
          <w:rStyle w:val="Char0"/>
          <w:rtl/>
        </w:rPr>
        <w:t xml:space="preserve"> </w:t>
      </w:r>
      <w:r w:rsidR="00630BD2" w:rsidRPr="00630BD2">
        <w:rPr>
          <w:rStyle w:val="Char0"/>
          <w:rFonts w:hint="cs"/>
          <w:rtl/>
        </w:rPr>
        <w:t>با</w:t>
      </w:r>
      <w:r w:rsidR="00630BD2" w:rsidRPr="00630BD2">
        <w:rPr>
          <w:rStyle w:val="Char0"/>
          <w:rtl/>
        </w:rPr>
        <w:t xml:space="preserve"> </w:t>
      </w:r>
      <w:r w:rsidR="00630BD2" w:rsidRPr="00630BD2">
        <w:rPr>
          <w:rStyle w:val="Char0"/>
          <w:rFonts w:hint="cs"/>
          <w:rtl/>
        </w:rPr>
        <w:t>نخبگان جامعه مشورت نماید؛</w:t>
      </w:r>
      <w:r w:rsidR="00630BD2" w:rsidRPr="00630BD2">
        <w:rPr>
          <w:rStyle w:val="Char0"/>
          <w:rtl/>
        </w:rPr>
        <w:t xml:space="preserve"> </w:t>
      </w:r>
      <w:r w:rsidR="00630BD2" w:rsidRPr="00630BD2">
        <w:rPr>
          <w:rStyle w:val="Char0"/>
          <w:rFonts w:hint="cs"/>
          <w:rtl/>
        </w:rPr>
        <w:t>و درباره</w:t>
      </w:r>
      <w:r w:rsidR="00630BD2" w:rsidRPr="00630BD2">
        <w:rPr>
          <w:rStyle w:val="Char0"/>
          <w:rtl/>
        </w:rPr>
        <w:t xml:space="preserve"> آنچه متعلق به مصلحت منطقه و آبادی آن است</w:t>
      </w:r>
      <w:r w:rsidR="00630BD2" w:rsidRPr="00630BD2">
        <w:rPr>
          <w:rStyle w:val="Char0"/>
          <w:rFonts w:hint="cs"/>
          <w:rtl/>
        </w:rPr>
        <w:t>،</w:t>
      </w:r>
      <w:r w:rsidR="00630BD2" w:rsidRPr="00630BD2">
        <w:rPr>
          <w:rStyle w:val="Char0"/>
          <w:rtl/>
        </w:rPr>
        <w:t xml:space="preserve"> </w:t>
      </w:r>
      <w:r w:rsidR="00630BD2" w:rsidRPr="00630BD2">
        <w:rPr>
          <w:rStyle w:val="Char0"/>
          <w:rFonts w:hint="cs"/>
          <w:rtl/>
        </w:rPr>
        <w:t>با</w:t>
      </w:r>
      <w:r w:rsidR="00630BD2" w:rsidRPr="00630BD2">
        <w:rPr>
          <w:rStyle w:val="Char0"/>
          <w:rtl/>
        </w:rPr>
        <w:t xml:space="preserve"> نویسندگان و وزراء و كارمندان سرشناس </w:t>
      </w:r>
      <w:r w:rsidR="00630BD2" w:rsidRPr="00630BD2">
        <w:rPr>
          <w:rStyle w:val="Char0"/>
          <w:rFonts w:hint="cs"/>
          <w:rtl/>
        </w:rPr>
        <w:t xml:space="preserve">و خبره </w:t>
      </w:r>
      <w:r w:rsidR="00630BD2" w:rsidRPr="00630BD2">
        <w:rPr>
          <w:rStyle w:val="Char0"/>
          <w:rtl/>
        </w:rPr>
        <w:t>مشور</w:t>
      </w:r>
      <w:r w:rsidR="00630BD2" w:rsidRPr="00630BD2">
        <w:rPr>
          <w:rStyle w:val="Char0"/>
          <w:rFonts w:hint="cs"/>
          <w:rtl/>
        </w:rPr>
        <w:t>ه</w:t>
      </w:r>
      <w:r w:rsidR="00630BD2" w:rsidRPr="00630BD2">
        <w:rPr>
          <w:rStyle w:val="Char0"/>
          <w:rtl/>
        </w:rPr>
        <w:t xml:space="preserve"> </w:t>
      </w:r>
      <w:r w:rsidR="00630BD2" w:rsidRPr="00630BD2">
        <w:rPr>
          <w:rStyle w:val="Char0"/>
          <w:rFonts w:hint="cs"/>
          <w:rtl/>
        </w:rPr>
        <w:t>ک</w:t>
      </w:r>
      <w:r w:rsidR="00630BD2" w:rsidRPr="00630BD2">
        <w:rPr>
          <w:rStyle w:val="Char0"/>
          <w:rtl/>
        </w:rPr>
        <w:t>ند...</w:t>
      </w:r>
      <w:r>
        <w:rPr>
          <w:rStyle w:val="Char0"/>
          <w:rFonts w:hint="cs"/>
          <w:rtl/>
        </w:rPr>
        <w:t>»</w:t>
      </w:r>
      <w:r w:rsidR="00DC41B0" w:rsidRPr="00DC41B0">
        <w:rPr>
          <w:rStyle w:val="Char0"/>
          <w:shd w:val="clear" w:color="auto" w:fill="FFFFFF"/>
          <w:vertAlign w:val="superscript"/>
          <w:rtl/>
        </w:rPr>
        <w:footnoteReference w:id="67"/>
      </w:r>
      <w:r w:rsidR="00827B3B">
        <w:rPr>
          <w:rStyle w:val="Char0"/>
          <w:rFonts w:hint="cs"/>
          <w:rtl/>
        </w:rPr>
        <w:t>.</w:t>
      </w:r>
    </w:p>
    <w:p w:rsidR="00630BD2" w:rsidRDefault="00630BD2" w:rsidP="00630BD2">
      <w:pPr>
        <w:jc w:val="both"/>
        <w:rPr>
          <w:rStyle w:val="Char0"/>
          <w:rtl/>
        </w:rPr>
      </w:pPr>
      <w:r w:rsidRPr="00630BD2">
        <w:rPr>
          <w:rStyle w:val="Char0"/>
          <w:rtl/>
        </w:rPr>
        <w:t>بدون ش</w:t>
      </w:r>
      <w:r w:rsidR="00254C30">
        <w:rPr>
          <w:rStyle w:val="Char0"/>
          <w:rtl/>
        </w:rPr>
        <w:t xml:space="preserve">ک </w:t>
      </w:r>
      <w:r w:rsidRPr="00630BD2">
        <w:rPr>
          <w:rStyle w:val="Char0"/>
          <w:rtl/>
        </w:rPr>
        <w:t>رییس دولت و امیر مسلمانان در موضوعات</w:t>
      </w:r>
      <w:r w:rsidRPr="00630BD2">
        <w:rPr>
          <w:rStyle w:val="Char0"/>
          <w:rFonts w:hint="cs"/>
          <w:rtl/>
        </w:rPr>
        <w:t>ی</w:t>
      </w:r>
      <w:r w:rsidRPr="00630BD2">
        <w:rPr>
          <w:rStyle w:val="Char0"/>
          <w:rtl/>
        </w:rPr>
        <w:t xml:space="preserve"> كه به سرنوشت همه امت اسلامی تعلق دارد</w:t>
      </w:r>
      <w:r w:rsidRPr="00630BD2">
        <w:rPr>
          <w:rStyle w:val="Char0"/>
          <w:rFonts w:hint="cs"/>
          <w:rtl/>
        </w:rPr>
        <w:t>؛</w:t>
      </w:r>
      <w:r w:rsidRPr="00630BD2">
        <w:rPr>
          <w:rStyle w:val="Char0"/>
          <w:rtl/>
        </w:rPr>
        <w:t xml:space="preserve"> و در </w:t>
      </w:r>
      <w:r w:rsidRPr="00630BD2">
        <w:rPr>
          <w:rStyle w:val="Char0"/>
          <w:rFonts w:hint="cs"/>
          <w:rtl/>
        </w:rPr>
        <w:t xml:space="preserve">آن </w:t>
      </w:r>
      <w:r w:rsidRPr="00630BD2">
        <w:rPr>
          <w:rStyle w:val="Char0"/>
          <w:rtl/>
        </w:rPr>
        <w:t>مورد</w:t>
      </w:r>
      <w:r w:rsidRPr="00630BD2">
        <w:rPr>
          <w:rStyle w:val="Char0"/>
          <w:rFonts w:hint="cs"/>
          <w:rtl/>
        </w:rPr>
        <w:t xml:space="preserve"> نظریه و</w:t>
      </w:r>
      <w:r w:rsidRPr="00630BD2">
        <w:rPr>
          <w:rStyle w:val="Char0"/>
          <w:rtl/>
        </w:rPr>
        <w:t xml:space="preserve"> رأی امت ضروری </w:t>
      </w:r>
      <w:r w:rsidRPr="00630BD2">
        <w:rPr>
          <w:rStyle w:val="Char0"/>
          <w:rFonts w:hint="cs"/>
          <w:rtl/>
        </w:rPr>
        <w:t>باشد،</w:t>
      </w:r>
      <w:r w:rsidRPr="00630BD2">
        <w:rPr>
          <w:rStyle w:val="Char0"/>
          <w:rtl/>
        </w:rPr>
        <w:t xml:space="preserve"> باید به آرای عمومی مراجعه نماید و طی همه پرسی، نظریات همه افراد جامعه را بدست آورد. چون در همه موارد</w:t>
      </w:r>
      <w:r w:rsidRPr="00630BD2">
        <w:rPr>
          <w:rStyle w:val="Char0"/>
          <w:rFonts w:hint="cs"/>
          <w:rtl/>
        </w:rPr>
        <w:t>،</w:t>
      </w:r>
      <w:r w:rsidRPr="00630BD2">
        <w:rPr>
          <w:rStyle w:val="Char0"/>
          <w:rtl/>
        </w:rPr>
        <w:t xml:space="preserve"> مراجعه به آرای عمومی مقدور نیست و از جانب دیگر</w:t>
      </w:r>
      <w:r w:rsidRPr="00630BD2">
        <w:rPr>
          <w:rStyle w:val="Char0"/>
          <w:rFonts w:hint="cs"/>
          <w:rtl/>
        </w:rPr>
        <w:t>،</w:t>
      </w:r>
      <w:r w:rsidRPr="00630BD2">
        <w:rPr>
          <w:rStyle w:val="Char0"/>
          <w:rtl/>
        </w:rPr>
        <w:t xml:space="preserve"> بسیاری از موضوعات به گونه</w:t>
      </w:r>
      <w:r w:rsidRPr="00630BD2">
        <w:rPr>
          <w:rStyle w:val="Char0"/>
          <w:rFonts w:hint="cs"/>
          <w:rtl/>
        </w:rPr>
        <w:t>‌</w:t>
      </w:r>
      <w:r w:rsidRPr="00630BD2">
        <w:rPr>
          <w:rStyle w:val="Char0"/>
          <w:rtl/>
        </w:rPr>
        <w:t xml:space="preserve">ای است كه از جنبه استمرار و تداوم برخوردار بوده و ضرورت به تصمیم گیری سریع و عاجل دارد، </w:t>
      </w:r>
      <w:r w:rsidRPr="00630BD2">
        <w:rPr>
          <w:rStyle w:val="Char0"/>
          <w:rFonts w:hint="cs"/>
          <w:rtl/>
        </w:rPr>
        <w:t>اگر</w:t>
      </w:r>
      <w:r w:rsidRPr="00630BD2">
        <w:rPr>
          <w:rStyle w:val="Char0"/>
          <w:rtl/>
        </w:rPr>
        <w:t xml:space="preserve"> به سرنوشت امت تعلق داشته و رأی امت در </w:t>
      </w:r>
      <w:r w:rsidRPr="00630BD2">
        <w:rPr>
          <w:rStyle w:val="Char0"/>
          <w:rFonts w:hint="cs"/>
          <w:rtl/>
        </w:rPr>
        <w:t xml:space="preserve">آن </w:t>
      </w:r>
      <w:r w:rsidRPr="00630BD2">
        <w:rPr>
          <w:rStyle w:val="Char0"/>
          <w:rtl/>
        </w:rPr>
        <w:t xml:space="preserve">زمینه لازم </w:t>
      </w:r>
      <w:r w:rsidRPr="00630BD2">
        <w:rPr>
          <w:rStyle w:val="Char0"/>
          <w:rFonts w:hint="cs"/>
          <w:rtl/>
        </w:rPr>
        <w:t>باشد</w:t>
      </w:r>
      <w:r w:rsidRPr="00630BD2">
        <w:rPr>
          <w:rStyle w:val="Char0"/>
          <w:rtl/>
        </w:rPr>
        <w:t xml:space="preserve"> (مانند قانونگذاری در حدود احكام شریعت اسلام و...)، </w:t>
      </w:r>
      <w:r w:rsidR="0019199A">
        <w:rPr>
          <w:rStyle w:val="Char0"/>
          <w:rtl/>
        </w:rPr>
        <w:t>بنابراین</w:t>
      </w:r>
      <w:r w:rsidRPr="00630BD2">
        <w:rPr>
          <w:rStyle w:val="Char0"/>
          <w:rtl/>
        </w:rPr>
        <w:t>، باید اشخاصی به نمایندگی از امت مسلمه در حدود احكام شریعت و قانون به عنوان اهل شورا انتخاب گردند</w:t>
      </w:r>
      <w:r w:rsidRPr="00630BD2">
        <w:rPr>
          <w:rStyle w:val="Char0"/>
          <w:rFonts w:hint="cs"/>
          <w:rtl/>
        </w:rPr>
        <w:t>،</w:t>
      </w:r>
      <w:r w:rsidRPr="00630BD2">
        <w:rPr>
          <w:rStyle w:val="Char0"/>
          <w:rtl/>
        </w:rPr>
        <w:t xml:space="preserve"> تا بدین ترتیب امت از ی</w:t>
      </w:r>
      <w:r w:rsidR="00254C30">
        <w:rPr>
          <w:rStyle w:val="Char0"/>
          <w:rtl/>
        </w:rPr>
        <w:t xml:space="preserve">ک </w:t>
      </w:r>
      <w:r w:rsidRPr="00630BD2">
        <w:rPr>
          <w:rStyle w:val="Char0"/>
          <w:rtl/>
        </w:rPr>
        <w:t>طرف در مسایل كشوری و شئون عمومی سهیم شو</w:t>
      </w:r>
      <w:r w:rsidRPr="00630BD2">
        <w:rPr>
          <w:rStyle w:val="Char0"/>
          <w:rFonts w:hint="cs"/>
          <w:rtl/>
        </w:rPr>
        <w:t>ن</w:t>
      </w:r>
      <w:r w:rsidRPr="00630BD2">
        <w:rPr>
          <w:rStyle w:val="Char0"/>
          <w:rtl/>
        </w:rPr>
        <w:t>د و رأی خویش را در این موارد اظهار نمای</w:t>
      </w:r>
      <w:r w:rsidRPr="00630BD2">
        <w:rPr>
          <w:rStyle w:val="Char0"/>
          <w:rFonts w:hint="cs"/>
          <w:rtl/>
        </w:rPr>
        <w:t>ن</w:t>
      </w:r>
      <w:r w:rsidRPr="00630BD2">
        <w:rPr>
          <w:rStyle w:val="Char0"/>
          <w:rtl/>
        </w:rPr>
        <w:t>د</w:t>
      </w:r>
      <w:r w:rsidRPr="00630BD2">
        <w:rPr>
          <w:rStyle w:val="Char0"/>
          <w:rFonts w:hint="cs"/>
          <w:rtl/>
        </w:rPr>
        <w:t>؛</w:t>
      </w:r>
      <w:r w:rsidRPr="00630BD2">
        <w:rPr>
          <w:rStyle w:val="Char0"/>
          <w:rtl/>
        </w:rPr>
        <w:t xml:space="preserve"> و از جانب دیگر</w:t>
      </w:r>
      <w:r w:rsidRPr="00630BD2">
        <w:rPr>
          <w:rStyle w:val="Char0"/>
          <w:rFonts w:hint="cs"/>
          <w:rtl/>
        </w:rPr>
        <w:t>،</w:t>
      </w:r>
      <w:r w:rsidRPr="00630BD2">
        <w:rPr>
          <w:rStyle w:val="Char0"/>
          <w:rtl/>
        </w:rPr>
        <w:t xml:space="preserve"> جلو هر نوع استبداد و ت</w:t>
      </w:r>
      <w:r w:rsidR="00254C30">
        <w:rPr>
          <w:rStyle w:val="Char0"/>
          <w:rtl/>
        </w:rPr>
        <w:t xml:space="preserve">ک </w:t>
      </w:r>
      <w:r w:rsidRPr="00630BD2">
        <w:rPr>
          <w:rStyle w:val="Char0"/>
          <w:rtl/>
        </w:rPr>
        <w:t>روی كه مخالف دین مقدس اسلام است گرفته ش</w:t>
      </w:r>
      <w:r w:rsidRPr="00630BD2">
        <w:rPr>
          <w:rStyle w:val="Char0"/>
          <w:rFonts w:hint="cs"/>
          <w:rtl/>
        </w:rPr>
        <w:t>ود؛</w:t>
      </w:r>
      <w:r w:rsidRPr="00630BD2">
        <w:rPr>
          <w:rStyle w:val="Char0"/>
          <w:rtl/>
        </w:rPr>
        <w:t xml:space="preserve"> و اصل شورا یعنی اساسی</w:t>
      </w:r>
      <w:r w:rsidRPr="00630BD2">
        <w:rPr>
          <w:rStyle w:val="Char0"/>
          <w:rFonts w:hint="cs"/>
          <w:rtl/>
        </w:rPr>
        <w:t>‌</w:t>
      </w:r>
      <w:r w:rsidRPr="00630BD2">
        <w:rPr>
          <w:rStyle w:val="Char0"/>
          <w:rtl/>
        </w:rPr>
        <w:t xml:space="preserve">ترین اصلی كه امت اسلامی و مومنین </w:t>
      </w:r>
      <w:r w:rsidRPr="00630BD2">
        <w:rPr>
          <w:rStyle w:val="Char0"/>
          <w:rFonts w:hint="cs"/>
          <w:rtl/>
        </w:rPr>
        <w:t xml:space="preserve">بدان </w:t>
      </w:r>
      <w:r w:rsidRPr="00630BD2">
        <w:rPr>
          <w:rStyle w:val="Char0"/>
          <w:rtl/>
        </w:rPr>
        <w:t>وصف گردیده‌اند، رعایت شود.</w:t>
      </w:r>
    </w:p>
    <w:p w:rsidR="00630BD2" w:rsidRPr="001D07AD" w:rsidRDefault="00630BD2" w:rsidP="003A3A03">
      <w:pPr>
        <w:pStyle w:val="a2"/>
        <w:rPr>
          <w:rtl/>
          <w:lang w:bidi="fa-IR"/>
        </w:rPr>
      </w:pPr>
      <w:bookmarkStart w:id="45" w:name="_Toc5851162"/>
      <w:bookmarkStart w:id="46" w:name="_Toc486932217"/>
      <w:r w:rsidRPr="001D07AD">
        <w:rPr>
          <w:rtl/>
          <w:lang w:bidi="fa-IR"/>
        </w:rPr>
        <w:t>اوصاف و شرایط اعضا</w:t>
      </w:r>
      <w:r w:rsidRPr="001D07AD">
        <w:rPr>
          <w:rFonts w:hint="cs"/>
          <w:rtl/>
          <w:lang w:bidi="fa-IR"/>
        </w:rPr>
        <w:t>ی</w:t>
      </w:r>
      <w:r w:rsidR="00827B3B">
        <w:rPr>
          <w:rFonts w:hint="cs"/>
          <w:rtl/>
          <w:lang w:bidi="fa-IR"/>
        </w:rPr>
        <w:t xml:space="preserve"> </w:t>
      </w:r>
      <w:r w:rsidRPr="001D07AD">
        <w:rPr>
          <w:rtl/>
          <w:lang w:bidi="fa-IR"/>
        </w:rPr>
        <w:t>(اهل) شورا</w:t>
      </w:r>
      <w:bookmarkEnd w:id="45"/>
      <w:bookmarkEnd w:id="46"/>
    </w:p>
    <w:p w:rsidR="00630BD2" w:rsidRPr="00630BD2" w:rsidRDefault="00630BD2" w:rsidP="00630BD2">
      <w:pPr>
        <w:jc w:val="both"/>
        <w:rPr>
          <w:rStyle w:val="Char0"/>
          <w:rtl/>
        </w:rPr>
      </w:pPr>
      <w:r w:rsidRPr="00630BD2">
        <w:rPr>
          <w:rStyle w:val="Char0"/>
          <w:rtl/>
        </w:rPr>
        <w:t xml:space="preserve">هرچند فرد فرد امت اسلامی در شئون </w:t>
      </w:r>
      <w:r w:rsidRPr="00630BD2">
        <w:rPr>
          <w:rStyle w:val="Char0"/>
          <w:rFonts w:hint="cs"/>
          <w:rtl/>
        </w:rPr>
        <w:t xml:space="preserve">و امور </w:t>
      </w:r>
      <w:r w:rsidRPr="00630BD2">
        <w:rPr>
          <w:rStyle w:val="Char0"/>
          <w:rtl/>
        </w:rPr>
        <w:t>مختلف كشور حق ابراز نظر را دار</w:t>
      </w:r>
      <w:r w:rsidRPr="00630BD2">
        <w:rPr>
          <w:rStyle w:val="Char0"/>
          <w:rFonts w:hint="cs"/>
          <w:rtl/>
        </w:rPr>
        <w:t>ن</w:t>
      </w:r>
      <w:r w:rsidRPr="00630BD2">
        <w:rPr>
          <w:rStyle w:val="Char0"/>
          <w:rtl/>
        </w:rPr>
        <w:t xml:space="preserve">د و نباید این حق نادیده گرفته شود، اما آنگونه كه قبلا ً تذكر </w:t>
      </w:r>
      <w:r w:rsidRPr="00630BD2">
        <w:rPr>
          <w:rStyle w:val="Char0"/>
          <w:rFonts w:hint="cs"/>
          <w:rtl/>
        </w:rPr>
        <w:t>داده شد</w:t>
      </w:r>
      <w:r w:rsidRPr="00630BD2">
        <w:rPr>
          <w:rStyle w:val="Char0"/>
          <w:rtl/>
        </w:rPr>
        <w:t xml:space="preserve">، در همه موارد مراجعه به آرای عمومی ممكن نیست؛ </w:t>
      </w:r>
      <w:r w:rsidR="0019199A">
        <w:rPr>
          <w:rStyle w:val="Char0"/>
          <w:rtl/>
        </w:rPr>
        <w:t>بنابراین</w:t>
      </w:r>
      <w:r w:rsidRPr="00630BD2">
        <w:rPr>
          <w:rStyle w:val="Char0"/>
          <w:rtl/>
        </w:rPr>
        <w:t>، "انتخاب نمایندگان امت" و یا بهتر بگوئیم</w:t>
      </w:r>
      <w:r w:rsidR="00827B3B">
        <w:rPr>
          <w:rStyle w:val="Char0"/>
          <w:rFonts w:hint="cs"/>
          <w:rtl/>
        </w:rPr>
        <w:t>:</w:t>
      </w:r>
      <w:r w:rsidRPr="00630BD2">
        <w:rPr>
          <w:rStyle w:val="Char0"/>
          <w:rtl/>
        </w:rPr>
        <w:t xml:space="preserve"> "تعیین نمایندگان به نیابت از امت" برای انجام این امر (شورا)، یگانه راه برای سهیم ساختن امت در موضوعات كشوری و احقاق حقوق</w:t>
      </w:r>
      <w:r w:rsidR="00D33CC0">
        <w:rPr>
          <w:rStyle w:val="Char0"/>
          <w:rtl/>
        </w:rPr>
        <w:t xml:space="preserve"> آن‌ها </w:t>
      </w:r>
      <w:r w:rsidRPr="00630BD2">
        <w:rPr>
          <w:rStyle w:val="Char0"/>
          <w:rtl/>
        </w:rPr>
        <w:t xml:space="preserve">می‌باشد. </w:t>
      </w:r>
    </w:p>
    <w:p w:rsidR="00630BD2" w:rsidRPr="00630BD2" w:rsidRDefault="00630BD2" w:rsidP="00DC41B0">
      <w:pPr>
        <w:jc w:val="both"/>
        <w:rPr>
          <w:rStyle w:val="Char0"/>
          <w:rtl/>
        </w:rPr>
      </w:pPr>
      <w:r w:rsidRPr="00630BD2">
        <w:rPr>
          <w:rStyle w:val="Char0"/>
          <w:rtl/>
        </w:rPr>
        <w:t>از آنجا</w:t>
      </w:r>
      <w:r w:rsidRPr="00630BD2">
        <w:rPr>
          <w:rStyle w:val="Char0"/>
          <w:rFonts w:hint="cs"/>
          <w:rtl/>
        </w:rPr>
        <w:t xml:space="preserve">یی </w:t>
      </w:r>
      <w:r w:rsidRPr="00630BD2">
        <w:rPr>
          <w:rStyle w:val="Char0"/>
          <w:rtl/>
        </w:rPr>
        <w:t>كه این نمایندگان، به نیابت از امت ابراز نظر نموده و در حقیقت مجلس شورای اسلامی را</w:t>
      </w:r>
      <w:r w:rsidR="005777BC">
        <w:rPr>
          <w:rStyle w:val="Char0"/>
          <w:rtl/>
        </w:rPr>
        <w:t xml:space="preserve"> می‌</w:t>
      </w:r>
      <w:r w:rsidRPr="00630BD2">
        <w:rPr>
          <w:rStyle w:val="Char0"/>
          <w:rtl/>
        </w:rPr>
        <w:t>سازند (مجلسی كه صاحب رأی در امور مختلف و عمومی است) و نظریات و فیصله‌های</w:t>
      </w:r>
      <w:r w:rsidR="00D33CC0">
        <w:rPr>
          <w:rStyle w:val="Char0"/>
          <w:rtl/>
        </w:rPr>
        <w:t xml:space="preserve"> آن‌ها </w:t>
      </w:r>
      <w:r w:rsidRPr="00630BD2">
        <w:rPr>
          <w:rStyle w:val="Char0"/>
          <w:rtl/>
        </w:rPr>
        <w:t xml:space="preserve">در </w:t>
      </w:r>
      <w:r w:rsidRPr="00630BD2">
        <w:rPr>
          <w:rStyle w:val="Char0"/>
          <w:rFonts w:hint="cs"/>
          <w:rtl/>
        </w:rPr>
        <w:t>محدوده</w:t>
      </w:r>
      <w:r w:rsidRPr="00630BD2">
        <w:rPr>
          <w:rStyle w:val="Char0"/>
          <w:rtl/>
        </w:rPr>
        <w:t xml:space="preserve"> معین ایجاد الزام می</w:t>
      </w:r>
      <w:r w:rsidRPr="00630BD2">
        <w:rPr>
          <w:rStyle w:val="Char0"/>
          <w:rFonts w:hint="cs"/>
          <w:rtl/>
        </w:rPr>
        <w:t>‌</w:t>
      </w:r>
      <w:r w:rsidRPr="00630BD2">
        <w:rPr>
          <w:rStyle w:val="Char0"/>
          <w:rtl/>
        </w:rPr>
        <w:t xml:space="preserve">نماید، </w:t>
      </w:r>
      <w:r w:rsidR="0019199A">
        <w:rPr>
          <w:rStyle w:val="Char0"/>
          <w:rtl/>
        </w:rPr>
        <w:t>بنابراین</w:t>
      </w:r>
      <w:r w:rsidRPr="00630BD2">
        <w:rPr>
          <w:rStyle w:val="Char0"/>
          <w:rtl/>
        </w:rPr>
        <w:t>، باید دارای اوصاف و شرایط معینی باشند تا بتوانند آراء و نظریات شایسته و قریب به صواب صادر نمایند</w:t>
      </w:r>
      <w:r w:rsidRPr="00630BD2">
        <w:rPr>
          <w:rStyle w:val="Char0"/>
          <w:rFonts w:hint="cs"/>
          <w:rtl/>
        </w:rPr>
        <w:t>؛</w:t>
      </w:r>
      <w:r w:rsidRPr="00630BD2">
        <w:rPr>
          <w:rStyle w:val="Char0"/>
          <w:rtl/>
        </w:rPr>
        <w:t xml:space="preserve"> و از جانب دیگر</w:t>
      </w:r>
      <w:r w:rsidRPr="00630BD2">
        <w:rPr>
          <w:rStyle w:val="Char0"/>
          <w:rFonts w:hint="cs"/>
          <w:rtl/>
        </w:rPr>
        <w:t>،</w:t>
      </w:r>
      <w:r w:rsidRPr="00630BD2">
        <w:rPr>
          <w:rStyle w:val="Char0"/>
          <w:rtl/>
        </w:rPr>
        <w:t xml:space="preserve"> مسئولیت بزرگی را كه بر دوش‌شان گذاشته شده است، به وجه احسن اداء نمایند. چنان</w:t>
      </w:r>
      <w:r w:rsidRPr="00630BD2">
        <w:rPr>
          <w:rStyle w:val="Char0"/>
          <w:rFonts w:hint="cs"/>
          <w:rtl/>
        </w:rPr>
        <w:t>ک</w:t>
      </w:r>
      <w:r w:rsidRPr="00630BD2">
        <w:rPr>
          <w:rStyle w:val="Char0"/>
          <w:rtl/>
        </w:rPr>
        <w:t>ه علماء گفته‌اند</w:t>
      </w:r>
      <w:r w:rsidRPr="00630BD2">
        <w:rPr>
          <w:rStyle w:val="Char0"/>
          <w:rFonts w:hint="cs"/>
          <w:rtl/>
        </w:rPr>
        <w:t xml:space="preserve">: </w:t>
      </w:r>
      <w:r w:rsidRPr="00630BD2">
        <w:rPr>
          <w:rStyle w:val="Char0"/>
          <w:rtl/>
        </w:rPr>
        <w:t xml:space="preserve">صفت مشاور در مسایل احكام این است كه عالم و دین دار باشد. صفت مشاور در امور دنیوی این است كه باید با خرد، </w:t>
      </w:r>
      <w:r w:rsidRPr="00630BD2">
        <w:rPr>
          <w:rStyle w:val="Char0"/>
          <w:rFonts w:hint="cs"/>
          <w:rtl/>
        </w:rPr>
        <w:t>عاقل</w:t>
      </w:r>
      <w:r w:rsidRPr="00630BD2">
        <w:rPr>
          <w:rStyle w:val="Char0"/>
          <w:rtl/>
        </w:rPr>
        <w:t xml:space="preserve"> و با تجربه باشد</w:t>
      </w:r>
      <w:r w:rsidR="00DC41B0" w:rsidRPr="00DC41B0">
        <w:rPr>
          <w:rStyle w:val="Char0"/>
          <w:shd w:val="clear" w:color="auto" w:fill="FFFFFF"/>
          <w:vertAlign w:val="superscript"/>
          <w:rtl/>
        </w:rPr>
        <w:footnoteReference w:id="68"/>
      </w:r>
      <w:r w:rsidR="00DC41B0">
        <w:rPr>
          <w:rStyle w:val="Char0"/>
          <w:rFonts w:hint="cs"/>
          <w:rtl/>
        </w:rPr>
        <w:t>.</w:t>
      </w:r>
    </w:p>
    <w:p w:rsidR="00630BD2" w:rsidRDefault="00630BD2" w:rsidP="00630BD2">
      <w:pPr>
        <w:jc w:val="both"/>
        <w:rPr>
          <w:rStyle w:val="Char0"/>
          <w:rtl/>
        </w:rPr>
      </w:pPr>
      <w:r w:rsidRPr="00630BD2">
        <w:rPr>
          <w:rStyle w:val="Char0"/>
          <w:rtl/>
        </w:rPr>
        <w:t>این</w:t>
      </w:r>
      <w:r w:rsidR="00254C30">
        <w:rPr>
          <w:rStyle w:val="Char0"/>
          <w:rtl/>
        </w:rPr>
        <w:t xml:space="preserve">ک </w:t>
      </w:r>
      <w:r w:rsidRPr="00630BD2">
        <w:rPr>
          <w:rStyle w:val="Char0"/>
          <w:rtl/>
        </w:rPr>
        <w:t>در ذیل به برخی از شرایط و اوصافی كه شریعت اسلام، موجودیت</w:t>
      </w:r>
      <w:r w:rsidR="00D33CC0">
        <w:rPr>
          <w:rStyle w:val="Char0"/>
          <w:rtl/>
        </w:rPr>
        <w:t xml:space="preserve"> آن‌ها </w:t>
      </w:r>
      <w:r w:rsidRPr="00630BD2">
        <w:rPr>
          <w:rStyle w:val="Char0"/>
          <w:rtl/>
        </w:rPr>
        <w:t>را برای اهل شورا ضروری دانسته است، اشاره می</w:t>
      </w:r>
      <w:r w:rsidRPr="00630BD2">
        <w:rPr>
          <w:rStyle w:val="Char0"/>
          <w:rFonts w:hint="cs"/>
          <w:rtl/>
        </w:rPr>
        <w:t>‌</w:t>
      </w:r>
      <w:r w:rsidRPr="00630BD2">
        <w:rPr>
          <w:rStyle w:val="Char0"/>
          <w:rtl/>
        </w:rPr>
        <w:t xml:space="preserve">نمائیم: </w:t>
      </w:r>
    </w:p>
    <w:p w:rsidR="00541607" w:rsidRDefault="00541607" w:rsidP="003A3A03">
      <w:pPr>
        <w:pStyle w:val="ab"/>
        <w:rPr>
          <w:rStyle w:val="Char0"/>
          <w:rtl/>
        </w:rPr>
      </w:pPr>
      <w:bookmarkStart w:id="47" w:name="_Toc486932218"/>
      <w:r w:rsidRPr="00541607">
        <w:rPr>
          <w:rFonts w:hint="cs"/>
          <w:rtl/>
        </w:rPr>
        <w:t>1- اسلام</w:t>
      </w:r>
      <w:bookmarkEnd w:id="47"/>
    </w:p>
    <w:p w:rsidR="00630BD2" w:rsidRPr="00630BD2" w:rsidRDefault="00630BD2" w:rsidP="00630BD2">
      <w:pPr>
        <w:jc w:val="both"/>
        <w:rPr>
          <w:rStyle w:val="Char0"/>
          <w:rtl/>
        </w:rPr>
      </w:pPr>
      <w:r w:rsidRPr="00630BD2">
        <w:rPr>
          <w:rStyle w:val="Char0"/>
          <w:rtl/>
        </w:rPr>
        <w:t>اعضای مجلس شورا (اهل حل و عقد) باید مسلمان و مزین به زیور ایمان باشند</w:t>
      </w:r>
      <w:r w:rsidRPr="00630BD2">
        <w:rPr>
          <w:rStyle w:val="Char0"/>
          <w:rFonts w:hint="cs"/>
          <w:rtl/>
        </w:rPr>
        <w:t>،</w:t>
      </w:r>
      <w:r w:rsidRPr="00630BD2">
        <w:rPr>
          <w:rStyle w:val="Char0"/>
          <w:rtl/>
        </w:rPr>
        <w:t xml:space="preserve"> زیرا</w:t>
      </w:r>
      <w:r w:rsidR="00D33CC0">
        <w:rPr>
          <w:rStyle w:val="Char0"/>
          <w:rtl/>
        </w:rPr>
        <w:t xml:space="preserve"> آن‌ها </w:t>
      </w:r>
      <w:r w:rsidRPr="00630BD2">
        <w:rPr>
          <w:rStyle w:val="Char0"/>
          <w:rtl/>
        </w:rPr>
        <w:t>از ی</w:t>
      </w:r>
      <w:r w:rsidR="00254C30">
        <w:rPr>
          <w:rStyle w:val="Char0"/>
          <w:rtl/>
        </w:rPr>
        <w:t xml:space="preserve">ک </w:t>
      </w:r>
      <w:r w:rsidRPr="00630BD2">
        <w:rPr>
          <w:rStyle w:val="Char0"/>
          <w:rtl/>
        </w:rPr>
        <w:t xml:space="preserve">طرف نمایندگان و وكلای امت مسلمه بوده و ممثل اراده </w:t>
      </w:r>
      <w:r w:rsidRPr="00630BD2">
        <w:rPr>
          <w:rStyle w:val="Char0"/>
          <w:rFonts w:hint="cs"/>
          <w:rtl/>
        </w:rPr>
        <w:t>عموم</w:t>
      </w:r>
      <w:r w:rsidRPr="00630BD2">
        <w:rPr>
          <w:rStyle w:val="Char0"/>
          <w:rtl/>
        </w:rPr>
        <w:t xml:space="preserve"> مسلمین می</w:t>
      </w:r>
      <w:r w:rsidRPr="00630BD2">
        <w:rPr>
          <w:rStyle w:val="Char0"/>
          <w:rFonts w:hint="cs"/>
          <w:rtl/>
        </w:rPr>
        <w:t>‌</w:t>
      </w:r>
      <w:r w:rsidRPr="00630BD2">
        <w:rPr>
          <w:rStyle w:val="Char0"/>
          <w:rtl/>
        </w:rPr>
        <w:t>باشند</w:t>
      </w:r>
      <w:r w:rsidRPr="00630BD2">
        <w:rPr>
          <w:rStyle w:val="Char0"/>
          <w:rFonts w:hint="cs"/>
          <w:rtl/>
        </w:rPr>
        <w:t>.</w:t>
      </w:r>
      <w:r w:rsidRPr="00630BD2">
        <w:rPr>
          <w:rStyle w:val="Char0"/>
          <w:rtl/>
        </w:rPr>
        <w:t xml:space="preserve"> حال </w:t>
      </w:r>
      <w:r w:rsidRPr="00630BD2">
        <w:rPr>
          <w:rStyle w:val="Char0"/>
          <w:rFonts w:hint="cs"/>
          <w:rtl/>
        </w:rPr>
        <w:t>آن</w:t>
      </w:r>
      <w:r w:rsidRPr="00630BD2">
        <w:rPr>
          <w:rStyle w:val="Char0"/>
          <w:rtl/>
        </w:rPr>
        <w:t>كه اشخاص غیر مسلمان و كافر نمی</w:t>
      </w:r>
      <w:r w:rsidRPr="00630BD2">
        <w:rPr>
          <w:rStyle w:val="Char0"/>
          <w:rFonts w:hint="cs"/>
          <w:rtl/>
        </w:rPr>
        <w:t>‌</w:t>
      </w:r>
      <w:r w:rsidRPr="00630BD2">
        <w:rPr>
          <w:rStyle w:val="Char0"/>
          <w:rtl/>
        </w:rPr>
        <w:t xml:space="preserve">توانند ممثل و نماینده مسلمین شوند؛ از جانب دیگر، طرح و تصویب قوانین لازم الاجرا بر جامعه اسلامی، دریافت راه‌های مناسب برای انفاذ و تطبیق شریعت الهی و نظارت </w:t>
      </w:r>
      <w:r w:rsidRPr="00630BD2">
        <w:rPr>
          <w:rStyle w:val="Char0"/>
          <w:rFonts w:hint="cs"/>
          <w:rtl/>
        </w:rPr>
        <w:t>بر</w:t>
      </w:r>
      <w:r w:rsidRPr="00630BD2">
        <w:rPr>
          <w:rStyle w:val="Char0"/>
          <w:rtl/>
        </w:rPr>
        <w:t xml:space="preserve"> عملكرد قوه مجریه، از وظایف مجلس شورا است</w:t>
      </w:r>
      <w:r w:rsidRPr="00630BD2">
        <w:rPr>
          <w:rStyle w:val="Char0"/>
          <w:rFonts w:hint="cs"/>
          <w:rtl/>
        </w:rPr>
        <w:t>.</w:t>
      </w:r>
      <w:r w:rsidRPr="00630BD2">
        <w:rPr>
          <w:rStyle w:val="Char0"/>
          <w:rtl/>
        </w:rPr>
        <w:t xml:space="preserve"> موارد مذكور را به جز از نمایندگانی كه مسلمان باشند، اشخاص غیر مسلمان </w:t>
      </w:r>
      <w:r w:rsidRPr="00630BD2">
        <w:rPr>
          <w:rStyle w:val="Char0"/>
          <w:rFonts w:hint="cs"/>
          <w:rtl/>
        </w:rPr>
        <w:t>ن</w:t>
      </w:r>
      <w:r w:rsidRPr="00630BD2">
        <w:rPr>
          <w:rStyle w:val="Char0"/>
          <w:rtl/>
        </w:rPr>
        <w:t>خواهند</w:t>
      </w:r>
      <w:r w:rsidRPr="00630BD2">
        <w:rPr>
          <w:rStyle w:val="Char0"/>
          <w:rFonts w:hint="cs"/>
          <w:rtl/>
        </w:rPr>
        <w:t xml:space="preserve"> خواست</w:t>
      </w:r>
      <w:r w:rsidRPr="00630BD2">
        <w:rPr>
          <w:rStyle w:val="Char0"/>
          <w:rtl/>
        </w:rPr>
        <w:t xml:space="preserve"> و یا نمی</w:t>
      </w:r>
      <w:r w:rsidRPr="00630BD2">
        <w:rPr>
          <w:rStyle w:val="Char0"/>
          <w:rFonts w:hint="cs"/>
          <w:rtl/>
        </w:rPr>
        <w:t>‌</w:t>
      </w:r>
      <w:r w:rsidRPr="00630BD2">
        <w:rPr>
          <w:rStyle w:val="Char0"/>
          <w:rtl/>
        </w:rPr>
        <w:t>توانند انجام دهند.</w:t>
      </w:r>
    </w:p>
    <w:p w:rsidR="00630BD2" w:rsidRPr="00630BD2" w:rsidRDefault="00630BD2" w:rsidP="00630BD2">
      <w:pPr>
        <w:jc w:val="both"/>
        <w:rPr>
          <w:rStyle w:val="Char0"/>
          <w:rtl/>
        </w:rPr>
      </w:pPr>
      <w:r w:rsidRPr="00630BD2">
        <w:rPr>
          <w:rStyle w:val="Char0"/>
          <w:rtl/>
        </w:rPr>
        <w:t>بالفرض اگر اشخاص كافر و غیر مسلمان به عضویت مجلس شورای اسلامی پذیرفته شوند، آیا</w:t>
      </w:r>
      <w:r w:rsidR="00D33CC0">
        <w:rPr>
          <w:rStyle w:val="Char0"/>
          <w:rtl/>
        </w:rPr>
        <w:t xml:space="preserve"> آن‌ها </w:t>
      </w:r>
      <w:r w:rsidRPr="00630BD2">
        <w:rPr>
          <w:rStyle w:val="Char0"/>
          <w:rtl/>
        </w:rPr>
        <w:t>قوانین اسلامی را وضع می</w:t>
      </w:r>
      <w:r w:rsidRPr="00630BD2">
        <w:rPr>
          <w:rStyle w:val="Char0"/>
          <w:rFonts w:hint="cs"/>
          <w:rtl/>
        </w:rPr>
        <w:t>‌</w:t>
      </w:r>
      <w:r w:rsidRPr="00630BD2">
        <w:rPr>
          <w:rStyle w:val="Char0"/>
          <w:rtl/>
        </w:rPr>
        <w:t>نمایند؟ آیا برای انفاذ شریعت الهی تلاش</w:t>
      </w:r>
      <w:r w:rsidR="005777BC">
        <w:rPr>
          <w:rStyle w:val="Char0"/>
          <w:rtl/>
        </w:rPr>
        <w:t xml:space="preserve"> می‌</w:t>
      </w:r>
      <w:r w:rsidRPr="00630BD2">
        <w:rPr>
          <w:rStyle w:val="Char0"/>
          <w:rtl/>
        </w:rPr>
        <w:t>كنند؟ و آیا ...؟.</w:t>
      </w:r>
      <w:r w:rsidRPr="00630BD2">
        <w:rPr>
          <w:rStyle w:val="Char0"/>
          <w:rFonts w:hint="cs"/>
          <w:rtl/>
        </w:rPr>
        <w:t xml:space="preserve"> </w:t>
      </w:r>
    </w:p>
    <w:p w:rsidR="00630BD2" w:rsidRPr="00630BD2" w:rsidRDefault="00630BD2" w:rsidP="00630BD2">
      <w:pPr>
        <w:jc w:val="both"/>
        <w:rPr>
          <w:rStyle w:val="Char0"/>
          <w:rtl/>
        </w:rPr>
      </w:pPr>
      <w:r w:rsidRPr="00630BD2">
        <w:rPr>
          <w:rStyle w:val="Char0"/>
          <w:rtl/>
        </w:rPr>
        <w:t>بدون ش</w:t>
      </w:r>
      <w:r w:rsidR="00254C30">
        <w:rPr>
          <w:rStyle w:val="Char0"/>
          <w:rtl/>
        </w:rPr>
        <w:t xml:space="preserve">ک </w:t>
      </w:r>
      <w:r w:rsidRPr="00630BD2">
        <w:rPr>
          <w:rStyle w:val="Char0"/>
          <w:rtl/>
        </w:rPr>
        <w:t>پاسخ همه این سوالات منفی است</w:t>
      </w:r>
      <w:r w:rsidRPr="00630BD2">
        <w:rPr>
          <w:rStyle w:val="Char0"/>
          <w:rFonts w:hint="cs"/>
          <w:rtl/>
        </w:rPr>
        <w:t>،</w:t>
      </w:r>
      <w:r w:rsidRPr="00630BD2">
        <w:rPr>
          <w:rStyle w:val="Char0"/>
          <w:rtl/>
        </w:rPr>
        <w:t xml:space="preserve"> زیرا نه تنها كفار برای مسلمین قوانین اسلامی را وضع نمی</w:t>
      </w:r>
      <w:r w:rsidRPr="00630BD2">
        <w:rPr>
          <w:rStyle w:val="Char0"/>
          <w:rFonts w:hint="cs"/>
          <w:rtl/>
        </w:rPr>
        <w:t>‌</w:t>
      </w:r>
      <w:r w:rsidRPr="00630BD2">
        <w:rPr>
          <w:rStyle w:val="Char0"/>
          <w:rtl/>
        </w:rPr>
        <w:t>كنند و برای انفاذ شریعت الهی تلاش نمی</w:t>
      </w:r>
      <w:r w:rsidRPr="00630BD2">
        <w:rPr>
          <w:rStyle w:val="Char0"/>
          <w:rFonts w:hint="cs"/>
          <w:rtl/>
        </w:rPr>
        <w:t>‌</w:t>
      </w:r>
      <w:r w:rsidRPr="00630BD2">
        <w:rPr>
          <w:rStyle w:val="Char0"/>
          <w:rtl/>
        </w:rPr>
        <w:t>نمایند، بلكه مانع از وضع و اجرای قوانین اسلامی و انفاذ شریعت الهی شده و برای از میان برداشتن آن</w:t>
      </w:r>
      <w:r w:rsidRPr="00630BD2">
        <w:rPr>
          <w:rStyle w:val="Char0"/>
          <w:rFonts w:hint="cs"/>
          <w:rtl/>
        </w:rPr>
        <w:t>،</w:t>
      </w:r>
      <w:r w:rsidRPr="00630BD2">
        <w:rPr>
          <w:rStyle w:val="Char0"/>
          <w:rtl/>
        </w:rPr>
        <w:t xml:space="preserve"> تلاش می‌نمایند.</w:t>
      </w:r>
    </w:p>
    <w:p w:rsidR="00630BD2" w:rsidRPr="00630BD2" w:rsidRDefault="00630BD2" w:rsidP="00630BD2">
      <w:pPr>
        <w:jc w:val="both"/>
        <w:rPr>
          <w:rStyle w:val="Char0"/>
          <w:rtl/>
        </w:rPr>
      </w:pPr>
      <w:r w:rsidRPr="00630BD2">
        <w:rPr>
          <w:rStyle w:val="Char0"/>
          <w:rtl/>
        </w:rPr>
        <w:t>دین مقدس اسلام هر نوع مداخله و دست داشتن كفار را در امور مسلمین منع نموده و به</w:t>
      </w:r>
      <w:r w:rsidR="00D33CC0">
        <w:rPr>
          <w:rStyle w:val="Char0"/>
          <w:rtl/>
        </w:rPr>
        <w:t xml:space="preserve"> آن‌ها </w:t>
      </w:r>
      <w:r w:rsidRPr="00630BD2">
        <w:rPr>
          <w:rStyle w:val="Char0"/>
          <w:rtl/>
        </w:rPr>
        <w:t xml:space="preserve">اجازه نمی‌دهد بر مسلمانان </w:t>
      </w:r>
      <w:r w:rsidRPr="00630BD2">
        <w:rPr>
          <w:rStyle w:val="Char0"/>
          <w:rFonts w:hint="cs"/>
          <w:rtl/>
        </w:rPr>
        <w:t>تسلط داشته باشند</w:t>
      </w:r>
      <w:r w:rsidRPr="00630BD2">
        <w:rPr>
          <w:rStyle w:val="Char0"/>
          <w:rtl/>
        </w:rPr>
        <w:t>. چنان</w:t>
      </w:r>
      <w:r w:rsidRPr="00630BD2">
        <w:rPr>
          <w:rStyle w:val="Char0"/>
          <w:rFonts w:hint="cs"/>
          <w:rtl/>
        </w:rPr>
        <w:t>ک</w:t>
      </w:r>
      <w:r w:rsidRPr="00630BD2">
        <w:rPr>
          <w:rStyle w:val="Char0"/>
          <w:rtl/>
        </w:rPr>
        <w:t>ه الله</w:t>
      </w:r>
      <w:r w:rsidR="00827B3B">
        <w:rPr>
          <w:rStyle w:val="Char0"/>
          <w:rFonts w:cs="CTraditional Arabic" w:hint="cs"/>
          <w:rtl/>
        </w:rPr>
        <w:t xml:space="preserve"> </w:t>
      </w:r>
      <w:r w:rsidR="00400014" w:rsidRPr="00400014">
        <w:rPr>
          <w:rStyle w:val="Char0"/>
          <w:rFonts w:cs="CTraditional Arabic"/>
          <w:rtl/>
        </w:rPr>
        <w:t>أ</w:t>
      </w:r>
      <w:r w:rsidRPr="00630BD2">
        <w:rPr>
          <w:rStyle w:val="Char0"/>
          <w:rtl/>
        </w:rPr>
        <w:t xml:space="preserve"> می</w:t>
      </w:r>
      <w:r w:rsidRPr="00630BD2">
        <w:rPr>
          <w:rStyle w:val="Char0"/>
          <w:rFonts w:hint="cs"/>
          <w:rtl/>
        </w:rPr>
        <w:t>‌</w:t>
      </w:r>
      <w:r w:rsidRPr="00630BD2">
        <w:rPr>
          <w:rStyle w:val="Char0"/>
          <w:rtl/>
        </w:rPr>
        <w:t xml:space="preserve">فرماید: </w:t>
      </w:r>
    </w:p>
    <w:p w:rsidR="00630BD2" w:rsidRPr="00E45FEA" w:rsidRDefault="00E45FEA" w:rsidP="00F770E3">
      <w:pPr>
        <w:jc w:val="both"/>
        <w:rPr>
          <w:rStyle w:val="Char8"/>
          <w:rtl/>
        </w:rPr>
      </w:pPr>
      <w:r w:rsidRPr="00E45FEA">
        <w:rPr>
          <w:rFonts w:ascii="Arabic Typesetting" w:eastAsia="Times New Roman" w:hAnsi="Arabic Typesetting" w:cs="Traditional Arabic"/>
          <w:sz w:val="32"/>
          <w:rtl/>
          <w:lang w:bidi="fa-IR"/>
        </w:rPr>
        <w:t>﴿</w:t>
      </w:r>
      <w:r w:rsidR="00630BD2" w:rsidRPr="00E45FEA">
        <w:rPr>
          <w:rStyle w:val="Char8"/>
          <w:rtl/>
        </w:rPr>
        <w:t xml:space="preserve">وَلَن يَجۡعَلَ </w:t>
      </w:r>
      <w:r w:rsidR="00630BD2" w:rsidRPr="00E45FEA">
        <w:rPr>
          <w:rStyle w:val="Char8"/>
          <w:rFonts w:hint="cs"/>
          <w:rtl/>
        </w:rPr>
        <w:t>ٱ</w:t>
      </w:r>
      <w:r w:rsidR="00630BD2" w:rsidRPr="00E45FEA">
        <w:rPr>
          <w:rStyle w:val="Char8"/>
          <w:rFonts w:hint="eastAsia"/>
          <w:rtl/>
        </w:rPr>
        <w:t>للَّهُ</w:t>
      </w:r>
      <w:r w:rsidR="00630BD2" w:rsidRPr="00E45FEA">
        <w:rPr>
          <w:rStyle w:val="Char8"/>
          <w:rtl/>
        </w:rPr>
        <w:t xml:space="preserve"> لِلۡكَٰفِرِينَ عَلَى </w:t>
      </w:r>
      <w:r w:rsidR="00630BD2" w:rsidRPr="00E45FEA">
        <w:rPr>
          <w:rStyle w:val="Char8"/>
          <w:rFonts w:hint="cs"/>
          <w:rtl/>
        </w:rPr>
        <w:t>ٱ</w:t>
      </w:r>
      <w:r w:rsidR="00630BD2" w:rsidRPr="00E45FEA">
        <w:rPr>
          <w:rStyle w:val="Char8"/>
          <w:rFonts w:hint="eastAsia"/>
          <w:rtl/>
        </w:rPr>
        <w:t>لۡمُؤۡمِنِينَ</w:t>
      </w:r>
      <w:r w:rsidR="00630BD2" w:rsidRPr="00E45FEA">
        <w:rPr>
          <w:rStyle w:val="Char8"/>
          <w:rtl/>
        </w:rPr>
        <w:t xml:space="preserve"> سَبِيلًا</w:t>
      </w:r>
      <w:r w:rsidRPr="00E45FEA">
        <w:rPr>
          <w:rFonts w:ascii="Arabic Typesetting" w:eastAsia="Times New Roman" w:hAnsi="Arabic Typesetting" w:cs="Traditional Arabic"/>
          <w:sz w:val="32"/>
          <w:rtl/>
          <w:lang w:bidi="fa-IR"/>
        </w:rPr>
        <w:t>﴾</w:t>
      </w:r>
      <w:r w:rsidR="00630BD2" w:rsidRPr="00E45FEA">
        <w:rPr>
          <w:rStyle w:val="Char8"/>
          <w:rtl/>
        </w:rPr>
        <w:t xml:space="preserve"> </w:t>
      </w:r>
      <w:r w:rsidR="00630BD2" w:rsidRPr="00E45FEA">
        <w:rPr>
          <w:rStyle w:val="Char"/>
          <w:rtl/>
        </w:rPr>
        <w:t>[النساء: 141]</w:t>
      </w:r>
      <w:r w:rsidR="00630BD2" w:rsidRPr="00E45FEA">
        <w:rPr>
          <w:rStyle w:val="Char8"/>
          <w:rtl/>
        </w:rPr>
        <w:t xml:space="preserve"> </w:t>
      </w:r>
    </w:p>
    <w:p w:rsidR="00630BD2" w:rsidRPr="00630BD2" w:rsidRDefault="00630BD2" w:rsidP="00F770E3">
      <w:pPr>
        <w:jc w:val="both"/>
        <w:rPr>
          <w:rStyle w:val="Char0"/>
          <w:rtl/>
        </w:rPr>
      </w:pPr>
      <w:r w:rsidRPr="00630BD2">
        <w:rPr>
          <w:rStyle w:val="Char0"/>
          <w:rtl/>
        </w:rPr>
        <w:t xml:space="preserve">ترجمه: </w:t>
      </w:r>
      <w:r w:rsidRPr="00F770E3">
        <w:rPr>
          <w:rStyle w:val="Char5"/>
          <w:rtl/>
        </w:rPr>
        <w:t>«و الله هرگز برا</w:t>
      </w:r>
      <w:r w:rsidRPr="00F770E3">
        <w:rPr>
          <w:rStyle w:val="Char5"/>
          <w:rFonts w:hint="cs"/>
          <w:rtl/>
        </w:rPr>
        <w:t>ی</w:t>
      </w:r>
      <w:r w:rsidRPr="00F770E3">
        <w:rPr>
          <w:rStyle w:val="Char5"/>
          <w:rtl/>
        </w:rPr>
        <w:t xml:space="preserve"> کافران راه</w:t>
      </w:r>
      <w:r w:rsidRPr="00F770E3">
        <w:rPr>
          <w:rStyle w:val="Char5"/>
          <w:rFonts w:hint="cs"/>
          <w:rtl/>
        </w:rPr>
        <w:t>ی</w:t>
      </w:r>
      <w:r w:rsidRPr="00F770E3">
        <w:rPr>
          <w:rStyle w:val="Char5"/>
          <w:rtl/>
        </w:rPr>
        <w:t xml:space="preserve"> به (ز</w:t>
      </w:r>
      <w:r w:rsidRPr="00F770E3">
        <w:rPr>
          <w:rStyle w:val="Char5"/>
          <w:rFonts w:hint="cs"/>
          <w:rtl/>
        </w:rPr>
        <w:t>ی</w:t>
      </w:r>
      <w:r w:rsidRPr="00F770E3">
        <w:rPr>
          <w:rStyle w:val="Char5"/>
          <w:rFonts w:hint="eastAsia"/>
          <w:rtl/>
        </w:rPr>
        <w:t>ان</w:t>
      </w:r>
      <w:r w:rsidR="00F770E3">
        <w:rPr>
          <w:rStyle w:val="Char5"/>
          <w:rtl/>
        </w:rPr>
        <w:t>) مؤمنان قرار نداده‌است»</w:t>
      </w:r>
      <w:r w:rsidRPr="00630BD2">
        <w:rPr>
          <w:rStyle w:val="Char0"/>
          <w:rtl/>
        </w:rPr>
        <w:t xml:space="preserve">. </w:t>
      </w:r>
    </w:p>
    <w:p w:rsidR="00630BD2" w:rsidRPr="00630BD2" w:rsidRDefault="00630BD2" w:rsidP="00630BD2">
      <w:pPr>
        <w:jc w:val="both"/>
        <w:rPr>
          <w:rStyle w:val="Char0"/>
          <w:rtl/>
        </w:rPr>
      </w:pPr>
      <w:r w:rsidRPr="00630BD2">
        <w:rPr>
          <w:rStyle w:val="Char0"/>
          <w:rtl/>
        </w:rPr>
        <w:t>ب</w:t>
      </w:r>
      <w:r w:rsidRPr="00630BD2">
        <w:rPr>
          <w:rStyle w:val="Char0"/>
          <w:rFonts w:hint="cs"/>
          <w:rtl/>
        </w:rPr>
        <w:t>ا</w:t>
      </w:r>
      <w:r w:rsidRPr="00630BD2">
        <w:rPr>
          <w:rStyle w:val="Char0"/>
          <w:rtl/>
        </w:rPr>
        <w:t xml:space="preserve"> این حكم آئین الهی (اسلام) مسلمانان پیشرو هستند نه پیرو</w:t>
      </w:r>
      <w:r w:rsidRPr="00630BD2">
        <w:rPr>
          <w:rStyle w:val="Char0"/>
          <w:rFonts w:hint="cs"/>
          <w:rtl/>
        </w:rPr>
        <w:t>.</w:t>
      </w:r>
      <w:r w:rsidRPr="00630BD2">
        <w:rPr>
          <w:rStyle w:val="Char0"/>
          <w:rtl/>
        </w:rPr>
        <w:t xml:space="preserve"> این مسلمانان هستند كه با اعتصام به حبل الله و كم</w:t>
      </w:r>
      <w:r w:rsidR="00254C30">
        <w:rPr>
          <w:rStyle w:val="Char0"/>
          <w:rtl/>
        </w:rPr>
        <w:t xml:space="preserve">ک </w:t>
      </w:r>
      <w:r w:rsidRPr="00630BD2">
        <w:rPr>
          <w:rStyle w:val="Char0"/>
          <w:rtl/>
        </w:rPr>
        <w:t>الهی، باید سرنوشت نه تنها خود</w:t>
      </w:r>
      <w:r w:rsidRPr="00630BD2">
        <w:rPr>
          <w:rStyle w:val="Char0"/>
          <w:rFonts w:hint="cs"/>
          <w:rtl/>
        </w:rPr>
        <w:t>،</w:t>
      </w:r>
      <w:r w:rsidRPr="00630BD2">
        <w:rPr>
          <w:rStyle w:val="Char0"/>
          <w:rtl/>
        </w:rPr>
        <w:t xml:space="preserve"> بلكه تمام بشریت را رقم بزنند: </w:t>
      </w:r>
    </w:p>
    <w:p w:rsidR="00630BD2" w:rsidRPr="00E45FEA" w:rsidRDefault="00E45FEA" w:rsidP="00F770E3">
      <w:pPr>
        <w:ind w:firstLine="0"/>
        <w:jc w:val="both"/>
        <w:rPr>
          <w:rStyle w:val="Char8"/>
          <w:rtl/>
        </w:rPr>
      </w:pPr>
      <w:r w:rsidRPr="00E45FEA">
        <w:rPr>
          <w:rFonts w:ascii="Arabic Typesetting" w:eastAsia="Times New Roman" w:hAnsi="Arabic Typesetting" w:cs="Traditional Arabic"/>
          <w:sz w:val="32"/>
          <w:rtl/>
          <w:lang w:bidi="fa-IR"/>
        </w:rPr>
        <w:t>﴿</w:t>
      </w:r>
      <w:r w:rsidR="00630BD2" w:rsidRPr="00E45FEA">
        <w:rPr>
          <w:rStyle w:val="Char8"/>
          <w:rtl/>
        </w:rPr>
        <w:t>كُنتُمۡ خَيۡرَ أُمَّةٍ أُخۡرِجَتۡ لِلنَّاسِ تَأۡمُرُونَ بِ</w:t>
      </w:r>
      <w:r w:rsidR="00630BD2" w:rsidRPr="00E45FEA">
        <w:rPr>
          <w:rStyle w:val="Char8"/>
          <w:rFonts w:hint="cs"/>
          <w:rtl/>
        </w:rPr>
        <w:t>ٱ</w:t>
      </w:r>
      <w:r w:rsidR="00630BD2" w:rsidRPr="00E45FEA">
        <w:rPr>
          <w:rStyle w:val="Char8"/>
          <w:rFonts w:hint="eastAsia"/>
          <w:rtl/>
        </w:rPr>
        <w:t>لۡمَعۡرُوفِ</w:t>
      </w:r>
      <w:r w:rsidR="00630BD2" w:rsidRPr="00E45FEA">
        <w:rPr>
          <w:rStyle w:val="Char8"/>
          <w:rtl/>
        </w:rPr>
        <w:t xml:space="preserve"> وَتَنۡهَوۡنَ عَنِ </w:t>
      </w:r>
      <w:r w:rsidR="00630BD2" w:rsidRPr="00E45FEA">
        <w:rPr>
          <w:rStyle w:val="Char8"/>
          <w:rFonts w:hint="cs"/>
          <w:rtl/>
        </w:rPr>
        <w:t>ٱ</w:t>
      </w:r>
      <w:r w:rsidR="00630BD2" w:rsidRPr="00E45FEA">
        <w:rPr>
          <w:rStyle w:val="Char8"/>
          <w:rFonts w:hint="eastAsia"/>
          <w:rtl/>
        </w:rPr>
        <w:t>لۡمُنكَرِ</w:t>
      </w:r>
      <w:r w:rsidRPr="00E45FEA">
        <w:rPr>
          <w:rFonts w:ascii="Arabic Typesetting" w:eastAsia="Times New Roman" w:hAnsi="Arabic Typesetting" w:cs="Traditional Arabic"/>
          <w:sz w:val="32"/>
          <w:rtl/>
          <w:lang w:bidi="fa-IR"/>
        </w:rPr>
        <w:t>﴾</w:t>
      </w:r>
      <w:r w:rsidR="00630BD2" w:rsidRPr="00E45FEA">
        <w:rPr>
          <w:rStyle w:val="Char8"/>
          <w:rtl/>
        </w:rPr>
        <w:t xml:space="preserve"> </w:t>
      </w:r>
      <w:r w:rsidR="00630BD2" w:rsidRPr="00E45FEA">
        <w:rPr>
          <w:rStyle w:val="Char"/>
          <w:rtl/>
        </w:rPr>
        <w:t>[آل عمران: 110]</w:t>
      </w:r>
      <w:r w:rsidR="00630BD2" w:rsidRPr="00E45FEA">
        <w:rPr>
          <w:rStyle w:val="Char8"/>
          <w:rtl/>
        </w:rPr>
        <w:t xml:space="preserve"> </w:t>
      </w:r>
    </w:p>
    <w:p w:rsidR="00630BD2" w:rsidRPr="00630BD2" w:rsidRDefault="00630BD2" w:rsidP="00630BD2">
      <w:pPr>
        <w:jc w:val="both"/>
        <w:rPr>
          <w:rStyle w:val="Char0"/>
          <w:rtl/>
        </w:rPr>
      </w:pPr>
      <w:r w:rsidRPr="00630BD2">
        <w:rPr>
          <w:rStyle w:val="Char0"/>
          <w:rtl/>
        </w:rPr>
        <w:t xml:space="preserve">ترجمه: </w:t>
      </w:r>
      <w:r w:rsidRPr="00B065AA">
        <w:rPr>
          <w:rStyle w:val="Char5"/>
          <w:rtl/>
        </w:rPr>
        <w:t>«شما بهتر</w:t>
      </w:r>
      <w:r w:rsidRPr="00B065AA">
        <w:rPr>
          <w:rStyle w:val="Char5"/>
          <w:rFonts w:hint="cs"/>
          <w:rtl/>
        </w:rPr>
        <w:t>ی</w:t>
      </w:r>
      <w:r w:rsidRPr="00B065AA">
        <w:rPr>
          <w:rStyle w:val="Char5"/>
          <w:rFonts w:hint="eastAsia"/>
          <w:rtl/>
        </w:rPr>
        <w:t>ن</w:t>
      </w:r>
      <w:r w:rsidRPr="00B065AA">
        <w:rPr>
          <w:rStyle w:val="Char5"/>
          <w:rtl/>
        </w:rPr>
        <w:t xml:space="preserve"> امت</w:t>
      </w:r>
      <w:r w:rsidRPr="00B065AA">
        <w:rPr>
          <w:rStyle w:val="Char5"/>
          <w:rFonts w:hint="cs"/>
          <w:rtl/>
        </w:rPr>
        <w:t>ی</w:t>
      </w:r>
      <w:r w:rsidRPr="00B065AA">
        <w:rPr>
          <w:rStyle w:val="Char5"/>
          <w:rtl/>
        </w:rPr>
        <w:t xml:space="preserve"> هست</w:t>
      </w:r>
      <w:r w:rsidRPr="00B065AA">
        <w:rPr>
          <w:rStyle w:val="Char5"/>
          <w:rFonts w:hint="cs"/>
          <w:rtl/>
        </w:rPr>
        <w:t>ی</w:t>
      </w:r>
      <w:r w:rsidRPr="00B065AA">
        <w:rPr>
          <w:rStyle w:val="Char5"/>
          <w:rFonts w:hint="eastAsia"/>
          <w:rtl/>
        </w:rPr>
        <w:t>د</w:t>
      </w:r>
      <w:r w:rsidRPr="00B065AA">
        <w:rPr>
          <w:rStyle w:val="Char5"/>
          <w:rtl/>
        </w:rPr>
        <w:t xml:space="preserve"> که برا</w:t>
      </w:r>
      <w:r w:rsidRPr="00B065AA">
        <w:rPr>
          <w:rStyle w:val="Char5"/>
          <w:rFonts w:hint="cs"/>
          <w:rtl/>
        </w:rPr>
        <w:t>ی</w:t>
      </w:r>
      <w:r w:rsidRPr="00B065AA">
        <w:rPr>
          <w:rStyle w:val="Char5"/>
          <w:rtl/>
        </w:rPr>
        <w:t xml:space="preserve"> مردم پد</w:t>
      </w:r>
      <w:r w:rsidRPr="00B065AA">
        <w:rPr>
          <w:rStyle w:val="Char5"/>
          <w:rFonts w:hint="cs"/>
          <w:rtl/>
        </w:rPr>
        <w:t>ی</w:t>
      </w:r>
      <w:r w:rsidRPr="00B065AA">
        <w:rPr>
          <w:rStyle w:val="Char5"/>
          <w:rFonts w:hint="eastAsia"/>
          <w:rtl/>
        </w:rPr>
        <w:t>دار</w:t>
      </w:r>
      <w:r w:rsidRPr="00B065AA">
        <w:rPr>
          <w:rStyle w:val="Char5"/>
          <w:rtl/>
        </w:rPr>
        <w:t xml:space="preserve"> شده‌ا</w:t>
      </w:r>
      <w:r w:rsidRPr="00B065AA">
        <w:rPr>
          <w:rStyle w:val="Char5"/>
          <w:rFonts w:hint="cs"/>
          <w:rtl/>
        </w:rPr>
        <w:t>ی</w:t>
      </w:r>
      <w:r w:rsidRPr="00B065AA">
        <w:rPr>
          <w:rStyle w:val="Char5"/>
          <w:rFonts w:hint="eastAsia"/>
          <w:rtl/>
        </w:rPr>
        <w:t>د</w:t>
      </w:r>
      <w:r w:rsidRPr="00B065AA">
        <w:rPr>
          <w:rStyle w:val="Char5"/>
          <w:rtl/>
        </w:rPr>
        <w:t>: امر به معروف م</w:t>
      </w:r>
      <w:r w:rsidRPr="00B065AA">
        <w:rPr>
          <w:rStyle w:val="Char5"/>
          <w:rFonts w:hint="cs"/>
          <w:rtl/>
        </w:rPr>
        <w:t>ی‌</w:t>
      </w:r>
      <w:r w:rsidRPr="00B065AA">
        <w:rPr>
          <w:rStyle w:val="Char5"/>
          <w:rFonts w:hint="eastAsia"/>
          <w:rtl/>
        </w:rPr>
        <w:t>کن</w:t>
      </w:r>
      <w:r w:rsidRPr="00B065AA">
        <w:rPr>
          <w:rStyle w:val="Char5"/>
          <w:rFonts w:hint="cs"/>
          <w:rtl/>
        </w:rPr>
        <w:t>ی</w:t>
      </w:r>
      <w:r w:rsidRPr="00B065AA">
        <w:rPr>
          <w:rStyle w:val="Char5"/>
          <w:rFonts w:hint="eastAsia"/>
          <w:rtl/>
        </w:rPr>
        <w:t>د</w:t>
      </w:r>
      <w:r w:rsidRPr="00B065AA">
        <w:rPr>
          <w:rStyle w:val="Char5"/>
          <w:rtl/>
        </w:rPr>
        <w:t xml:space="preserve"> و نه</w:t>
      </w:r>
      <w:r w:rsidRPr="00B065AA">
        <w:rPr>
          <w:rStyle w:val="Char5"/>
          <w:rFonts w:hint="cs"/>
          <w:rtl/>
        </w:rPr>
        <w:t>ی</w:t>
      </w:r>
      <w:r w:rsidRPr="00B065AA">
        <w:rPr>
          <w:rStyle w:val="Char5"/>
          <w:rtl/>
        </w:rPr>
        <w:t xml:space="preserve"> از منکر م</w:t>
      </w:r>
      <w:r w:rsidRPr="00B065AA">
        <w:rPr>
          <w:rStyle w:val="Char5"/>
          <w:rFonts w:hint="cs"/>
          <w:rtl/>
        </w:rPr>
        <w:t>ی‌</w:t>
      </w:r>
      <w:r w:rsidRPr="00B065AA">
        <w:rPr>
          <w:rStyle w:val="Char5"/>
          <w:rFonts w:hint="eastAsia"/>
          <w:rtl/>
        </w:rPr>
        <w:t>نمائ</w:t>
      </w:r>
      <w:r w:rsidRPr="00B065AA">
        <w:rPr>
          <w:rStyle w:val="Char5"/>
          <w:rFonts w:hint="cs"/>
          <w:rtl/>
        </w:rPr>
        <w:t>ی</w:t>
      </w:r>
      <w:r w:rsidRPr="00B065AA">
        <w:rPr>
          <w:rStyle w:val="Char5"/>
          <w:rFonts w:hint="eastAsia"/>
          <w:rtl/>
        </w:rPr>
        <w:t>د</w:t>
      </w:r>
      <w:r w:rsidRPr="00B065AA">
        <w:rPr>
          <w:rStyle w:val="Char5"/>
          <w:rtl/>
        </w:rPr>
        <w:t>»</w:t>
      </w:r>
      <w:r w:rsidRPr="00630BD2">
        <w:rPr>
          <w:rStyle w:val="Char0"/>
          <w:rFonts w:hint="cs"/>
          <w:rtl/>
        </w:rPr>
        <w:t>.</w:t>
      </w:r>
      <w:r w:rsidRPr="00630BD2">
        <w:rPr>
          <w:rStyle w:val="Char0"/>
          <w:rtl/>
        </w:rPr>
        <w:t xml:space="preserve"> </w:t>
      </w:r>
    </w:p>
    <w:p w:rsidR="00630BD2" w:rsidRPr="00630BD2" w:rsidRDefault="00630BD2" w:rsidP="00630BD2">
      <w:pPr>
        <w:jc w:val="both"/>
        <w:rPr>
          <w:rStyle w:val="Char0"/>
          <w:rtl/>
        </w:rPr>
      </w:pPr>
      <w:r w:rsidRPr="00630BD2">
        <w:rPr>
          <w:rStyle w:val="Char0"/>
          <w:rtl/>
        </w:rPr>
        <w:t xml:space="preserve">قابل ذكر است كه برخی از اقلیت‌های دینی در سرزمین‌های اسلامی زندگی </w:t>
      </w:r>
      <w:r w:rsidRPr="00630BD2">
        <w:rPr>
          <w:rStyle w:val="Char0"/>
          <w:rFonts w:hint="cs"/>
          <w:rtl/>
        </w:rPr>
        <w:t xml:space="preserve">می‌نمایند. </w:t>
      </w:r>
      <w:r w:rsidRPr="00630BD2">
        <w:rPr>
          <w:rStyle w:val="Char0"/>
          <w:rtl/>
        </w:rPr>
        <w:t xml:space="preserve">دین مقدس اسلام برای این اقلیت‌ها به عنوان اهل ذمه، حقوق و </w:t>
      </w:r>
      <w:r w:rsidRPr="00630BD2">
        <w:rPr>
          <w:rStyle w:val="Char0"/>
          <w:rFonts w:hint="cs"/>
          <w:rtl/>
        </w:rPr>
        <w:t>وظایفی</w:t>
      </w:r>
      <w:r w:rsidRPr="00630BD2">
        <w:rPr>
          <w:rStyle w:val="Char0"/>
          <w:rtl/>
        </w:rPr>
        <w:t xml:space="preserve"> را در نظر گرفته است. در صورتی كه این اقلیت‌های دینی نماینده و یا نمایندگانی در مجلس شورا نداشته باشند (با توجه به در نظرداشت شرط مسلمان بودن برای اعضای شورا)، چگونه می</w:t>
      </w:r>
      <w:r w:rsidRPr="00630BD2">
        <w:rPr>
          <w:rStyle w:val="Char0"/>
          <w:rFonts w:hint="cs"/>
          <w:rtl/>
        </w:rPr>
        <w:t>‌</w:t>
      </w:r>
      <w:r w:rsidRPr="00630BD2">
        <w:rPr>
          <w:rStyle w:val="Char0"/>
          <w:rtl/>
        </w:rPr>
        <w:t>توان از حقوق</w:t>
      </w:r>
      <w:r w:rsidR="00D33CC0">
        <w:rPr>
          <w:rStyle w:val="Char0"/>
          <w:rtl/>
        </w:rPr>
        <w:t xml:space="preserve"> آن‌ها </w:t>
      </w:r>
      <w:r w:rsidRPr="00630BD2">
        <w:rPr>
          <w:rStyle w:val="Char0"/>
          <w:rtl/>
        </w:rPr>
        <w:t>حمایت نمود</w:t>
      </w:r>
      <w:r w:rsidRPr="00630BD2">
        <w:rPr>
          <w:rStyle w:val="Char0"/>
          <w:rFonts w:hint="cs"/>
          <w:rtl/>
        </w:rPr>
        <w:t>، یا</w:t>
      </w:r>
      <w:r w:rsidRPr="00630BD2">
        <w:rPr>
          <w:rStyle w:val="Char0"/>
          <w:rtl/>
        </w:rPr>
        <w:t xml:space="preserve"> از اتلاف</w:t>
      </w:r>
      <w:r w:rsidRPr="00630BD2">
        <w:rPr>
          <w:rStyle w:val="Char0"/>
          <w:rFonts w:hint="cs"/>
          <w:rtl/>
        </w:rPr>
        <w:t xml:space="preserve"> حقوق</w:t>
      </w:r>
      <w:r w:rsidRPr="00630BD2">
        <w:rPr>
          <w:rStyle w:val="Char0"/>
          <w:rtl/>
        </w:rPr>
        <w:t xml:space="preserve"> آن</w:t>
      </w:r>
      <w:r w:rsidRPr="00630BD2">
        <w:rPr>
          <w:rStyle w:val="Char0"/>
          <w:rFonts w:hint="cs"/>
          <w:rtl/>
        </w:rPr>
        <w:t>ان</w:t>
      </w:r>
      <w:r w:rsidRPr="00630BD2">
        <w:rPr>
          <w:rStyle w:val="Char0"/>
          <w:rtl/>
        </w:rPr>
        <w:t xml:space="preserve"> جلوگیری كرد؟</w:t>
      </w:r>
      <w:r w:rsidRPr="00630BD2">
        <w:rPr>
          <w:rStyle w:val="Char0"/>
          <w:rFonts w:hint="cs"/>
          <w:rtl/>
        </w:rPr>
        <w:t xml:space="preserve"> </w:t>
      </w:r>
    </w:p>
    <w:p w:rsidR="00630BD2" w:rsidRPr="00630BD2" w:rsidRDefault="00630BD2" w:rsidP="00630BD2">
      <w:pPr>
        <w:jc w:val="both"/>
        <w:rPr>
          <w:rStyle w:val="Char0"/>
          <w:rtl/>
        </w:rPr>
      </w:pPr>
      <w:r w:rsidRPr="00630BD2">
        <w:rPr>
          <w:rStyle w:val="Char0"/>
          <w:rtl/>
        </w:rPr>
        <w:t>در پاسخ به این مسأله، علما و</w:t>
      </w:r>
      <w:r w:rsidRPr="00630BD2">
        <w:rPr>
          <w:rStyle w:val="Char0"/>
          <w:rFonts w:hint="cs"/>
          <w:rtl/>
        </w:rPr>
        <w:t xml:space="preserve"> </w:t>
      </w:r>
      <w:r w:rsidRPr="00630BD2">
        <w:rPr>
          <w:rStyle w:val="Char0"/>
          <w:rtl/>
        </w:rPr>
        <w:t xml:space="preserve">اندیشمندان عالم اسلام اختلاف نظر </w:t>
      </w:r>
      <w:r w:rsidRPr="00630BD2">
        <w:rPr>
          <w:rStyle w:val="Char0"/>
          <w:rFonts w:hint="cs"/>
          <w:rtl/>
        </w:rPr>
        <w:t>داشته</w:t>
      </w:r>
      <w:r w:rsidRPr="00630BD2">
        <w:rPr>
          <w:rStyle w:val="Char0"/>
          <w:rtl/>
        </w:rPr>
        <w:t xml:space="preserve"> و آرا و نظریات مختلفی را ارائه نموده‌اند. بعضی از ‌آن‌ها</w:t>
      </w:r>
      <w:r w:rsidRPr="00630BD2">
        <w:rPr>
          <w:rStyle w:val="Char0"/>
          <w:rFonts w:hint="cs"/>
          <w:rtl/>
        </w:rPr>
        <w:t>،</w:t>
      </w:r>
      <w:r w:rsidRPr="00630BD2">
        <w:rPr>
          <w:rStyle w:val="Char0"/>
          <w:rtl/>
        </w:rPr>
        <w:t xml:space="preserve"> شرط اسلام و مسلمان بودن را برای اعضای شورا لازمی دانسته و با استناد ب</w:t>
      </w:r>
      <w:r w:rsidRPr="00630BD2">
        <w:rPr>
          <w:rStyle w:val="Char0"/>
          <w:rFonts w:hint="cs"/>
          <w:rtl/>
        </w:rPr>
        <w:t>ه</w:t>
      </w:r>
      <w:r w:rsidRPr="00630BD2">
        <w:rPr>
          <w:rStyle w:val="Char0"/>
          <w:rtl/>
        </w:rPr>
        <w:t xml:space="preserve"> اصل "مسلمان بودن اعضای شورا" معتقد هستند كه</w:t>
      </w:r>
      <w:r w:rsidRPr="00630BD2">
        <w:rPr>
          <w:rStyle w:val="Char0"/>
          <w:rFonts w:hint="cs"/>
          <w:rtl/>
        </w:rPr>
        <w:t xml:space="preserve">: </w:t>
      </w:r>
      <w:r w:rsidRPr="00630BD2">
        <w:rPr>
          <w:rStyle w:val="Char0"/>
          <w:rtl/>
        </w:rPr>
        <w:t>این اقلیت‌های دینی حق ندارند نماینده و یا نمایندگانی در مجلس شورای اسلامی داشته باشند</w:t>
      </w:r>
      <w:r w:rsidRPr="00630BD2">
        <w:rPr>
          <w:rStyle w:val="Char0"/>
          <w:rFonts w:hint="cs"/>
          <w:rtl/>
        </w:rPr>
        <w:t>.</w:t>
      </w:r>
      <w:r w:rsidRPr="00630BD2">
        <w:rPr>
          <w:rStyle w:val="Char0"/>
          <w:rtl/>
        </w:rPr>
        <w:t xml:space="preserve"> اما دولت اسلامی مكلف است از حقوق</w:t>
      </w:r>
      <w:r w:rsidR="00D33CC0">
        <w:rPr>
          <w:rStyle w:val="Char0"/>
          <w:rtl/>
        </w:rPr>
        <w:t xml:space="preserve"> آن‌ها </w:t>
      </w:r>
      <w:r w:rsidRPr="00630BD2">
        <w:rPr>
          <w:rStyle w:val="Char0"/>
          <w:rtl/>
        </w:rPr>
        <w:t>حمایت نموده</w:t>
      </w:r>
      <w:r w:rsidRPr="00630BD2">
        <w:rPr>
          <w:rStyle w:val="Char0"/>
          <w:rFonts w:hint="cs"/>
          <w:rtl/>
        </w:rPr>
        <w:t>؛</w:t>
      </w:r>
      <w:r w:rsidRPr="00630BD2">
        <w:rPr>
          <w:rStyle w:val="Char0"/>
          <w:rtl/>
        </w:rPr>
        <w:t xml:space="preserve"> و رضایت خاطر</w:t>
      </w:r>
      <w:r w:rsidR="00D33CC0">
        <w:rPr>
          <w:rStyle w:val="Char0"/>
          <w:rtl/>
        </w:rPr>
        <w:t xml:space="preserve"> آن‌ها </w:t>
      </w:r>
      <w:r w:rsidRPr="00630BD2">
        <w:rPr>
          <w:rStyle w:val="Char0"/>
          <w:rtl/>
        </w:rPr>
        <w:t>را از طریق بكار گیری شیوه‌های دیگر</w:t>
      </w:r>
      <w:r w:rsidRPr="00630BD2">
        <w:rPr>
          <w:rStyle w:val="Char0"/>
          <w:rFonts w:hint="cs"/>
          <w:rtl/>
        </w:rPr>
        <w:t>،</w:t>
      </w:r>
      <w:r w:rsidRPr="00630BD2">
        <w:rPr>
          <w:rStyle w:val="Char0"/>
          <w:rtl/>
        </w:rPr>
        <w:t xml:space="preserve"> مانند پرسش از احوال و اوضاع زندگی</w:t>
      </w:r>
      <w:r w:rsidR="00D33CC0">
        <w:rPr>
          <w:rStyle w:val="Char0"/>
          <w:rtl/>
        </w:rPr>
        <w:t xml:space="preserve"> آن‌ها </w:t>
      </w:r>
      <w:r w:rsidRPr="00630BD2">
        <w:rPr>
          <w:rStyle w:val="Char0"/>
          <w:rtl/>
        </w:rPr>
        <w:t>و این كه آیا از عملكرد دولت و یا اجرای قوانین راضی هستند یا خیر و...، بدست آورد. همچنان این علما استدلال</w:t>
      </w:r>
      <w:r w:rsidR="005777BC">
        <w:rPr>
          <w:rStyle w:val="Char0"/>
          <w:rtl/>
        </w:rPr>
        <w:t xml:space="preserve"> می‌</w:t>
      </w:r>
      <w:r w:rsidRPr="00630BD2">
        <w:rPr>
          <w:rStyle w:val="Char0"/>
          <w:rtl/>
        </w:rPr>
        <w:t>نمایند</w:t>
      </w:r>
      <w:r w:rsidRPr="00630BD2">
        <w:rPr>
          <w:rStyle w:val="Char0"/>
          <w:rFonts w:hint="cs"/>
          <w:rtl/>
        </w:rPr>
        <w:t xml:space="preserve"> که: </w:t>
      </w:r>
      <w:r w:rsidRPr="00630BD2">
        <w:rPr>
          <w:rStyle w:val="Char0"/>
          <w:rtl/>
        </w:rPr>
        <w:t xml:space="preserve">در صورتی كه شریعت الهی و احكام دین مقدس اسلام به گونه درست آن تطبیق شود، چون این دین، آئین رحمت و عدالت است، </w:t>
      </w:r>
      <w:r w:rsidR="0019199A">
        <w:rPr>
          <w:rStyle w:val="Char0"/>
          <w:rtl/>
        </w:rPr>
        <w:t>بنابراین</w:t>
      </w:r>
      <w:r w:rsidRPr="00630BD2">
        <w:rPr>
          <w:rStyle w:val="Char0"/>
          <w:rtl/>
        </w:rPr>
        <w:t>، هیچگاهی حقوق افراد ساكن در سرزمین‌های اسلامی و بالخصوص اقلیت‌های دینی دیگر پا</w:t>
      </w:r>
      <w:r w:rsidRPr="00630BD2">
        <w:rPr>
          <w:rStyle w:val="Char0"/>
          <w:rFonts w:hint="cs"/>
          <w:rtl/>
        </w:rPr>
        <w:t>ی</w:t>
      </w:r>
      <w:r w:rsidRPr="00630BD2">
        <w:rPr>
          <w:rStyle w:val="Char0"/>
          <w:rtl/>
        </w:rPr>
        <w:t>مال نشده و نادیده گرفته نمی‌شود، لهذا ضرورت به حضور نمایندگان این اقلیت‌ها در مجلس شورا احساس نمی‌شود.</w:t>
      </w:r>
    </w:p>
    <w:p w:rsidR="00630BD2" w:rsidRPr="00630BD2" w:rsidRDefault="00630BD2" w:rsidP="00630BD2">
      <w:pPr>
        <w:jc w:val="both"/>
        <w:rPr>
          <w:rStyle w:val="Char0"/>
          <w:rtl/>
        </w:rPr>
      </w:pPr>
      <w:r w:rsidRPr="00630BD2">
        <w:rPr>
          <w:rStyle w:val="Char0"/>
          <w:rtl/>
        </w:rPr>
        <w:t>برخی دیگر معتقد هستند</w:t>
      </w:r>
      <w:r w:rsidRPr="00630BD2">
        <w:rPr>
          <w:rStyle w:val="Char0"/>
          <w:rFonts w:hint="cs"/>
          <w:rtl/>
        </w:rPr>
        <w:t xml:space="preserve"> که: </w:t>
      </w:r>
      <w:r w:rsidRPr="00630BD2">
        <w:rPr>
          <w:rStyle w:val="Char0"/>
          <w:rtl/>
        </w:rPr>
        <w:t>برای حمایت از حقوق اقلیت‌های دینی و این كه</w:t>
      </w:r>
      <w:r w:rsidR="00D33CC0">
        <w:rPr>
          <w:rStyle w:val="Char0"/>
          <w:rtl/>
        </w:rPr>
        <w:t xml:space="preserve"> آن‌ها </w:t>
      </w:r>
      <w:r w:rsidRPr="00630BD2">
        <w:rPr>
          <w:rStyle w:val="Char0"/>
          <w:rtl/>
        </w:rPr>
        <w:t>از مزایای انفاذ شریعت الهی به وجه احسن برخوردار گردند، باید در چهارچوب قانون و تحت شرایط معین، به</w:t>
      </w:r>
      <w:r w:rsidR="00D33CC0">
        <w:rPr>
          <w:rStyle w:val="Char0"/>
          <w:rtl/>
        </w:rPr>
        <w:t xml:space="preserve"> آن‌ها </w:t>
      </w:r>
      <w:r w:rsidRPr="00630BD2">
        <w:rPr>
          <w:rStyle w:val="Char0"/>
          <w:rtl/>
        </w:rPr>
        <w:t>حق داده شود ی</w:t>
      </w:r>
      <w:r w:rsidR="00254C30">
        <w:rPr>
          <w:rStyle w:val="Char0"/>
          <w:rtl/>
        </w:rPr>
        <w:t xml:space="preserve">ک </w:t>
      </w:r>
      <w:r w:rsidRPr="00630BD2">
        <w:rPr>
          <w:rStyle w:val="Char0"/>
          <w:rtl/>
        </w:rPr>
        <w:t xml:space="preserve">و یا چند نماینده خویش را صرفاً برای ابراز نظر در موضوعات مربوط به اقلیت‌های دینی، نه سایر موارد، به گونه ناظر </w:t>
      </w:r>
      <w:r w:rsidRPr="00630BD2">
        <w:rPr>
          <w:rStyle w:val="Char0"/>
          <w:rFonts w:hint="cs"/>
          <w:rtl/>
        </w:rPr>
        <w:t xml:space="preserve">به مجلس شورا </w:t>
      </w:r>
      <w:r w:rsidRPr="00630BD2">
        <w:rPr>
          <w:rStyle w:val="Char0"/>
          <w:rtl/>
        </w:rPr>
        <w:t>بفرستند</w:t>
      </w:r>
      <w:r w:rsidRPr="00630BD2">
        <w:rPr>
          <w:rStyle w:val="Char0"/>
          <w:rFonts w:hint="cs"/>
          <w:rtl/>
        </w:rPr>
        <w:t>،</w:t>
      </w:r>
      <w:r w:rsidRPr="00630BD2">
        <w:rPr>
          <w:rStyle w:val="Char0"/>
          <w:rtl/>
        </w:rPr>
        <w:t xml:space="preserve"> تا از ی</w:t>
      </w:r>
      <w:r w:rsidR="00254C30">
        <w:rPr>
          <w:rStyle w:val="Char0"/>
          <w:rtl/>
        </w:rPr>
        <w:t xml:space="preserve">ک </w:t>
      </w:r>
      <w:r w:rsidRPr="00630BD2">
        <w:rPr>
          <w:rStyle w:val="Char0"/>
          <w:rtl/>
        </w:rPr>
        <w:t>طرف عدالت اسلامی به وجه احسن آن تطبیق گردد</w:t>
      </w:r>
      <w:r w:rsidRPr="00630BD2">
        <w:rPr>
          <w:rStyle w:val="Char0"/>
          <w:rFonts w:hint="cs"/>
          <w:rtl/>
        </w:rPr>
        <w:t>؛</w:t>
      </w:r>
      <w:r w:rsidRPr="00630BD2">
        <w:rPr>
          <w:rStyle w:val="Char0"/>
          <w:rtl/>
        </w:rPr>
        <w:t xml:space="preserve"> و از جانب دیگر</w:t>
      </w:r>
      <w:r w:rsidRPr="00630BD2">
        <w:rPr>
          <w:rStyle w:val="Char0"/>
          <w:rFonts w:hint="cs"/>
          <w:rtl/>
        </w:rPr>
        <w:t>،</w:t>
      </w:r>
      <w:r w:rsidRPr="00630BD2">
        <w:rPr>
          <w:rStyle w:val="Char0"/>
          <w:rtl/>
        </w:rPr>
        <w:t xml:space="preserve"> حقوق این اقلیت‌ها پا</w:t>
      </w:r>
      <w:r w:rsidRPr="00630BD2">
        <w:rPr>
          <w:rStyle w:val="Char0"/>
          <w:rFonts w:hint="cs"/>
          <w:rtl/>
        </w:rPr>
        <w:t>ی</w:t>
      </w:r>
      <w:r w:rsidRPr="00630BD2">
        <w:rPr>
          <w:rStyle w:val="Char0"/>
          <w:rtl/>
        </w:rPr>
        <w:t>مال نشده و رضایت‌شان جلب شود.</w:t>
      </w:r>
    </w:p>
    <w:p w:rsidR="00630BD2" w:rsidRDefault="00630BD2" w:rsidP="00630BD2">
      <w:pPr>
        <w:jc w:val="both"/>
        <w:rPr>
          <w:rStyle w:val="Char0"/>
          <w:rtl/>
        </w:rPr>
      </w:pPr>
      <w:r w:rsidRPr="00630BD2">
        <w:rPr>
          <w:rStyle w:val="Char0"/>
          <w:rtl/>
        </w:rPr>
        <w:t>به نظر ما، با آن كه هر</w:t>
      </w:r>
      <w:r w:rsidRPr="00630BD2">
        <w:rPr>
          <w:rStyle w:val="Char0"/>
          <w:rFonts w:hint="cs"/>
          <w:rtl/>
        </w:rPr>
        <w:t xml:space="preserve"> </w:t>
      </w:r>
      <w:r w:rsidRPr="00630BD2">
        <w:rPr>
          <w:rStyle w:val="Char0"/>
          <w:rtl/>
        </w:rPr>
        <w:t>دو نظریه موجه و قابل احترام است، اما بهتر است در اجرای</w:t>
      </w:r>
      <w:r w:rsidR="00D33CC0">
        <w:rPr>
          <w:rStyle w:val="Char0"/>
          <w:rtl/>
        </w:rPr>
        <w:t xml:space="preserve"> آن‌ها </w:t>
      </w:r>
      <w:r w:rsidRPr="00630BD2">
        <w:rPr>
          <w:rStyle w:val="Char0"/>
          <w:rtl/>
        </w:rPr>
        <w:t>اوضاع و حالات و همچنان تعداد (كمیت) جمعیت این اقلیت‌ها در نظر گرفته شود</w:t>
      </w:r>
      <w:r w:rsidRPr="00630BD2">
        <w:rPr>
          <w:rStyle w:val="Char0"/>
          <w:rFonts w:hint="cs"/>
          <w:rtl/>
        </w:rPr>
        <w:t>؛</w:t>
      </w:r>
      <w:r w:rsidRPr="00630BD2">
        <w:rPr>
          <w:rStyle w:val="Char0"/>
          <w:rtl/>
        </w:rPr>
        <w:t xml:space="preserve"> و با در </w:t>
      </w:r>
      <w:r w:rsidRPr="00630BD2">
        <w:rPr>
          <w:rStyle w:val="Char0"/>
          <w:rFonts w:hint="cs"/>
          <w:rtl/>
        </w:rPr>
        <w:t>توجه به</w:t>
      </w:r>
      <w:r w:rsidRPr="00630BD2">
        <w:rPr>
          <w:rStyle w:val="Char0"/>
          <w:rtl/>
        </w:rPr>
        <w:t xml:space="preserve"> آن تصمیم گرفته شود كه كدام نظریه قابل اجرا است و باید اجرا شود. در صورتی كه تعداد جمعیت اقلیت‌های مذكور كم باشد و به سادگی بتوان جویای اوضاع و احوال</w:t>
      </w:r>
      <w:r w:rsidR="00D33CC0">
        <w:rPr>
          <w:rStyle w:val="Char0"/>
          <w:rtl/>
        </w:rPr>
        <w:t xml:space="preserve"> آن‌ها </w:t>
      </w:r>
      <w:r w:rsidRPr="00630BD2">
        <w:rPr>
          <w:rStyle w:val="Char0"/>
          <w:rtl/>
        </w:rPr>
        <w:t>شد، بهتر است نظریه اول اجرا و تطبیق گردد، زیرا نیازی به حضور نمایندگان</w:t>
      </w:r>
      <w:r w:rsidR="00D33CC0">
        <w:rPr>
          <w:rStyle w:val="Char0"/>
          <w:rtl/>
        </w:rPr>
        <w:t xml:space="preserve"> آن‌ها </w:t>
      </w:r>
      <w:r w:rsidRPr="00630BD2">
        <w:rPr>
          <w:rStyle w:val="Char0"/>
          <w:rtl/>
        </w:rPr>
        <w:t>در مجلس شورا احساس نمی‌شود</w:t>
      </w:r>
      <w:r w:rsidRPr="00630BD2">
        <w:rPr>
          <w:rStyle w:val="Char0"/>
          <w:rFonts w:hint="cs"/>
          <w:rtl/>
        </w:rPr>
        <w:t>.</w:t>
      </w:r>
      <w:r w:rsidRPr="00630BD2">
        <w:rPr>
          <w:rStyle w:val="Char0"/>
          <w:rtl/>
        </w:rPr>
        <w:t xml:space="preserve"> اما در صورتی كه تعداد جمعیت</w:t>
      </w:r>
      <w:r w:rsidR="00D33CC0">
        <w:rPr>
          <w:rStyle w:val="Char0"/>
          <w:rtl/>
        </w:rPr>
        <w:t xml:space="preserve"> آن‌ها </w:t>
      </w:r>
      <w:r w:rsidRPr="00630BD2">
        <w:rPr>
          <w:rStyle w:val="Char0"/>
          <w:rtl/>
        </w:rPr>
        <w:t>زیاد ب</w:t>
      </w:r>
      <w:r w:rsidRPr="00630BD2">
        <w:rPr>
          <w:rStyle w:val="Char0"/>
          <w:rFonts w:hint="cs"/>
          <w:rtl/>
        </w:rPr>
        <w:t>اشد</w:t>
      </w:r>
      <w:r w:rsidRPr="00630BD2">
        <w:rPr>
          <w:rStyle w:val="Char0"/>
          <w:rtl/>
        </w:rPr>
        <w:t xml:space="preserve"> و ضرورت به حضور نماینده و یا نماینده‌های</w:t>
      </w:r>
      <w:r w:rsidR="00D33CC0">
        <w:rPr>
          <w:rStyle w:val="Char0"/>
          <w:rtl/>
        </w:rPr>
        <w:t xml:space="preserve"> آن‌ها </w:t>
      </w:r>
      <w:r w:rsidRPr="00630BD2">
        <w:rPr>
          <w:rStyle w:val="Char0"/>
          <w:rtl/>
        </w:rPr>
        <w:t>(البته نه به عنوان عضو) در مجلس برای دادن گزارش از اوضاع و حالات‌شان</w:t>
      </w:r>
      <w:r w:rsidRPr="00630BD2">
        <w:rPr>
          <w:rStyle w:val="Char0"/>
          <w:rFonts w:hint="cs"/>
          <w:rtl/>
        </w:rPr>
        <w:t>،</w:t>
      </w:r>
      <w:r w:rsidRPr="00630BD2">
        <w:rPr>
          <w:rStyle w:val="Char0"/>
          <w:rtl/>
        </w:rPr>
        <w:t xml:space="preserve"> یا هم اظهار نظر در امور مربوط به خودشان احساس شود، نظریه دوم را با تأكید بر "عضو نبودن"</w:t>
      </w:r>
      <w:r w:rsidRPr="00630BD2">
        <w:rPr>
          <w:rStyle w:val="Char0"/>
          <w:rFonts w:hint="cs"/>
          <w:rtl/>
        </w:rPr>
        <w:t>و</w:t>
      </w:r>
      <w:r w:rsidRPr="00630BD2">
        <w:rPr>
          <w:rStyle w:val="Char0"/>
          <w:rtl/>
        </w:rPr>
        <w:t xml:space="preserve"> "م</w:t>
      </w:r>
      <w:r w:rsidRPr="00630BD2">
        <w:rPr>
          <w:rStyle w:val="Char0"/>
          <w:rFonts w:hint="cs"/>
          <w:rtl/>
        </w:rPr>
        <w:t>و</w:t>
      </w:r>
      <w:r w:rsidRPr="00630BD2">
        <w:rPr>
          <w:rStyle w:val="Char0"/>
          <w:rtl/>
        </w:rPr>
        <w:t>قت</w:t>
      </w:r>
      <w:r w:rsidRPr="00630BD2">
        <w:rPr>
          <w:rStyle w:val="Char0"/>
          <w:rFonts w:hint="cs"/>
          <w:rtl/>
        </w:rPr>
        <w:t xml:space="preserve">‌ </w:t>
      </w:r>
      <w:r w:rsidRPr="00630BD2">
        <w:rPr>
          <w:rStyle w:val="Char0"/>
          <w:rtl/>
        </w:rPr>
        <w:t>بودن" و "ناظر بودن" نماینده یا نمایندگان اقلیت‌های مذكور، ترجیح می</w:t>
      </w:r>
      <w:r w:rsidRPr="00630BD2">
        <w:rPr>
          <w:rStyle w:val="Char0"/>
          <w:rFonts w:hint="cs"/>
          <w:rtl/>
        </w:rPr>
        <w:t>‌</w:t>
      </w:r>
      <w:r w:rsidRPr="00630BD2">
        <w:rPr>
          <w:rStyle w:val="Char0"/>
          <w:rtl/>
        </w:rPr>
        <w:t>دهیم.</w:t>
      </w:r>
    </w:p>
    <w:p w:rsidR="00B065AA" w:rsidRDefault="00630BD2" w:rsidP="003A3A03">
      <w:pPr>
        <w:pStyle w:val="ab"/>
        <w:rPr>
          <w:rStyle w:val="Char0"/>
          <w:rtl/>
        </w:rPr>
      </w:pPr>
      <w:bookmarkStart w:id="48" w:name="_Toc486932219"/>
      <w:r w:rsidRPr="00B065AA">
        <w:rPr>
          <w:rtl/>
        </w:rPr>
        <w:t>٢- بلوغ و عقل</w:t>
      </w:r>
      <w:bookmarkEnd w:id="48"/>
    </w:p>
    <w:p w:rsidR="00630BD2" w:rsidRPr="00630BD2" w:rsidRDefault="00630BD2" w:rsidP="00630BD2">
      <w:pPr>
        <w:jc w:val="both"/>
        <w:rPr>
          <w:rStyle w:val="Char0"/>
          <w:rtl/>
        </w:rPr>
      </w:pPr>
      <w:r w:rsidRPr="00630BD2">
        <w:rPr>
          <w:rStyle w:val="Char0"/>
          <w:rtl/>
        </w:rPr>
        <w:t>اعضای مجلس شورا باید عاقل و بالغ باشند</w:t>
      </w:r>
      <w:r w:rsidRPr="00630BD2">
        <w:rPr>
          <w:rStyle w:val="Char0"/>
          <w:rFonts w:hint="cs"/>
          <w:rtl/>
        </w:rPr>
        <w:t>،</w:t>
      </w:r>
      <w:r w:rsidRPr="00630BD2">
        <w:rPr>
          <w:rStyle w:val="Char0"/>
          <w:rtl/>
        </w:rPr>
        <w:t xml:space="preserve"> زیرا شرط تكلیف از نظر دین مقدس اسلام، بلوغ و عقل است</w:t>
      </w:r>
      <w:r w:rsidRPr="00630BD2">
        <w:rPr>
          <w:rStyle w:val="Char0"/>
          <w:rFonts w:hint="cs"/>
          <w:rtl/>
        </w:rPr>
        <w:t>؛</w:t>
      </w:r>
      <w:r w:rsidRPr="00630BD2">
        <w:rPr>
          <w:rStyle w:val="Char0"/>
          <w:rtl/>
        </w:rPr>
        <w:t xml:space="preserve"> و اشخاص صغیر، فاقد العقل و یا ناقص العقل حق اتخاذ تصمیم و تعیین سرنوشت خویش را ندارند</w:t>
      </w:r>
      <w:r w:rsidRPr="00630BD2">
        <w:rPr>
          <w:rStyle w:val="Char0"/>
          <w:rFonts w:hint="cs"/>
          <w:rtl/>
        </w:rPr>
        <w:t>، بلکه</w:t>
      </w:r>
      <w:r w:rsidRPr="00630BD2">
        <w:rPr>
          <w:rStyle w:val="Char0"/>
          <w:rtl/>
        </w:rPr>
        <w:t xml:space="preserve"> به نیابت از ایشان</w:t>
      </w:r>
      <w:r w:rsidRPr="00630BD2">
        <w:rPr>
          <w:rStyle w:val="Char0"/>
          <w:rFonts w:hint="cs"/>
          <w:rtl/>
        </w:rPr>
        <w:t>،</w:t>
      </w:r>
      <w:r w:rsidRPr="00630BD2">
        <w:rPr>
          <w:rStyle w:val="Char0"/>
          <w:rtl/>
        </w:rPr>
        <w:t xml:space="preserve"> ولی</w:t>
      </w:r>
      <w:r w:rsidRPr="00630BD2">
        <w:rPr>
          <w:rStyle w:val="Char0"/>
          <w:rFonts w:hint="cs"/>
          <w:rtl/>
        </w:rPr>
        <w:t xml:space="preserve"> و</w:t>
      </w:r>
      <w:r w:rsidRPr="00630BD2">
        <w:rPr>
          <w:rStyle w:val="Char0"/>
          <w:rtl/>
        </w:rPr>
        <w:t xml:space="preserve"> وصی</w:t>
      </w:r>
      <w:r w:rsidRPr="00630BD2">
        <w:rPr>
          <w:rStyle w:val="Char0"/>
          <w:rFonts w:hint="cs"/>
          <w:rtl/>
        </w:rPr>
        <w:t>،</w:t>
      </w:r>
      <w:r w:rsidRPr="00630BD2">
        <w:rPr>
          <w:rStyle w:val="Char0"/>
          <w:rtl/>
        </w:rPr>
        <w:t xml:space="preserve"> یا قیم</w:t>
      </w:r>
      <w:r w:rsidRPr="00630BD2">
        <w:rPr>
          <w:rStyle w:val="Char0"/>
          <w:rFonts w:hint="cs"/>
          <w:rtl/>
        </w:rPr>
        <w:t>،</w:t>
      </w:r>
      <w:r w:rsidRPr="00630BD2">
        <w:rPr>
          <w:rStyle w:val="Char0"/>
          <w:rtl/>
        </w:rPr>
        <w:t xml:space="preserve"> امور‌شان را پیش برده و در موضوعات مربوط به</w:t>
      </w:r>
      <w:r w:rsidR="00D33CC0">
        <w:rPr>
          <w:rStyle w:val="Char0"/>
          <w:rtl/>
        </w:rPr>
        <w:t xml:space="preserve"> آن‌ها </w:t>
      </w:r>
      <w:r w:rsidRPr="00630BD2">
        <w:rPr>
          <w:rStyle w:val="Char0"/>
          <w:rtl/>
        </w:rPr>
        <w:t>تصمیم می</w:t>
      </w:r>
      <w:r w:rsidRPr="00630BD2">
        <w:rPr>
          <w:rStyle w:val="Char0"/>
          <w:rFonts w:hint="cs"/>
          <w:rtl/>
        </w:rPr>
        <w:t>‌</w:t>
      </w:r>
      <w:r w:rsidRPr="00630BD2">
        <w:rPr>
          <w:rStyle w:val="Char0"/>
          <w:rtl/>
        </w:rPr>
        <w:t>گیرند. پس اشخاصی كه حتی در مورد سرنوشت خودشان نمی</w:t>
      </w:r>
      <w:r w:rsidRPr="00630BD2">
        <w:rPr>
          <w:rStyle w:val="Char0"/>
          <w:rFonts w:hint="cs"/>
          <w:rtl/>
        </w:rPr>
        <w:t>‌</w:t>
      </w:r>
      <w:r w:rsidRPr="00630BD2">
        <w:rPr>
          <w:rStyle w:val="Char0"/>
          <w:rtl/>
        </w:rPr>
        <w:t xml:space="preserve">توانند تصمیم </w:t>
      </w:r>
      <w:r w:rsidRPr="00630BD2">
        <w:rPr>
          <w:rStyle w:val="Char0"/>
          <w:rFonts w:hint="cs"/>
          <w:rtl/>
        </w:rPr>
        <w:t>بگیرند</w:t>
      </w:r>
      <w:r w:rsidRPr="00630BD2">
        <w:rPr>
          <w:rStyle w:val="Char0"/>
          <w:rtl/>
        </w:rPr>
        <w:t xml:space="preserve">، چگونه </w:t>
      </w:r>
      <w:r w:rsidRPr="00630BD2">
        <w:rPr>
          <w:rStyle w:val="Char0"/>
          <w:rFonts w:hint="cs"/>
          <w:rtl/>
        </w:rPr>
        <w:t xml:space="preserve">می‌توانند </w:t>
      </w:r>
      <w:r w:rsidRPr="00630BD2">
        <w:rPr>
          <w:rStyle w:val="Char0"/>
          <w:rtl/>
        </w:rPr>
        <w:t>در مورد سرنوشت دیگران تصمیم گرفته و از</w:t>
      </w:r>
      <w:r w:rsidR="00D33CC0">
        <w:rPr>
          <w:rStyle w:val="Char0"/>
          <w:rtl/>
        </w:rPr>
        <w:t xml:space="preserve"> آن‌ها </w:t>
      </w:r>
      <w:r w:rsidRPr="00630BD2">
        <w:rPr>
          <w:rStyle w:val="Char0"/>
          <w:rtl/>
        </w:rPr>
        <w:t>نمایندگی نمایند؟</w:t>
      </w:r>
    </w:p>
    <w:p w:rsidR="00630BD2" w:rsidRPr="00630BD2" w:rsidRDefault="00630BD2" w:rsidP="00630BD2">
      <w:pPr>
        <w:jc w:val="both"/>
        <w:rPr>
          <w:rStyle w:val="Char0"/>
          <w:rtl/>
        </w:rPr>
      </w:pPr>
      <w:r w:rsidRPr="00630BD2">
        <w:rPr>
          <w:rStyle w:val="Char0"/>
          <w:rtl/>
        </w:rPr>
        <w:t>از آنجا</w:t>
      </w:r>
      <w:r w:rsidRPr="00630BD2">
        <w:rPr>
          <w:rStyle w:val="Char0"/>
          <w:rFonts w:hint="cs"/>
          <w:rtl/>
        </w:rPr>
        <w:t xml:space="preserve">یی </w:t>
      </w:r>
      <w:r w:rsidRPr="00630BD2">
        <w:rPr>
          <w:rStyle w:val="Char0"/>
          <w:rtl/>
        </w:rPr>
        <w:t xml:space="preserve">كه مجلس شورا محل اتخاذ تصامیم بزرگ و فیصله‌های سرنوشت ساز برای امت است، </w:t>
      </w:r>
      <w:r w:rsidR="0019199A">
        <w:rPr>
          <w:rStyle w:val="Char0"/>
          <w:rtl/>
        </w:rPr>
        <w:t>بنابراین</w:t>
      </w:r>
      <w:r w:rsidRPr="00630BD2">
        <w:rPr>
          <w:rStyle w:val="Char0"/>
          <w:rtl/>
        </w:rPr>
        <w:t>، اعضای آن باید عاقل و بالغ بوده و از میان نخبگان جامعه انتخاب گردند. عضویت یافتن صغیر و مجنون در مجلس شورا</w:t>
      </w:r>
      <w:r w:rsidRPr="00630BD2">
        <w:rPr>
          <w:rStyle w:val="Char0"/>
          <w:rFonts w:hint="cs"/>
          <w:rtl/>
        </w:rPr>
        <w:t>،</w:t>
      </w:r>
      <w:r w:rsidRPr="00630BD2">
        <w:rPr>
          <w:rStyle w:val="Char0"/>
          <w:rtl/>
        </w:rPr>
        <w:t xml:space="preserve"> زیان آور بوده و باعث تباهی و بربادی جامعه و دولت اسلامی ‌می‌شود.</w:t>
      </w:r>
      <w:r>
        <w:rPr>
          <w:rStyle w:val="Char0"/>
          <w:rtl/>
        </w:rPr>
        <w:t xml:space="preserve"> </w:t>
      </w:r>
    </w:p>
    <w:p w:rsidR="00B065AA" w:rsidRDefault="00630BD2" w:rsidP="003A3A03">
      <w:pPr>
        <w:pStyle w:val="ab"/>
        <w:rPr>
          <w:rStyle w:val="Char0"/>
          <w:rtl/>
        </w:rPr>
      </w:pPr>
      <w:bookmarkStart w:id="49" w:name="_Toc486932220"/>
      <w:r w:rsidRPr="00B065AA">
        <w:rPr>
          <w:rtl/>
        </w:rPr>
        <w:t>٣- تابعیت</w:t>
      </w:r>
      <w:bookmarkEnd w:id="49"/>
    </w:p>
    <w:p w:rsidR="00630BD2" w:rsidRDefault="00630BD2" w:rsidP="00B065AA">
      <w:pPr>
        <w:jc w:val="both"/>
        <w:rPr>
          <w:rStyle w:val="Char0"/>
          <w:rtl/>
        </w:rPr>
      </w:pPr>
      <w:r w:rsidRPr="00630BD2">
        <w:rPr>
          <w:rStyle w:val="Char0"/>
          <w:rtl/>
        </w:rPr>
        <w:t>شخصی كه عضویت مجلس شورای اسلامی را به دست می‌آورد</w:t>
      </w:r>
      <w:r w:rsidRPr="00630BD2">
        <w:rPr>
          <w:rStyle w:val="Char0"/>
          <w:rFonts w:hint="cs"/>
          <w:rtl/>
        </w:rPr>
        <w:t>،</w:t>
      </w:r>
      <w:r w:rsidRPr="00630BD2">
        <w:rPr>
          <w:rStyle w:val="Char0"/>
          <w:rtl/>
        </w:rPr>
        <w:t xml:space="preserve"> باید تابعیت دولت اسلامی را داشته باشد. همچنان هر عضو مجلس شورا باید تنها تابعیت كشور اسلامی (دار الاسلام) را داشته و حامل تابعیت كشورهای غیر اسلامی (دار الحرب) نباشد، زیرا شخصی كه تابعیت كشور اسلامی را نداشته و تبعه كشور دیگری باشد</w:t>
      </w:r>
      <w:r w:rsidRPr="00630BD2">
        <w:rPr>
          <w:rStyle w:val="Char0"/>
          <w:rFonts w:hint="cs"/>
          <w:rtl/>
        </w:rPr>
        <w:t>،</w:t>
      </w:r>
      <w:r w:rsidRPr="00630BD2">
        <w:rPr>
          <w:rStyle w:val="Char0"/>
          <w:rtl/>
        </w:rPr>
        <w:t xml:space="preserve"> یا این كه </w:t>
      </w:r>
      <w:r w:rsidRPr="00630BD2">
        <w:rPr>
          <w:rStyle w:val="Char0"/>
          <w:rFonts w:hint="cs"/>
          <w:rtl/>
        </w:rPr>
        <w:t xml:space="preserve">دو تابعیتی [یعنی هم دارای تابعیت کشور اصلی و مسلمان خود بوده و هم دارای تابعیت کشوری غیر اسلامی] </w:t>
      </w:r>
      <w:r w:rsidRPr="00630BD2">
        <w:rPr>
          <w:rStyle w:val="Char0"/>
          <w:rtl/>
        </w:rPr>
        <w:t>باشد، در هر</w:t>
      </w:r>
      <w:r w:rsidRPr="00630BD2">
        <w:rPr>
          <w:rStyle w:val="Char0"/>
          <w:rFonts w:hint="cs"/>
          <w:rtl/>
        </w:rPr>
        <w:t xml:space="preserve"> </w:t>
      </w:r>
      <w:r w:rsidRPr="00630BD2">
        <w:rPr>
          <w:rStyle w:val="Char0"/>
          <w:rtl/>
        </w:rPr>
        <w:t>دو حالت شخص وابستگی سیاسی- حقوقی با كشور غیر اسلامی داشته و برای خیر و صلاح كشور اسلامی (دار اسلام) كار نمی‌كند</w:t>
      </w:r>
      <w:r w:rsidRPr="00630BD2">
        <w:rPr>
          <w:rStyle w:val="Char0"/>
          <w:rFonts w:hint="cs"/>
          <w:rtl/>
        </w:rPr>
        <w:t>،</w:t>
      </w:r>
      <w:r w:rsidRPr="00630BD2">
        <w:rPr>
          <w:rStyle w:val="Char0"/>
          <w:rtl/>
        </w:rPr>
        <w:t xml:space="preserve"> چرا كه تابعیت در حقیقت ی</w:t>
      </w:r>
      <w:r w:rsidR="00254C30">
        <w:rPr>
          <w:rStyle w:val="Char0"/>
          <w:rtl/>
        </w:rPr>
        <w:t xml:space="preserve">ک </w:t>
      </w:r>
      <w:r w:rsidRPr="00630BD2">
        <w:rPr>
          <w:rStyle w:val="Char0"/>
          <w:rtl/>
        </w:rPr>
        <w:t>نوع رابطه و تعهد افراد در برابر دولت است</w:t>
      </w:r>
      <w:r w:rsidRPr="00630BD2">
        <w:rPr>
          <w:rStyle w:val="Char0"/>
          <w:rFonts w:hint="cs"/>
          <w:rtl/>
        </w:rPr>
        <w:t>؛</w:t>
      </w:r>
      <w:r w:rsidRPr="00630BD2">
        <w:rPr>
          <w:rStyle w:val="Char0"/>
          <w:rtl/>
        </w:rPr>
        <w:t xml:space="preserve"> و شخصی كه تابعیت كشور غیر اسلامی را دارد، تعهدش در برابر همان كشور غیر اسلامی بوده و برای تحقق منافع آن كشور عمل می‌كند. همچنان با عضویت اینگونه اشخاص در شورای اسلامی، زمینه برای مداخله كشورهای غیر اسلامی در سرزمین و امور مسلمانان مساعد می‌گردد، </w:t>
      </w:r>
      <w:r w:rsidR="0019199A">
        <w:rPr>
          <w:rStyle w:val="Char0"/>
          <w:rtl/>
        </w:rPr>
        <w:t>بنابراین</w:t>
      </w:r>
      <w:r w:rsidRPr="00630BD2">
        <w:rPr>
          <w:rStyle w:val="Char0"/>
          <w:rtl/>
        </w:rPr>
        <w:t>، داشتن تابعیت كشور (دولت) اسلامی، باید شرط اساسی برای عضویت در مجلس شورای اسلامی‌باشد.</w:t>
      </w:r>
    </w:p>
    <w:p w:rsidR="00B065AA" w:rsidRDefault="00630BD2" w:rsidP="003A3A03">
      <w:pPr>
        <w:pStyle w:val="ab"/>
        <w:rPr>
          <w:rStyle w:val="Char0"/>
          <w:rtl/>
        </w:rPr>
      </w:pPr>
      <w:bookmarkStart w:id="50" w:name="_Toc486932221"/>
      <w:r w:rsidRPr="00B065AA">
        <w:rPr>
          <w:rtl/>
        </w:rPr>
        <w:t>٤- علم</w:t>
      </w:r>
      <w:bookmarkEnd w:id="50"/>
    </w:p>
    <w:p w:rsidR="00630BD2" w:rsidRPr="00630BD2" w:rsidRDefault="00630BD2" w:rsidP="00630BD2">
      <w:pPr>
        <w:jc w:val="both"/>
        <w:rPr>
          <w:rStyle w:val="Char0"/>
          <w:rtl/>
        </w:rPr>
      </w:pPr>
      <w:r w:rsidRPr="00630BD2">
        <w:rPr>
          <w:rStyle w:val="Char0"/>
          <w:rtl/>
        </w:rPr>
        <w:t xml:space="preserve">یكی از شرایط اساسی برای عضویت در مجلس شورای اسلامی، برخورداری از علم و دانش است. </w:t>
      </w:r>
      <w:r w:rsidRPr="00630BD2">
        <w:rPr>
          <w:rStyle w:val="Char0"/>
          <w:rFonts w:hint="cs"/>
          <w:rtl/>
        </w:rPr>
        <w:t>چنان</w:t>
      </w:r>
      <w:r w:rsidRPr="00630BD2">
        <w:rPr>
          <w:rStyle w:val="Char0"/>
          <w:rtl/>
        </w:rPr>
        <w:t>كه قبلاً نیز متذكر شدیم، مجلس شورا</w:t>
      </w:r>
      <w:r w:rsidRPr="00630BD2">
        <w:rPr>
          <w:rStyle w:val="Char0"/>
          <w:rFonts w:hint="cs"/>
          <w:rtl/>
        </w:rPr>
        <w:t>،</w:t>
      </w:r>
      <w:r w:rsidRPr="00630BD2">
        <w:rPr>
          <w:rStyle w:val="Char0"/>
          <w:rtl/>
        </w:rPr>
        <w:t xml:space="preserve"> محلی است كه در آن قوانین تصویب شده و تصامیم مهم مربوط به شئون مختلف جامعه اسلامی اتخاذ می‌گردد، پس </w:t>
      </w:r>
      <w:r w:rsidRPr="00630BD2">
        <w:rPr>
          <w:rStyle w:val="Char0"/>
          <w:rFonts w:hint="cs"/>
          <w:rtl/>
        </w:rPr>
        <w:t xml:space="preserve">کسی که به عنوان </w:t>
      </w:r>
      <w:r w:rsidRPr="00630BD2">
        <w:rPr>
          <w:rStyle w:val="Char0"/>
          <w:rtl/>
        </w:rPr>
        <w:t xml:space="preserve">عضو مجلس </w:t>
      </w:r>
      <w:r w:rsidRPr="00630BD2">
        <w:rPr>
          <w:rStyle w:val="Char0"/>
          <w:rFonts w:hint="cs"/>
          <w:rtl/>
        </w:rPr>
        <w:t>و</w:t>
      </w:r>
      <w:r w:rsidRPr="00630BD2">
        <w:rPr>
          <w:rStyle w:val="Char0"/>
          <w:rtl/>
        </w:rPr>
        <w:t xml:space="preserve"> به نمایندگی از امت </w:t>
      </w:r>
      <w:r w:rsidRPr="00630BD2">
        <w:rPr>
          <w:rStyle w:val="Char0"/>
          <w:rFonts w:hint="cs"/>
          <w:rtl/>
        </w:rPr>
        <w:t xml:space="preserve">در </w:t>
      </w:r>
      <w:r w:rsidRPr="00630BD2">
        <w:rPr>
          <w:rStyle w:val="Char0"/>
          <w:rtl/>
        </w:rPr>
        <w:t xml:space="preserve">مجلس شورا </w:t>
      </w:r>
      <w:r w:rsidRPr="00630BD2">
        <w:rPr>
          <w:rStyle w:val="Char0"/>
          <w:rFonts w:hint="cs"/>
          <w:rtl/>
        </w:rPr>
        <w:t>حضور می‌یابد</w:t>
      </w:r>
      <w:r w:rsidRPr="00630BD2">
        <w:rPr>
          <w:rStyle w:val="Char0"/>
          <w:rtl/>
        </w:rPr>
        <w:t xml:space="preserve">، باید </w:t>
      </w:r>
      <w:r w:rsidRPr="00630BD2">
        <w:rPr>
          <w:rStyle w:val="Char0"/>
          <w:rFonts w:hint="cs"/>
          <w:rtl/>
        </w:rPr>
        <w:t>عالم بوده و دارای تحصیلات</w:t>
      </w:r>
      <w:r w:rsidRPr="00630BD2">
        <w:rPr>
          <w:rStyle w:val="Char0"/>
          <w:rtl/>
        </w:rPr>
        <w:t xml:space="preserve"> باشد. </w:t>
      </w:r>
    </w:p>
    <w:p w:rsidR="00630BD2" w:rsidRPr="00630BD2" w:rsidRDefault="00630BD2" w:rsidP="00630BD2">
      <w:pPr>
        <w:jc w:val="both"/>
        <w:rPr>
          <w:rStyle w:val="Char0"/>
          <w:rtl/>
        </w:rPr>
      </w:pPr>
      <w:r w:rsidRPr="00630BD2">
        <w:rPr>
          <w:rStyle w:val="Char0"/>
          <w:rtl/>
        </w:rPr>
        <w:t>منظور از شرط گذاشتن "علم" برای اعضای مجلس شورا، درجه اجتهاد و یا این كه عضو مجلس شورا باید عالم و متخصص در علوم اسلامی و یا غیر آن باشد، نیست</w:t>
      </w:r>
      <w:r w:rsidRPr="00630BD2">
        <w:rPr>
          <w:rStyle w:val="Char0"/>
          <w:rFonts w:hint="cs"/>
          <w:rtl/>
        </w:rPr>
        <w:t>.</w:t>
      </w:r>
      <w:r w:rsidRPr="00630BD2">
        <w:rPr>
          <w:rStyle w:val="Char0"/>
          <w:rtl/>
        </w:rPr>
        <w:t xml:space="preserve"> بلكه داشتن آن</w:t>
      </w:r>
      <w:r w:rsidRPr="00630BD2">
        <w:rPr>
          <w:rStyle w:val="Char0"/>
          <w:rFonts w:hint="cs"/>
          <w:rtl/>
        </w:rPr>
        <w:t xml:space="preserve"> </w:t>
      </w:r>
      <w:r w:rsidRPr="00630BD2">
        <w:rPr>
          <w:rStyle w:val="Char0"/>
          <w:rtl/>
        </w:rPr>
        <w:t>‌اندازه از علم شرط است كه بتواند حق را از باطل تفكی</w:t>
      </w:r>
      <w:r w:rsidR="00254C30">
        <w:rPr>
          <w:rStyle w:val="Char0"/>
          <w:rtl/>
        </w:rPr>
        <w:t xml:space="preserve">ک </w:t>
      </w:r>
      <w:r w:rsidRPr="00630BD2">
        <w:rPr>
          <w:rStyle w:val="Char0"/>
          <w:rtl/>
        </w:rPr>
        <w:t>نماید</w:t>
      </w:r>
      <w:r w:rsidRPr="00630BD2">
        <w:rPr>
          <w:rStyle w:val="Char0"/>
          <w:rFonts w:hint="cs"/>
          <w:rtl/>
        </w:rPr>
        <w:t>؛</w:t>
      </w:r>
      <w:r w:rsidRPr="00630BD2">
        <w:rPr>
          <w:rStyle w:val="Char0"/>
          <w:rtl/>
        </w:rPr>
        <w:t xml:space="preserve"> و به گونه‌‌ی درست اظهار نظر نموده و تصمیم بگیرد</w:t>
      </w:r>
      <w:r w:rsidRPr="00630BD2">
        <w:rPr>
          <w:rStyle w:val="Char0"/>
          <w:rFonts w:hint="cs"/>
          <w:rtl/>
        </w:rPr>
        <w:t>.</w:t>
      </w:r>
      <w:r w:rsidRPr="00630BD2">
        <w:rPr>
          <w:rStyle w:val="Char0"/>
          <w:rtl/>
        </w:rPr>
        <w:t xml:space="preserve"> دوستان اسلام و مسلمین را از دشمنان</w:t>
      </w:r>
      <w:r w:rsidR="00D33CC0">
        <w:rPr>
          <w:rStyle w:val="Char0"/>
          <w:rtl/>
        </w:rPr>
        <w:t xml:space="preserve"> آن‌ها </w:t>
      </w:r>
      <w:r w:rsidRPr="00630BD2">
        <w:rPr>
          <w:rStyle w:val="Char0"/>
          <w:rFonts w:hint="cs"/>
          <w:rtl/>
        </w:rPr>
        <w:t>تشخیص داده و بشناسد</w:t>
      </w:r>
      <w:r w:rsidRPr="00630BD2">
        <w:rPr>
          <w:rStyle w:val="Char0"/>
          <w:rtl/>
        </w:rPr>
        <w:t xml:space="preserve">، مصالح اسلام و مسلمین را تشخیص </w:t>
      </w:r>
      <w:r w:rsidRPr="00630BD2">
        <w:rPr>
          <w:rStyle w:val="Char0"/>
          <w:rFonts w:hint="cs"/>
          <w:rtl/>
        </w:rPr>
        <w:t>بدهد</w:t>
      </w:r>
      <w:r w:rsidRPr="00630BD2">
        <w:rPr>
          <w:rStyle w:val="Char0"/>
          <w:rtl/>
        </w:rPr>
        <w:t xml:space="preserve"> و برای تحقق آن تلاش نماید</w:t>
      </w:r>
      <w:r w:rsidRPr="00630BD2">
        <w:rPr>
          <w:rStyle w:val="Char0"/>
          <w:rFonts w:hint="cs"/>
          <w:rtl/>
        </w:rPr>
        <w:t>.</w:t>
      </w:r>
      <w:r w:rsidRPr="00630BD2">
        <w:rPr>
          <w:rStyle w:val="Char0"/>
          <w:rtl/>
        </w:rPr>
        <w:t xml:space="preserve"> ه</w:t>
      </w:r>
      <w:r w:rsidRPr="00630BD2">
        <w:rPr>
          <w:rStyle w:val="Char0"/>
          <w:rFonts w:hint="cs"/>
          <w:rtl/>
        </w:rPr>
        <w:t>مچنین</w:t>
      </w:r>
      <w:r w:rsidRPr="00630BD2">
        <w:rPr>
          <w:rStyle w:val="Char0"/>
          <w:rtl/>
        </w:rPr>
        <w:t xml:space="preserve"> بتواند قانون و فیصله</w:t>
      </w:r>
      <w:r w:rsidRPr="00630BD2">
        <w:rPr>
          <w:rStyle w:val="Char0"/>
          <w:rFonts w:hint="cs"/>
          <w:rtl/>
        </w:rPr>
        <w:t>‌</w:t>
      </w:r>
      <w:r w:rsidRPr="00630BD2">
        <w:rPr>
          <w:rStyle w:val="Char0"/>
          <w:rtl/>
        </w:rPr>
        <w:t>ای را كه موافق دین اسلام است</w:t>
      </w:r>
      <w:r w:rsidRPr="00630BD2">
        <w:rPr>
          <w:rStyle w:val="Char0"/>
          <w:rFonts w:hint="cs"/>
          <w:rtl/>
        </w:rPr>
        <w:t>،</w:t>
      </w:r>
      <w:r w:rsidRPr="00630BD2">
        <w:rPr>
          <w:rStyle w:val="Char0"/>
          <w:rtl/>
        </w:rPr>
        <w:t xml:space="preserve"> از قوانین و فیصله‌های مخالف آن تفكی</w:t>
      </w:r>
      <w:r w:rsidR="00254C30">
        <w:rPr>
          <w:rStyle w:val="Char0"/>
          <w:rtl/>
        </w:rPr>
        <w:t xml:space="preserve">ک </w:t>
      </w:r>
      <w:r w:rsidRPr="00630BD2">
        <w:rPr>
          <w:rStyle w:val="Char0"/>
          <w:rtl/>
        </w:rPr>
        <w:t>نماید</w:t>
      </w:r>
      <w:r w:rsidRPr="00630BD2">
        <w:rPr>
          <w:rStyle w:val="Char0"/>
          <w:rFonts w:hint="cs"/>
          <w:rtl/>
        </w:rPr>
        <w:t>.</w:t>
      </w:r>
      <w:r w:rsidRPr="00630BD2">
        <w:rPr>
          <w:rStyle w:val="Char0"/>
          <w:rtl/>
        </w:rPr>
        <w:t xml:space="preserve"> </w:t>
      </w:r>
      <w:r w:rsidRPr="00630BD2">
        <w:rPr>
          <w:rStyle w:val="Char0"/>
          <w:rFonts w:hint="cs"/>
          <w:rtl/>
        </w:rPr>
        <w:t>همچنین</w:t>
      </w:r>
      <w:r w:rsidRPr="00630BD2">
        <w:rPr>
          <w:rStyle w:val="Char0"/>
          <w:rtl/>
        </w:rPr>
        <w:t xml:space="preserve"> از مسایل و اوضاع داخلی و بین المللی بالخصوص در بخش سیاسی آگاهی داشته باشد.</w:t>
      </w:r>
    </w:p>
    <w:p w:rsidR="00630BD2" w:rsidRPr="00E45FEA" w:rsidRDefault="00630BD2" w:rsidP="00630BD2">
      <w:pPr>
        <w:jc w:val="both"/>
        <w:rPr>
          <w:rStyle w:val="Char8"/>
          <w:rtl/>
        </w:rPr>
      </w:pPr>
      <w:r w:rsidRPr="00630BD2">
        <w:rPr>
          <w:rStyle w:val="Char0"/>
          <w:rtl/>
        </w:rPr>
        <w:t>به طور كل باید گفت</w:t>
      </w:r>
      <w:r w:rsidRPr="00630BD2">
        <w:rPr>
          <w:rStyle w:val="Char0"/>
          <w:rFonts w:hint="cs"/>
          <w:rtl/>
        </w:rPr>
        <w:t xml:space="preserve">: </w:t>
      </w:r>
      <w:r w:rsidRPr="00630BD2">
        <w:rPr>
          <w:rStyle w:val="Char0"/>
          <w:rtl/>
        </w:rPr>
        <w:t>حد اكثر تلاش صورت گیرد تا نخبگان علمی به مجلس راه یافته و عضویت آن را بدست آورند، تا فرمان الهی مبنی بر سپردن امانت برای اهل آن</w:t>
      </w:r>
      <w:r w:rsidRPr="00630BD2">
        <w:rPr>
          <w:rStyle w:val="Char0"/>
          <w:rFonts w:hint="cs"/>
          <w:rtl/>
        </w:rPr>
        <w:t xml:space="preserve"> تحقق یابد، زیرا خدای‌تعالی فرموده است: </w:t>
      </w:r>
      <w:r w:rsidR="00E45FEA" w:rsidRPr="00E45FEA">
        <w:rPr>
          <w:rFonts w:ascii="Arabic Typesetting" w:eastAsia="Times New Roman" w:hAnsi="Arabic Typesetting" w:cs="Traditional Arabic"/>
          <w:sz w:val="32"/>
          <w:rtl/>
          <w:lang w:bidi="fa-IR"/>
        </w:rPr>
        <w:t>﴿</w:t>
      </w:r>
      <w:r w:rsidRPr="00E45FEA">
        <w:rPr>
          <w:rStyle w:val="Char8"/>
          <w:rtl/>
        </w:rPr>
        <w:t xml:space="preserve">إِنَّ </w:t>
      </w:r>
      <w:r w:rsidRPr="00E45FEA">
        <w:rPr>
          <w:rStyle w:val="Char8"/>
          <w:rFonts w:hint="cs"/>
          <w:rtl/>
        </w:rPr>
        <w:t>ٱ</w:t>
      </w:r>
      <w:r w:rsidRPr="00E45FEA">
        <w:rPr>
          <w:rStyle w:val="Char8"/>
          <w:rFonts w:hint="eastAsia"/>
          <w:rtl/>
        </w:rPr>
        <w:t>للَّهَ</w:t>
      </w:r>
      <w:r w:rsidRPr="00E45FEA">
        <w:rPr>
          <w:rStyle w:val="Char8"/>
          <w:rtl/>
        </w:rPr>
        <w:t xml:space="preserve"> يَأۡمُرُكُمۡ أَن تُؤَدُّواْ </w:t>
      </w:r>
      <w:r w:rsidRPr="00E45FEA">
        <w:rPr>
          <w:rStyle w:val="Char8"/>
          <w:rFonts w:hint="cs"/>
          <w:rtl/>
        </w:rPr>
        <w:t>ٱ</w:t>
      </w:r>
      <w:r w:rsidRPr="00E45FEA">
        <w:rPr>
          <w:rStyle w:val="Char8"/>
          <w:rFonts w:hint="eastAsia"/>
          <w:rtl/>
        </w:rPr>
        <w:t>لۡأَمَٰنَٰتِ</w:t>
      </w:r>
      <w:r w:rsidRPr="00E45FEA">
        <w:rPr>
          <w:rStyle w:val="Char8"/>
          <w:rtl/>
        </w:rPr>
        <w:t xml:space="preserve"> إِلَىٰٓ أَهۡلِهَا وَإِذَا حَكَمۡتُم بَيۡنَ </w:t>
      </w:r>
      <w:r w:rsidRPr="00E45FEA">
        <w:rPr>
          <w:rStyle w:val="Char8"/>
          <w:rFonts w:hint="cs"/>
          <w:rtl/>
        </w:rPr>
        <w:t>ٱ</w:t>
      </w:r>
      <w:r w:rsidRPr="00E45FEA">
        <w:rPr>
          <w:rStyle w:val="Char8"/>
          <w:rFonts w:hint="eastAsia"/>
          <w:rtl/>
        </w:rPr>
        <w:t>لنَّاسِ</w:t>
      </w:r>
      <w:r w:rsidRPr="00E45FEA">
        <w:rPr>
          <w:rStyle w:val="Char8"/>
          <w:rtl/>
        </w:rPr>
        <w:t xml:space="preserve"> أَن تَحۡكُمُواْ بِ</w:t>
      </w:r>
      <w:r w:rsidRPr="00E45FEA">
        <w:rPr>
          <w:rStyle w:val="Char8"/>
          <w:rFonts w:hint="cs"/>
          <w:rtl/>
        </w:rPr>
        <w:t>ٱ</w:t>
      </w:r>
      <w:r w:rsidR="00827B3B">
        <w:rPr>
          <w:rStyle w:val="Char8"/>
          <w:rFonts w:hint="eastAsia"/>
          <w:rtl/>
        </w:rPr>
        <w:t>لۡعَدۡلِ</w:t>
      </w:r>
      <w:r w:rsidR="00E45FEA" w:rsidRPr="00E45FEA">
        <w:rPr>
          <w:rFonts w:ascii="Arabic Typesetting" w:eastAsia="Times New Roman" w:hAnsi="Arabic Typesetting" w:cs="Traditional Arabic"/>
          <w:sz w:val="32"/>
          <w:rtl/>
          <w:lang w:bidi="fa-IR"/>
        </w:rPr>
        <w:t>﴾</w:t>
      </w:r>
      <w:r w:rsidRPr="00E45FEA">
        <w:rPr>
          <w:rStyle w:val="Char8"/>
          <w:rtl/>
        </w:rPr>
        <w:t xml:space="preserve"> </w:t>
      </w:r>
      <w:r w:rsidRPr="00E45FEA">
        <w:rPr>
          <w:rStyle w:val="Char"/>
          <w:rtl/>
        </w:rPr>
        <w:t>[النساء: 58]</w:t>
      </w:r>
      <w:r w:rsidRPr="00E45FEA">
        <w:rPr>
          <w:rStyle w:val="Char8"/>
          <w:rtl/>
        </w:rPr>
        <w:t xml:space="preserve"> </w:t>
      </w:r>
    </w:p>
    <w:p w:rsidR="00630BD2" w:rsidRPr="00630BD2" w:rsidRDefault="00630BD2" w:rsidP="00630BD2">
      <w:pPr>
        <w:jc w:val="both"/>
        <w:rPr>
          <w:rStyle w:val="Char0"/>
          <w:rtl/>
        </w:rPr>
      </w:pPr>
      <w:r w:rsidRPr="00630BD2">
        <w:rPr>
          <w:rStyle w:val="Char0"/>
          <w:rFonts w:hint="cs"/>
          <w:rtl/>
        </w:rPr>
        <w:t xml:space="preserve">ترجمه: </w:t>
      </w:r>
      <w:r w:rsidRPr="00B065AA">
        <w:rPr>
          <w:rStyle w:val="Char5"/>
          <w:rtl/>
        </w:rPr>
        <w:t>«ب</w:t>
      </w:r>
      <w:r w:rsidRPr="00B065AA">
        <w:rPr>
          <w:rStyle w:val="Char5"/>
          <w:rFonts w:hint="cs"/>
          <w:rtl/>
        </w:rPr>
        <w:t>ی‌</w:t>
      </w:r>
      <w:r w:rsidRPr="00B065AA">
        <w:rPr>
          <w:rStyle w:val="Char5"/>
          <w:rFonts w:hint="eastAsia"/>
          <w:rtl/>
        </w:rPr>
        <w:t>گمان</w:t>
      </w:r>
      <w:r w:rsidRPr="00B065AA">
        <w:rPr>
          <w:rStyle w:val="Char5"/>
          <w:rtl/>
        </w:rPr>
        <w:t xml:space="preserve"> الله به شما فرمان م</w:t>
      </w:r>
      <w:r w:rsidRPr="00B065AA">
        <w:rPr>
          <w:rStyle w:val="Char5"/>
          <w:rFonts w:hint="cs"/>
          <w:rtl/>
        </w:rPr>
        <w:t>ی‌</w:t>
      </w:r>
      <w:r w:rsidRPr="00B065AA">
        <w:rPr>
          <w:rStyle w:val="Char5"/>
          <w:rFonts w:hint="eastAsia"/>
          <w:rtl/>
        </w:rPr>
        <w:t>دهد</w:t>
      </w:r>
      <w:r w:rsidRPr="00B065AA">
        <w:rPr>
          <w:rStyle w:val="Char5"/>
          <w:rtl/>
        </w:rPr>
        <w:t xml:space="preserve"> که امانت‌ها را به صاحبان</w:t>
      </w:r>
      <w:r w:rsidR="00D33CC0">
        <w:rPr>
          <w:rStyle w:val="Char5"/>
          <w:rtl/>
        </w:rPr>
        <w:t xml:space="preserve"> آن‌ها </w:t>
      </w:r>
      <w:r w:rsidRPr="00B065AA">
        <w:rPr>
          <w:rStyle w:val="Char5"/>
          <w:rtl/>
        </w:rPr>
        <w:t>باز گردان</w:t>
      </w:r>
      <w:r w:rsidRPr="00B065AA">
        <w:rPr>
          <w:rStyle w:val="Char5"/>
          <w:rFonts w:hint="cs"/>
          <w:rtl/>
        </w:rPr>
        <w:t>ی</w:t>
      </w:r>
      <w:r w:rsidRPr="00B065AA">
        <w:rPr>
          <w:rStyle w:val="Char5"/>
          <w:rFonts w:hint="eastAsia"/>
          <w:rtl/>
        </w:rPr>
        <w:t>د</w:t>
      </w:r>
      <w:r w:rsidRPr="00B065AA">
        <w:rPr>
          <w:rStyle w:val="Char5"/>
          <w:rtl/>
        </w:rPr>
        <w:t>. و هنگام</w:t>
      </w:r>
      <w:r w:rsidRPr="00B065AA">
        <w:rPr>
          <w:rStyle w:val="Char5"/>
          <w:rFonts w:hint="cs"/>
          <w:rtl/>
        </w:rPr>
        <w:t>ی‌</w:t>
      </w:r>
      <w:r w:rsidRPr="00B065AA">
        <w:rPr>
          <w:rStyle w:val="Char5"/>
          <w:rFonts w:hint="eastAsia"/>
          <w:rtl/>
        </w:rPr>
        <w:t>که</w:t>
      </w:r>
      <w:r w:rsidRPr="00B065AA">
        <w:rPr>
          <w:rStyle w:val="Char5"/>
          <w:rtl/>
        </w:rPr>
        <w:t xml:space="preserve"> م</w:t>
      </w:r>
      <w:r w:rsidRPr="00B065AA">
        <w:rPr>
          <w:rStyle w:val="Char5"/>
          <w:rFonts w:hint="cs"/>
          <w:rtl/>
        </w:rPr>
        <w:t>ی</w:t>
      </w:r>
      <w:r w:rsidRPr="00B065AA">
        <w:rPr>
          <w:rStyle w:val="Char5"/>
          <w:rFonts w:hint="eastAsia"/>
          <w:rtl/>
        </w:rPr>
        <w:t>ان</w:t>
      </w:r>
      <w:r w:rsidRPr="00B065AA">
        <w:rPr>
          <w:rStyle w:val="Char5"/>
          <w:rtl/>
        </w:rPr>
        <w:t xml:space="preserve"> مردم داور</w:t>
      </w:r>
      <w:r w:rsidRPr="00B065AA">
        <w:rPr>
          <w:rStyle w:val="Char5"/>
          <w:rFonts w:hint="cs"/>
          <w:rtl/>
        </w:rPr>
        <w:t>ی</w:t>
      </w:r>
      <w:r w:rsidRPr="00B065AA">
        <w:rPr>
          <w:rStyle w:val="Char5"/>
          <w:rtl/>
        </w:rPr>
        <w:t xml:space="preserve"> م</w:t>
      </w:r>
      <w:r w:rsidRPr="00B065AA">
        <w:rPr>
          <w:rStyle w:val="Char5"/>
          <w:rFonts w:hint="cs"/>
          <w:rtl/>
        </w:rPr>
        <w:t>ی‌</w:t>
      </w:r>
      <w:r w:rsidRPr="00B065AA">
        <w:rPr>
          <w:rStyle w:val="Char5"/>
          <w:rFonts w:hint="eastAsia"/>
          <w:rtl/>
        </w:rPr>
        <w:t>کن</w:t>
      </w:r>
      <w:r w:rsidRPr="00B065AA">
        <w:rPr>
          <w:rStyle w:val="Char5"/>
          <w:rFonts w:hint="cs"/>
          <w:rtl/>
        </w:rPr>
        <w:t>ی</w:t>
      </w:r>
      <w:r w:rsidRPr="00B065AA">
        <w:rPr>
          <w:rStyle w:val="Char5"/>
          <w:rFonts w:hint="eastAsia"/>
          <w:rtl/>
        </w:rPr>
        <w:t>د،</w:t>
      </w:r>
      <w:r w:rsidRPr="00B065AA">
        <w:rPr>
          <w:rStyle w:val="Char5"/>
          <w:rtl/>
        </w:rPr>
        <w:t xml:space="preserve"> به عدالت داور</w:t>
      </w:r>
      <w:r w:rsidRPr="00B065AA">
        <w:rPr>
          <w:rStyle w:val="Char5"/>
          <w:rFonts w:hint="cs"/>
          <w:rtl/>
        </w:rPr>
        <w:t>ی</w:t>
      </w:r>
      <w:r w:rsidRPr="00B065AA">
        <w:rPr>
          <w:rStyle w:val="Char5"/>
          <w:rtl/>
        </w:rPr>
        <w:t xml:space="preserve"> کن</w:t>
      </w:r>
      <w:r w:rsidRPr="00B065AA">
        <w:rPr>
          <w:rStyle w:val="Char5"/>
          <w:rFonts w:hint="cs"/>
          <w:rtl/>
        </w:rPr>
        <w:t>ی</w:t>
      </w:r>
      <w:r w:rsidRPr="00B065AA">
        <w:rPr>
          <w:rStyle w:val="Char5"/>
          <w:rFonts w:hint="eastAsia"/>
          <w:rtl/>
        </w:rPr>
        <w:t>د»</w:t>
      </w:r>
      <w:r w:rsidRPr="00630BD2">
        <w:rPr>
          <w:rStyle w:val="Char0"/>
          <w:rtl/>
        </w:rPr>
        <w:t xml:space="preserve">. </w:t>
      </w:r>
    </w:p>
    <w:p w:rsidR="00B065AA" w:rsidRDefault="00630BD2" w:rsidP="003A3A03">
      <w:pPr>
        <w:pStyle w:val="ab"/>
        <w:rPr>
          <w:rStyle w:val="Char0"/>
          <w:rtl/>
        </w:rPr>
      </w:pPr>
      <w:bookmarkStart w:id="51" w:name="_Toc486932222"/>
      <w:r w:rsidRPr="00B065AA">
        <w:rPr>
          <w:rtl/>
        </w:rPr>
        <w:t>٥- عدالت</w:t>
      </w:r>
      <w:bookmarkEnd w:id="51"/>
    </w:p>
    <w:p w:rsidR="00630BD2" w:rsidRPr="00630BD2" w:rsidRDefault="00630BD2" w:rsidP="00630BD2">
      <w:pPr>
        <w:jc w:val="both"/>
        <w:rPr>
          <w:rStyle w:val="Char0"/>
          <w:rtl/>
        </w:rPr>
      </w:pPr>
      <w:r w:rsidRPr="00630BD2">
        <w:rPr>
          <w:rStyle w:val="Char0"/>
          <w:rtl/>
        </w:rPr>
        <w:t>اعضای مجلس شورا باید عادل بوده و بر عدل و قسط استوار و پابند باشند. در هنگام اظهار رأی و نظر، مصالح امت را در نظر داشته و به خاطر منافع شخصی، خانوادگی، خویشاوندی و قومی و ...، عدالت و انصاف را زیر پا ننموده و نادیده نگیرند. چنان</w:t>
      </w:r>
      <w:r w:rsidRPr="00630BD2">
        <w:rPr>
          <w:rStyle w:val="Char0"/>
          <w:rFonts w:hint="cs"/>
          <w:rtl/>
        </w:rPr>
        <w:t>ک</w:t>
      </w:r>
      <w:r w:rsidRPr="00630BD2">
        <w:rPr>
          <w:rStyle w:val="Char0"/>
          <w:rtl/>
        </w:rPr>
        <w:t>ه الله</w:t>
      </w:r>
      <w:r w:rsidR="00400014" w:rsidRPr="00400014">
        <w:rPr>
          <w:rStyle w:val="Char0"/>
          <w:rFonts w:cs="CTraditional Arabic"/>
          <w:rtl/>
        </w:rPr>
        <w:t>أ</w:t>
      </w:r>
      <w:r w:rsidRPr="00630BD2">
        <w:rPr>
          <w:rStyle w:val="Char0"/>
          <w:rtl/>
        </w:rPr>
        <w:t xml:space="preserve"> می‌فرماید: </w:t>
      </w:r>
    </w:p>
    <w:p w:rsidR="00630BD2" w:rsidRPr="00E45FEA" w:rsidRDefault="00E45FEA" w:rsidP="00827B3B">
      <w:pPr>
        <w:jc w:val="both"/>
        <w:rPr>
          <w:rStyle w:val="Char8"/>
          <w:rtl/>
        </w:rPr>
      </w:pPr>
      <w:r w:rsidRPr="00E45FEA">
        <w:rPr>
          <w:rFonts w:ascii="Arabic Typesetting" w:eastAsia="Times New Roman" w:hAnsi="Arabic Typesetting" w:cs="Traditional Arabic"/>
          <w:sz w:val="32"/>
          <w:rtl/>
          <w:lang w:bidi="fa-IR"/>
        </w:rPr>
        <w:t>﴿</w:t>
      </w:r>
      <w:r w:rsidR="00630BD2" w:rsidRPr="00E45FEA">
        <w:rPr>
          <w:rStyle w:val="Char8"/>
          <w:rtl/>
        </w:rPr>
        <w:t xml:space="preserve">يَٰٓأَيُّهَا </w:t>
      </w:r>
      <w:r w:rsidR="00630BD2" w:rsidRPr="00E45FEA">
        <w:rPr>
          <w:rStyle w:val="Char8"/>
          <w:rFonts w:hint="cs"/>
          <w:rtl/>
        </w:rPr>
        <w:t>ٱ</w:t>
      </w:r>
      <w:r w:rsidR="00630BD2" w:rsidRPr="00E45FEA">
        <w:rPr>
          <w:rStyle w:val="Char8"/>
          <w:rFonts w:hint="eastAsia"/>
          <w:rtl/>
        </w:rPr>
        <w:t>لَّذِينَ</w:t>
      </w:r>
      <w:r w:rsidR="00630BD2" w:rsidRPr="00E45FEA">
        <w:rPr>
          <w:rStyle w:val="Char8"/>
          <w:rtl/>
        </w:rPr>
        <w:t xml:space="preserve"> ءَامَنُواْ كُونُواْ قَوَّٰمِينَ بِ</w:t>
      </w:r>
      <w:r w:rsidR="00630BD2" w:rsidRPr="00E45FEA">
        <w:rPr>
          <w:rStyle w:val="Char8"/>
          <w:rFonts w:hint="cs"/>
          <w:rtl/>
        </w:rPr>
        <w:t>ٱ</w:t>
      </w:r>
      <w:r w:rsidR="00630BD2" w:rsidRPr="00E45FEA">
        <w:rPr>
          <w:rStyle w:val="Char8"/>
          <w:rFonts w:hint="eastAsia"/>
          <w:rtl/>
        </w:rPr>
        <w:t>لۡقِسۡطِ</w:t>
      </w:r>
      <w:r w:rsidR="00630BD2" w:rsidRPr="00E45FEA">
        <w:rPr>
          <w:rStyle w:val="Char8"/>
          <w:rtl/>
        </w:rPr>
        <w:t xml:space="preserve"> شُهَدَآءَ لِلَّهِ وَلَوۡ عَلَىٰٓ أَنفُسِكُمۡ أَوِ </w:t>
      </w:r>
      <w:r w:rsidR="00630BD2" w:rsidRPr="00E45FEA">
        <w:rPr>
          <w:rStyle w:val="Char8"/>
          <w:rFonts w:hint="cs"/>
          <w:rtl/>
        </w:rPr>
        <w:t>ٱ</w:t>
      </w:r>
      <w:r w:rsidR="00630BD2" w:rsidRPr="00E45FEA">
        <w:rPr>
          <w:rStyle w:val="Char8"/>
          <w:rFonts w:hint="eastAsia"/>
          <w:rtl/>
        </w:rPr>
        <w:t>لۡوَٰلِدَيۡنِ</w:t>
      </w:r>
      <w:r w:rsidR="00630BD2" w:rsidRPr="00E45FEA">
        <w:rPr>
          <w:rStyle w:val="Char8"/>
          <w:rtl/>
        </w:rPr>
        <w:t xml:space="preserve"> وَ</w:t>
      </w:r>
      <w:r w:rsidR="00630BD2" w:rsidRPr="00E45FEA">
        <w:rPr>
          <w:rStyle w:val="Char8"/>
          <w:rFonts w:hint="cs"/>
          <w:rtl/>
        </w:rPr>
        <w:t>ٱ</w:t>
      </w:r>
      <w:r w:rsidR="00630BD2" w:rsidRPr="00E45FEA">
        <w:rPr>
          <w:rStyle w:val="Char8"/>
          <w:rFonts w:hint="eastAsia"/>
          <w:rtl/>
        </w:rPr>
        <w:t>لۡأَقۡرَبِينَۚ</w:t>
      </w:r>
      <w:r w:rsidRPr="00E45FEA">
        <w:rPr>
          <w:rFonts w:ascii="Arabic Typesetting" w:eastAsia="Times New Roman" w:hAnsi="Arabic Typesetting" w:cs="Traditional Arabic"/>
          <w:sz w:val="32"/>
          <w:rtl/>
          <w:lang w:bidi="fa-IR"/>
        </w:rPr>
        <w:t>﴾</w:t>
      </w:r>
      <w:r w:rsidR="00630BD2" w:rsidRPr="00E45FEA">
        <w:rPr>
          <w:rStyle w:val="Char8"/>
          <w:rtl/>
        </w:rPr>
        <w:t xml:space="preserve"> </w:t>
      </w:r>
      <w:r w:rsidR="00630BD2" w:rsidRPr="00E45FEA">
        <w:rPr>
          <w:rStyle w:val="Char"/>
          <w:rtl/>
        </w:rPr>
        <w:t>[النساء: 135]</w:t>
      </w:r>
      <w:r w:rsidR="00630BD2" w:rsidRPr="00E45FEA">
        <w:rPr>
          <w:rStyle w:val="Char8"/>
          <w:rtl/>
        </w:rPr>
        <w:t xml:space="preserve"> </w:t>
      </w:r>
    </w:p>
    <w:p w:rsidR="00630BD2" w:rsidRPr="00630BD2" w:rsidRDefault="00630BD2" w:rsidP="00630BD2">
      <w:pPr>
        <w:jc w:val="both"/>
        <w:rPr>
          <w:rStyle w:val="Char0"/>
          <w:rtl/>
        </w:rPr>
      </w:pPr>
      <w:r w:rsidRPr="00630BD2">
        <w:rPr>
          <w:rStyle w:val="Char0"/>
          <w:rtl/>
        </w:rPr>
        <w:t xml:space="preserve">ترجمه: </w:t>
      </w:r>
      <w:r w:rsidRPr="00B065AA">
        <w:rPr>
          <w:rStyle w:val="Char5"/>
          <w:rtl/>
        </w:rPr>
        <w:t>«ا</w:t>
      </w:r>
      <w:r w:rsidRPr="00B065AA">
        <w:rPr>
          <w:rStyle w:val="Char5"/>
          <w:rFonts w:hint="cs"/>
          <w:rtl/>
        </w:rPr>
        <w:t>ی</w:t>
      </w:r>
      <w:r w:rsidRPr="00B065AA">
        <w:rPr>
          <w:rStyle w:val="Char5"/>
          <w:rtl/>
        </w:rPr>
        <w:t xml:space="preserve"> کسان</w:t>
      </w:r>
      <w:r w:rsidRPr="00B065AA">
        <w:rPr>
          <w:rStyle w:val="Char5"/>
          <w:rFonts w:hint="cs"/>
          <w:rtl/>
        </w:rPr>
        <w:t>ی‌</w:t>
      </w:r>
      <w:r w:rsidRPr="00B065AA">
        <w:rPr>
          <w:rStyle w:val="Char5"/>
          <w:rFonts w:hint="eastAsia"/>
          <w:rtl/>
        </w:rPr>
        <w:t>که</w:t>
      </w:r>
      <w:r w:rsidRPr="00B065AA">
        <w:rPr>
          <w:rStyle w:val="Char5"/>
          <w:rtl/>
        </w:rPr>
        <w:t xml:space="preserve"> ا</w:t>
      </w:r>
      <w:r w:rsidRPr="00B065AA">
        <w:rPr>
          <w:rStyle w:val="Char5"/>
          <w:rFonts w:hint="cs"/>
          <w:rtl/>
        </w:rPr>
        <w:t>ی</w:t>
      </w:r>
      <w:r w:rsidRPr="00B065AA">
        <w:rPr>
          <w:rStyle w:val="Char5"/>
          <w:rFonts w:hint="eastAsia"/>
          <w:rtl/>
        </w:rPr>
        <w:t>مان</w:t>
      </w:r>
      <w:r w:rsidRPr="00B065AA">
        <w:rPr>
          <w:rStyle w:val="Char5"/>
          <w:rtl/>
        </w:rPr>
        <w:t xml:space="preserve"> آورده‌ا</w:t>
      </w:r>
      <w:r w:rsidRPr="00B065AA">
        <w:rPr>
          <w:rStyle w:val="Char5"/>
          <w:rFonts w:hint="cs"/>
          <w:rtl/>
        </w:rPr>
        <w:t>ی</w:t>
      </w:r>
      <w:r w:rsidRPr="00B065AA">
        <w:rPr>
          <w:rStyle w:val="Char5"/>
          <w:rFonts w:hint="eastAsia"/>
          <w:rtl/>
        </w:rPr>
        <w:t>د</w:t>
      </w:r>
      <w:r w:rsidRPr="00B065AA">
        <w:rPr>
          <w:rStyle w:val="Char5"/>
          <w:rtl/>
        </w:rPr>
        <w:t>! برپا دارند</w:t>
      </w:r>
      <w:r w:rsidRPr="00B065AA">
        <w:rPr>
          <w:rStyle w:val="Char5"/>
          <w:rFonts w:hint="cs"/>
          <w:rtl/>
        </w:rPr>
        <w:t>ه</w:t>
      </w:r>
      <w:r w:rsidRPr="00B065AA">
        <w:rPr>
          <w:rStyle w:val="Char5"/>
          <w:rtl/>
        </w:rPr>
        <w:t xml:space="preserve"> عدالت باش</w:t>
      </w:r>
      <w:r w:rsidRPr="00B065AA">
        <w:rPr>
          <w:rStyle w:val="Char5"/>
          <w:rFonts w:hint="cs"/>
          <w:rtl/>
        </w:rPr>
        <w:t>ی</w:t>
      </w:r>
      <w:r w:rsidRPr="00B065AA">
        <w:rPr>
          <w:rStyle w:val="Char5"/>
          <w:rFonts w:hint="eastAsia"/>
          <w:rtl/>
        </w:rPr>
        <w:t>د،</w:t>
      </w:r>
      <w:r w:rsidRPr="00B065AA">
        <w:rPr>
          <w:rStyle w:val="Char5"/>
          <w:rtl/>
        </w:rPr>
        <w:t xml:space="preserve"> برا</w:t>
      </w:r>
      <w:r w:rsidRPr="00B065AA">
        <w:rPr>
          <w:rStyle w:val="Char5"/>
          <w:rFonts w:hint="cs"/>
          <w:rtl/>
        </w:rPr>
        <w:t>ی</w:t>
      </w:r>
      <w:r w:rsidRPr="00B065AA">
        <w:rPr>
          <w:rStyle w:val="Char5"/>
          <w:rtl/>
        </w:rPr>
        <w:t xml:space="preserve"> الله شهادت ده</w:t>
      </w:r>
      <w:r w:rsidRPr="00B065AA">
        <w:rPr>
          <w:rStyle w:val="Char5"/>
          <w:rFonts w:hint="cs"/>
          <w:rtl/>
        </w:rPr>
        <w:t>ی</w:t>
      </w:r>
      <w:r w:rsidRPr="00B065AA">
        <w:rPr>
          <w:rStyle w:val="Char5"/>
          <w:rFonts w:hint="eastAsia"/>
          <w:rtl/>
        </w:rPr>
        <w:t>د؛</w:t>
      </w:r>
      <w:r w:rsidRPr="00B065AA">
        <w:rPr>
          <w:rStyle w:val="Char5"/>
          <w:rtl/>
        </w:rPr>
        <w:t xml:space="preserve"> اگر چه به ز</w:t>
      </w:r>
      <w:r w:rsidRPr="00B065AA">
        <w:rPr>
          <w:rStyle w:val="Char5"/>
          <w:rFonts w:hint="cs"/>
          <w:rtl/>
        </w:rPr>
        <w:t>ی</w:t>
      </w:r>
      <w:r w:rsidRPr="00B065AA">
        <w:rPr>
          <w:rStyle w:val="Char5"/>
          <w:rFonts w:hint="eastAsia"/>
          <w:rtl/>
        </w:rPr>
        <w:t>ان</w:t>
      </w:r>
      <w:r w:rsidRPr="00B065AA">
        <w:rPr>
          <w:rStyle w:val="Char5"/>
          <w:rtl/>
        </w:rPr>
        <w:t xml:space="preserve"> خود شما </w:t>
      </w:r>
      <w:r w:rsidRPr="00B065AA">
        <w:rPr>
          <w:rStyle w:val="Char5"/>
          <w:rFonts w:hint="cs"/>
          <w:rtl/>
        </w:rPr>
        <w:t>ی</w:t>
      </w:r>
      <w:r w:rsidRPr="00B065AA">
        <w:rPr>
          <w:rStyle w:val="Char5"/>
          <w:rFonts w:hint="eastAsia"/>
          <w:rtl/>
        </w:rPr>
        <w:t>ا</w:t>
      </w:r>
      <w:r w:rsidRPr="00B065AA">
        <w:rPr>
          <w:rStyle w:val="Char5"/>
          <w:rtl/>
        </w:rPr>
        <w:t xml:space="preserve"> پدر و مادر (شما) باشد»</w:t>
      </w:r>
      <w:r w:rsidRPr="00630BD2">
        <w:rPr>
          <w:rStyle w:val="Char0"/>
          <w:rFonts w:hint="cs"/>
          <w:rtl/>
        </w:rPr>
        <w:t>.</w:t>
      </w:r>
    </w:p>
    <w:p w:rsidR="00630BD2" w:rsidRPr="00630BD2" w:rsidRDefault="00630BD2" w:rsidP="00630BD2">
      <w:pPr>
        <w:jc w:val="both"/>
        <w:rPr>
          <w:rStyle w:val="Char0"/>
          <w:rtl/>
        </w:rPr>
      </w:pPr>
      <w:r w:rsidRPr="00630BD2">
        <w:rPr>
          <w:rStyle w:val="Char0"/>
          <w:rtl/>
        </w:rPr>
        <w:t>چون تصامیم و فیصله‌های مجلس شورا تعلق به سرنوشت امت مسلمه دا</w:t>
      </w:r>
      <w:r w:rsidRPr="00630BD2">
        <w:rPr>
          <w:rStyle w:val="Char0"/>
          <w:rFonts w:hint="cs"/>
          <w:rtl/>
        </w:rPr>
        <w:t>رد</w:t>
      </w:r>
      <w:r w:rsidRPr="00630BD2">
        <w:rPr>
          <w:rStyle w:val="Char0"/>
          <w:rtl/>
        </w:rPr>
        <w:t xml:space="preserve"> و بر جامعه اسلامی اثر گذار است، </w:t>
      </w:r>
      <w:r w:rsidR="0019199A">
        <w:rPr>
          <w:rStyle w:val="Char0"/>
          <w:rtl/>
        </w:rPr>
        <w:t>بنابراین</w:t>
      </w:r>
      <w:r w:rsidRPr="00630BD2">
        <w:rPr>
          <w:rStyle w:val="Char0"/>
          <w:rtl/>
        </w:rPr>
        <w:t>، اعضای شورا باید از گناهان كبیره و هر</w:t>
      </w:r>
      <w:r w:rsidRPr="00630BD2">
        <w:rPr>
          <w:rStyle w:val="Char0"/>
          <w:rFonts w:hint="cs"/>
          <w:rtl/>
        </w:rPr>
        <w:t xml:space="preserve"> </w:t>
      </w:r>
      <w:r w:rsidRPr="00630BD2">
        <w:rPr>
          <w:rStyle w:val="Char0"/>
          <w:rtl/>
        </w:rPr>
        <w:t>نوع تعصب، عقده و انحراف كه مانع از اجرای عدالت می‌گردد</w:t>
      </w:r>
      <w:r w:rsidRPr="00630BD2">
        <w:rPr>
          <w:rStyle w:val="Char0"/>
          <w:rFonts w:hint="cs"/>
          <w:rtl/>
        </w:rPr>
        <w:t>،</w:t>
      </w:r>
      <w:r w:rsidRPr="00630BD2">
        <w:rPr>
          <w:rStyle w:val="Char0"/>
          <w:rtl/>
        </w:rPr>
        <w:t xml:space="preserve"> مبری باشند تا قوانین عادلانه </w:t>
      </w:r>
      <w:r w:rsidRPr="00630BD2">
        <w:rPr>
          <w:rStyle w:val="Char0"/>
          <w:rFonts w:hint="cs"/>
          <w:rtl/>
        </w:rPr>
        <w:t xml:space="preserve">را </w:t>
      </w:r>
      <w:r w:rsidRPr="00630BD2">
        <w:rPr>
          <w:rStyle w:val="Char0"/>
          <w:rtl/>
        </w:rPr>
        <w:t>وضع، و تصامیم و فیصله‌های خود را بر اساس عدالت و انصاف اتخاذ نمایند.</w:t>
      </w:r>
    </w:p>
    <w:p w:rsidR="00B065AA" w:rsidRDefault="00630BD2" w:rsidP="003A3A03">
      <w:pPr>
        <w:pStyle w:val="ab"/>
        <w:rPr>
          <w:rStyle w:val="Char0"/>
          <w:rtl/>
        </w:rPr>
      </w:pPr>
      <w:bookmarkStart w:id="52" w:name="_Toc486932223"/>
      <w:r w:rsidRPr="00B065AA">
        <w:rPr>
          <w:rtl/>
        </w:rPr>
        <w:t>٦- آزادی (حریت)</w:t>
      </w:r>
      <w:bookmarkEnd w:id="52"/>
    </w:p>
    <w:p w:rsidR="00630BD2" w:rsidRPr="00630BD2" w:rsidRDefault="00630BD2" w:rsidP="00630BD2">
      <w:pPr>
        <w:jc w:val="both"/>
        <w:rPr>
          <w:rStyle w:val="Char0"/>
          <w:rtl/>
        </w:rPr>
      </w:pPr>
      <w:r w:rsidRPr="00630BD2">
        <w:rPr>
          <w:rStyle w:val="Char0"/>
          <w:rtl/>
        </w:rPr>
        <w:t>اعضای مجلس شورای اسلامی باید آزاد بوده و از جمله بردگان و غلامان نباشند، زیرا</w:t>
      </w:r>
      <w:r w:rsidRPr="00630BD2">
        <w:rPr>
          <w:rStyle w:val="Char0"/>
          <w:rFonts w:hint="cs"/>
          <w:rtl/>
        </w:rPr>
        <w:t>،</w:t>
      </w:r>
      <w:r w:rsidRPr="00630BD2">
        <w:rPr>
          <w:rStyle w:val="Char0"/>
          <w:rtl/>
        </w:rPr>
        <w:t xml:space="preserve"> غلامان و بردگان بر نفس خود ولایت ندارند</w:t>
      </w:r>
      <w:r w:rsidRPr="00630BD2">
        <w:rPr>
          <w:rStyle w:val="Char0"/>
          <w:rFonts w:hint="cs"/>
          <w:rtl/>
        </w:rPr>
        <w:t>.</w:t>
      </w:r>
      <w:r w:rsidRPr="00630BD2">
        <w:rPr>
          <w:rStyle w:val="Char0"/>
          <w:rtl/>
        </w:rPr>
        <w:t xml:space="preserve"> اشخاصی كه بر نفس خویش ولایت نداشته باشند، نمی</w:t>
      </w:r>
      <w:r w:rsidRPr="00630BD2">
        <w:rPr>
          <w:rStyle w:val="Char0"/>
          <w:rFonts w:hint="cs"/>
          <w:rtl/>
        </w:rPr>
        <w:t>‌</w:t>
      </w:r>
      <w:r w:rsidRPr="00630BD2">
        <w:rPr>
          <w:rStyle w:val="Char0"/>
          <w:rtl/>
        </w:rPr>
        <w:t>توانند بر امور دیگران ولایت داشته باشند. همچنان غلام به مال</w:t>
      </w:r>
      <w:r w:rsidR="00254C30">
        <w:rPr>
          <w:rStyle w:val="Char0"/>
          <w:rtl/>
        </w:rPr>
        <w:t xml:space="preserve">ک </w:t>
      </w:r>
      <w:r w:rsidRPr="00630BD2">
        <w:rPr>
          <w:rStyle w:val="Char0"/>
          <w:rtl/>
        </w:rPr>
        <w:t xml:space="preserve">خویش تعلق داشته، </w:t>
      </w:r>
      <w:r w:rsidRPr="00630BD2">
        <w:rPr>
          <w:rStyle w:val="Char0"/>
          <w:rFonts w:hint="cs"/>
          <w:rtl/>
        </w:rPr>
        <w:t xml:space="preserve">پس </w:t>
      </w:r>
      <w:r w:rsidRPr="00630BD2">
        <w:rPr>
          <w:rStyle w:val="Char0"/>
          <w:rtl/>
        </w:rPr>
        <w:t xml:space="preserve">باید </w:t>
      </w:r>
      <w:r w:rsidRPr="00630BD2">
        <w:rPr>
          <w:rStyle w:val="Char0"/>
          <w:rFonts w:hint="cs"/>
          <w:rtl/>
        </w:rPr>
        <w:t>خدمت ارباب</w:t>
      </w:r>
      <w:r w:rsidRPr="00630BD2">
        <w:rPr>
          <w:rStyle w:val="Char0"/>
          <w:rtl/>
        </w:rPr>
        <w:t xml:space="preserve"> خود </w:t>
      </w:r>
      <w:r w:rsidRPr="00630BD2">
        <w:rPr>
          <w:rStyle w:val="Char0"/>
          <w:rFonts w:hint="cs"/>
          <w:rtl/>
        </w:rPr>
        <w:t>را بنماید</w:t>
      </w:r>
      <w:r w:rsidRPr="00630BD2">
        <w:rPr>
          <w:rStyle w:val="Char0"/>
          <w:rtl/>
        </w:rPr>
        <w:t xml:space="preserve"> و در تمام عمر </w:t>
      </w:r>
      <w:r w:rsidRPr="00630BD2">
        <w:rPr>
          <w:rStyle w:val="Char0"/>
          <w:rFonts w:hint="cs"/>
          <w:rtl/>
        </w:rPr>
        <w:t>در</w:t>
      </w:r>
      <w:r w:rsidRPr="00630BD2">
        <w:rPr>
          <w:rStyle w:val="Char0"/>
          <w:rtl/>
        </w:rPr>
        <w:t xml:space="preserve"> خدمت </w:t>
      </w:r>
      <w:r w:rsidRPr="00630BD2">
        <w:rPr>
          <w:rStyle w:val="Char0"/>
          <w:rFonts w:hint="cs"/>
          <w:rtl/>
        </w:rPr>
        <w:t xml:space="preserve">به </w:t>
      </w:r>
      <w:r w:rsidRPr="00630BD2">
        <w:rPr>
          <w:rStyle w:val="Char0"/>
          <w:rtl/>
        </w:rPr>
        <w:t xml:space="preserve">وی مشغول باشد. این چنین شخصی نمی‌تواند علاوه این مسئولیت (خدمت شبانه روزی به </w:t>
      </w:r>
      <w:r w:rsidRPr="00630BD2">
        <w:rPr>
          <w:rStyle w:val="Char0"/>
          <w:rFonts w:hint="cs"/>
          <w:rtl/>
        </w:rPr>
        <w:t>اربابش</w:t>
      </w:r>
      <w:r w:rsidRPr="00630BD2">
        <w:rPr>
          <w:rStyle w:val="Char0"/>
          <w:rtl/>
        </w:rPr>
        <w:t>)، مسئولیت نمایندگی از امت را به عهده گرفته و آن را به وجه احسن ایف</w:t>
      </w:r>
      <w:r w:rsidRPr="00630BD2">
        <w:rPr>
          <w:rStyle w:val="Char0"/>
          <w:rFonts w:hint="cs"/>
          <w:rtl/>
        </w:rPr>
        <w:t>ا</w:t>
      </w:r>
      <w:r w:rsidRPr="00630BD2">
        <w:rPr>
          <w:rStyle w:val="Char0"/>
          <w:rtl/>
        </w:rPr>
        <w:t xml:space="preserve"> نماید.</w:t>
      </w:r>
    </w:p>
    <w:p w:rsidR="00630BD2" w:rsidRPr="00630BD2" w:rsidRDefault="00630BD2" w:rsidP="00630BD2">
      <w:pPr>
        <w:jc w:val="both"/>
        <w:rPr>
          <w:rStyle w:val="Char0"/>
          <w:rtl/>
        </w:rPr>
      </w:pPr>
      <w:r w:rsidRPr="00630BD2">
        <w:rPr>
          <w:rStyle w:val="Char0"/>
          <w:rtl/>
        </w:rPr>
        <w:t>بالفرض اگر غلامی عضویت مجلس شورا را ب</w:t>
      </w:r>
      <w:r w:rsidRPr="00630BD2">
        <w:rPr>
          <w:rStyle w:val="Char0"/>
          <w:rFonts w:hint="cs"/>
          <w:rtl/>
        </w:rPr>
        <w:t>ا</w:t>
      </w:r>
      <w:r w:rsidRPr="00630BD2">
        <w:rPr>
          <w:rStyle w:val="Char0"/>
          <w:rtl/>
        </w:rPr>
        <w:t xml:space="preserve"> اجازه </w:t>
      </w:r>
      <w:r w:rsidRPr="00630BD2">
        <w:rPr>
          <w:rStyle w:val="Char0"/>
          <w:rFonts w:hint="cs"/>
          <w:rtl/>
        </w:rPr>
        <w:t xml:space="preserve">ارباب </w:t>
      </w:r>
      <w:r w:rsidRPr="00630BD2">
        <w:rPr>
          <w:rStyle w:val="Char0"/>
          <w:rtl/>
        </w:rPr>
        <w:t>خود احراز نماید، آیا وی می‌تواند مستقلانه تصمیم بگیرد؟</w:t>
      </w:r>
    </w:p>
    <w:p w:rsidR="00630BD2" w:rsidRPr="00630BD2" w:rsidRDefault="00630BD2" w:rsidP="00630BD2">
      <w:pPr>
        <w:jc w:val="both"/>
        <w:rPr>
          <w:rStyle w:val="Char0"/>
          <w:rtl/>
        </w:rPr>
      </w:pPr>
      <w:r w:rsidRPr="00630BD2">
        <w:rPr>
          <w:rStyle w:val="Char0"/>
          <w:rtl/>
        </w:rPr>
        <w:t>بدون ش</w:t>
      </w:r>
      <w:r w:rsidR="00254C30">
        <w:rPr>
          <w:rStyle w:val="Char0"/>
          <w:rtl/>
        </w:rPr>
        <w:t xml:space="preserve">ک </w:t>
      </w:r>
      <w:r w:rsidRPr="00630BD2">
        <w:rPr>
          <w:rStyle w:val="Char0"/>
          <w:rtl/>
        </w:rPr>
        <w:t xml:space="preserve">پاسخ منفی است، زیرا غلام تابع امر </w:t>
      </w:r>
      <w:r w:rsidRPr="00630BD2">
        <w:rPr>
          <w:rStyle w:val="Char0"/>
          <w:rFonts w:hint="cs"/>
          <w:rtl/>
        </w:rPr>
        <w:t xml:space="preserve">ارباب </w:t>
      </w:r>
      <w:r w:rsidRPr="00630BD2">
        <w:rPr>
          <w:rStyle w:val="Char0"/>
          <w:rtl/>
        </w:rPr>
        <w:t xml:space="preserve">خود بوده و همان نظری را می‌دهد كه به نفع </w:t>
      </w:r>
      <w:r w:rsidRPr="00630BD2">
        <w:rPr>
          <w:rStyle w:val="Char0"/>
          <w:rFonts w:hint="cs"/>
          <w:rtl/>
        </w:rPr>
        <w:t>ارباب</w:t>
      </w:r>
      <w:r w:rsidRPr="00630BD2">
        <w:rPr>
          <w:rStyle w:val="Char0"/>
          <w:rtl/>
        </w:rPr>
        <w:t>ش باشد</w:t>
      </w:r>
      <w:r w:rsidRPr="00630BD2">
        <w:rPr>
          <w:rStyle w:val="Char0"/>
          <w:rFonts w:hint="cs"/>
          <w:rtl/>
        </w:rPr>
        <w:t>؛</w:t>
      </w:r>
      <w:r w:rsidRPr="00630BD2">
        <w:rPr>
          <w:rStyle w:val="Char0"/>
          <w:rtl/>
        </w:rPr>
        <w:t xml:space="preserve"> و همان تصمیمی را می</w:t>
      </w:r>
      <w:r w:rsidRPr="00630BD2">
        <w:rPr>
          <w:rStyle w:val="Char0"/>
          <w:rFonts w:hint="cs"/>
          <w:rtl/>
        </w:rPr>
        <w:t>‌</w:t>
      </w:r>
      <w:r w:rsidRPr="00630BD2">
        <w:rPr>
          <w:rStyle w:val="Char0"/>
          <w:rtl/>
        </w:rPr>
        <w:t xml:space="preserve">گیرد كه </w:t>
      </w:r>
      <w:r w:rsidRPr="00630BD2">
        <w:rPr>
          <w:rStyle w:val="Char0"/>
          <w:rFonts w:hint="cs"/>
          <w:rtl/>
        </w:rPr>
        <w:t>ارباب</w:t>
      </w:r>
      <w:r w:rsidRPr="00630BD2">
        <w:rPr>
          <w:rStyle w:val="Char0"/>
          <w:rtl/>
        </w:rPr>
        <w:t xml:space="preserve">ش </w:t>
      </w:r>
      <w:r w:rsidRPr="00630BD2">
        <w:rPr>
          <w:rStyle w:val="Char0"/>
          <w:rFonts w:hint="cs"/>
          <w:rtl/>
        </w:rPr>
        <w:t>به او</w:t>
      </w:r>
      <w:r w:rsidRPr="00630BD2">
        <w:rPr>
          <w:rStyle w:val="Char0"/>
          <w:rtl/>
        </w:rPr>
        <w:t xml:space="preserve"> می‌گوید</w:t>
      </w:r>
      <w:r w:rsidRPr="00630BD2">
        <w:rPr>
          <w:rStyle w:val="Char0"/>
          <w:rFonts w:hint="cs"/>
          <w:rtl/>
        </w:rPr>
        <w:t>.</w:t>
      </w:r>
      <w:r w:rsidRPr="00630BD2">
        <w:rPr>
          <w:rStyle w:val="Char0"/>
          <w:rtl/>
        </w:rPr>
        <w:t xml:space="preserve"> </w:t>
      </w:r>
      <w:r w:rsidRPr="00630BD2">
        <w:rPr>
          <w:rStyle w:val="Char0"/>
          <w:rFonts w:hint="cs"/>
          <w:rtl/>
        </w:rPr>
        <w:t>پس</w:t>
      </w:r>
      <w:r w:rsidRPr="00630BD2">
        <w:rPr>
          <w:rStyle w:val="Char0"/>
          <w:rtl/>
        </w:rPr>
        <w:t xml:space="preserve"> این امر باعث ‌می‌شود تا منافع و مصالح اسلام و جامعه اسلامی فدای خواست‌ها و منافع افراد معین گرد</w:t>
      </w:r>
      <w:r w:rsidRPr="00630BD2">
        <w:rPr>
          <w:rStyle w:val="Char0"/>
          <w:rFonts w:hint="cs"/>
          <w:rtl/>
        </w:rPr>
        <w:t>د؛</w:t>
      </w:r>
      <w:r w:rsidRPr="00630BD2">
        <w:rPr>
          <w:rStyle w:val="Char0"/>
          <w:rtl/>
        </w:rPr>
        <w:t xml:space="preserve"> و این </w:t>
      </w:r>
      <w:r w:rsidRPr="00630BD2">
        <w:rPr>
          <w:rStyle w:val="Char0"/>
          <w:rFonts w:hint="cs"/>
          <w:rtl/>
        </w:rPr>
        <w:t>گروه</w:t>
      </w:r>
      <w:r w:rsidRPr="00630BD2">
        <w:rPr>
          <w:rStyle w:val="Char0"/>
          <w:rtl/>
        </w:rPr>
        <w:t xml:space="preserve"> افراد بتوانند به وسیله غلامان‌شان، آزادگان (امت اسلامی) را به اسارت بكشند.</w:t>
      </w:r>
    </w:p>
    <w:p w:rsidR="00630BD2" w:rsidRPr="00630BD2" w:rsidRDefault="00630BD2" w:rsidP="00630BD2">
      <w:pPr>
        <w:jc w:val="both"/>
        <w:rPr>
          <w:rStyle w:val="Char0"/>
          <w:rtl/>
        </w:rPr>
      </w:pPr>
      <w:r w:rsidRPr="00630BD2">
        <w:rPr>
          <w:rStyle w:val="Char0"/>
          <w:rtl/>
        </w:rPr>
        <w:t>قابل ذكر است كه عضویت غلامان عصر</w:t>
      </w:r>
      <w:r w:rsidRPr="00630BD2">
        <w:rPr>
          <w:rStyle w:val="Char0"/>
          <w:rFonts w:hint="cs"/>
          <w:rtl/>
        </w:rPr>
        <w:t xml:space="preserve"> جدید</w:t>
      </w:r>
      <w:r w:rsidRPr="00630BD2">
        <w:rPr>
          <w:rStyle w:val="Char0"/>
          <w:rtl/>
        </w:rPr>
        <w:t xml:space="preserve"> و مدرن </w:t>
      </w:r>
      <w:r w:rsidRPr="00630BD2">
        <w:rPr>
          <w:rStyle w:val="Char0"/>
          <w:rFonts w:hint="cs"/>
          <w:rtl/>
        </w:rPr>
        <w:t xml:space="preserve">[ مزدوران کشورهای بیگانه] </w:t>
      </w:r>
      <w:r w:rsidRPr="00630BD2">
        <w:rPr>
          <w:rStyle w:val="Char0"/>
          <w:rtl/>
        </w:rPr>
        <w:t xml:space="preserve">در مجلس شورای اسلامی خطرناكتر و مصیبت بارتر از غلامان دوره برده داری (قدیم) </w:t>
      </w:r>
      <w:r w:rsidRPr="00630BD2">
        <w:rPr>
          <w:rStyle w:val="Char0"/>
          <w:rFonts w:hint="cs"/>
          <w:rtl/>
        </w:rPr>
        <w:t>می‌باشد.</w:t>
      </w:r>
      <w:r w:rsidRPr="00630BD2">
        <w:rPr>
          <w:rStyle w:val="Char0"/>
          <w:rtl/>
        </w:rPr>
        <w:t xml:space="preserve"> دولت اسلامی باید از عضویت این نوع برده‌ها در مجلس شورای اسلامی، كه جای آزادگان و نخبگان است، جلوگیری نماید. </w:t>
      </w:r>
    </w:p>
    <w:p w:rsidR="00630BD2" w:rsidRPr="00630BD2" w:rsidRDefault="00630BD2" w:rsidP="00630BD2">
      <w:pPr>
        <w:jc w:val="both"/>
        <w:rPr>
          <w:rStyle w:val="Char0"/>
          <w:rtl/>
        </w:rPr>
      </w:pPr>
      <w:r w:rsidRPr="00630BD2">
        <w:rPr>
          <w:rStyle w:val="Char0"/>
          <w:rtl/>
        </w:rPr>
        <w:t>در رابطه به شرایط لازم برای اعضای شورا، شایان ذكر است كه اعضای این مجلس باید حریص، ترسو و بخیل ن</w:t>
      </w:r>
      <w:r w:rsidRPr="00630BD2">
        <w:rPr>
          <w:rStyle w:val="Char0"/>
          <w:rFonts w:hint="cs"/>
          <w:rtl/>
        </w:rPr>
        <w:t>باشند</w:t>
      </w:r>
      <w:r w:rsidRPr="00630BD2">
        <w:rPr>
          <w:rStyle w:val="Char0"/>
          <w:rtl/>
        </w:rPr>
        <w:t>، بلكه از قناعت، شجاعت و سعه صدر برخوردار باشند. چنان</w:t>
      </w:r>
      <w:r w:rsidRPr="00630BD2">
        <w:rPr>
          <w:rStyle w:val="Char0"/>
          <w:rFonts w:hint="cs"/>
          <w:rtl/>
        </w:rPr>
        <w:t>ک</w:t>
      </w:r>
      <w:r w:rsidRPr="00630BD2">
        <w:rPr>
          <w:rStyle w:val="Char0"/>
          <w:rtl/>
        </w:rPr>
        <w:t>ه در عهدنامه حضرت علی</w:t>
      </w:r>
      <w:r w:rsidR="00697F6D" w:rsidRPr="00697F6D">
        <w:rPr>
          <w:rStyle w:val="Char0"/>
          <w:rFonts w:cs="CTraditional Arabic"/>
          <w:rtl/>
        </w:rPr>
        <w:t>س</w:t>
      </w:r>
      <w:r w:rsidRPr="00630BD2">
        <w:rPr>
          <w:rStyle w:val="Char0"/>
          <w:rtl/>
        </w:rPr>
        <w:t xml:space="preserve"> خطاب به مال</w:t>
      </w:r>
      <w:r w:rsidR="00254C30">
        <w:rPr>
          <w:rStyle w:val="Char0"/>
          <w:rtl/>
        </w:rPr>
        <w:t xml:space="preserve">ک </w:t>
      </w:r>
      <w:r w:rsidRPr="00630BD2">
        <w:rPr>
          <w:rStyle w:val="Char0"/>
          <w:rtl/>
        </w:rPr>
        <w:t xml:space="preserve">اشتر آمده است: </w:t>
      </w:r>
    </w:p>
    <w:p w:rsidR="00630BD2" w:rsidRPr="00630BD2" w:rsidRDefault="00B065AA" w:rsidP="00AC5019">
      <w:pPr>
        <w:pStyle w:val="a3"/>
        <w:rPr>
          <w:rStyle w:val="Char0"/>
          <w:rtl/>
        </w:rPr>
      </w:pPr>
      <w:r w:rsidRPr="00B065AA">
        <w:rPr>
          <w:rFonts w:hint="cs"/>
          <w:rtl/>
        </w:rPr>
        <w:t>«</w:t>
      </w:r>
      <w:r w:rsidR="00630BD2" w:rsidRPr="00B065AA">
        <w:rPr>
          <w:rtl/>
        </w:rPr>
        <w:t>وَلا تُدْخِلَنَّ فِی مَشْوَرَتِكَ بَخِیلاً یعْدِلُ بِكَ عَنِ الْفَضْلِ وَ</w:t>
      </w:r>
      <w:r w:rsidR="00AC5019">
        <w:rPr>
          <w:rtl/>
        </w:rPr>
        <w:t>یعِدُكَ الْفَقْرَ وَ</w:t>
      </w:r>
      <w:r w:rsidR="00630BD2" w:rsidRPr="00B065AA">
        <w:rPr>
          <w:rtl/>
        </w:rPr>
        <w:t>لا جَبان</w:t>
      </w:r>
      <w:r w:rsidR="00AC5019">
        <w:rPr>
          <w:rtl/>
        </w:rPr>
        <w:t>اً ی</w:t>
      </w:r>
      <w:r w:rsidR="00827B3B">
        <w:rPr>
          <w:rFonts w:hint="cs"/>
          <w:rtl/>
        </w:rPr>
        <w:t>ُ</w:t>
      </w:r>
      <w:r w:rsidR="00827B3B">
        <w:rPr>
          <w:rtl/>
        </w:rPr>
        <w:t>ضْعِفُكَ عَنِ الْ</w:t>
      </w:r>
      <w:r w:rsidR="00827B3B">
        <w:rPr>
          <w:rFonts w:hint="cs"/>
          <w:rtl/>
        </w:rPr>
        <w:t>أُ</w:t>
      </w:r>
      <w:r w:rsidR="00AC5019">
        <w:rPr>
          <w:rtl/>
        </w:rPr>
        <w:t>مُورِ وَ</w:t>
      </w:r>
      <w:r w:rsidR="00630BD2" w:rsidRPr="00B065AA">
        <w:rPr>
          <w:rtl/>
        </w:rPr>
        <w:t>لا حَرِیصاً ی</w:t>
      </w:r>
      <w:r w:rsidR="00827B3B">
        <w:rPr>
          <w:rFonts w:hint="cs"/>
          <w:rtl/>
        </w:rPr>
        <w:t>ُ</w:t>
      </w:r>
      <w:r w:rsidR="00630BD2" w:rsidRPr="00B065AA">
        <w:rPr>
          <w:rtl/>
        </w:rPr>
        <w:t>زَی</w:t>
      </w:r>
      <w:r w:rsidR="00827B3B">
        <w:rPr>
          <w:rFonts w:hint="cs"/>
          <w:rtl/>
        </w:rPr>
        <w:t>ِّ</w:t>
      </w:r>
      <w:r w:rsidR="00630BD2" w:rsidRPr="00B065AA">
        <w:rPr>
          <w:rtl/>
        </w:rPr>
        <w:t>نُ لَكَ الشَّرَهَ ب</w:t>
      </w:r>
      <w:r w:rsidR="00AC5019">
        <w:rPr>
          <w:rtl/>
        </w:rPr>
        <w:t>ِالْجَوْرِ فَاِنَّ الْبُخْلَ وَالْجُبْنَ وَ</w:t>
      </w:r>
      <w:r w:rsidR="00630BD2" w:rsidRPr="00B065AA">
        <w:rPr>
          <w:rtl/>
        </w:rPr>
        <w:t>الْحِرْصَ غَرائِ</w:t>
      </w:r>
      <w:r w:rsidR="00827B3B">
        <w:rPr>
          <w:rtl/>
        </w:rPr>
        <w:t>زُ شَتی یجْمَعُها سُوءُ الظَّنّ</w:t>
      </w:r>
      <w:r w:rsidR="00827B3B">
        <w:rPr>
          <w:rFonts w:hint="cs"/>
          <w:rtl/>
        </w:rPr>
        <w:t>ِ</w:t>
      </w:r>
      <w:r w:rsidR="00630BD2" w:rsidRPr="00B065AA">
        <w:rPr>
          <w:rtl/>
        </w:rPr>
        <w:t xml:space="preserve"> بِاللهِ</w:t>
      </w:r>
      <w:r>
        <w:rPr>
          <w:rFonts w:hint="cs"/>
          <w:rtl/>
        </w:rPr>
        <w:t>»</w:t>
      </w:r>
      <w:r w:rsidRPr="00B065AA">
        <w:rPr>
          <w:rStyle w:val="Char0"/>
          <w:rFonts w:hint="cs"/>
          <w:rtl/>
        </w:rPr>
        <w:t>؛</w:t>
      </w:r>
    </w:p>
    <w:p w:rsidR="00630BD2" w:rsidRPr="00630BD2" w:rsidRDefault="00630BD2" w:rsidP="00DC41B0">
      <w:pPr>
        <w:jc w:val="both"/>
        <w:rPr>
          <w:rStyle w:val="Char0"/>
          <w:rtl/>
        </w:rPr>
      </w:pPr>
      <w:r w:rsidRPr="00630BD2">
        <w:rPr>
          <w:rStyle w:val="Char0"/>
          <w:rFonts w:hint="cs"/>
          <w:rtl/>
        </w:rPr>
        <w:t xml:space="preserve">یعنی: </w:t>
      </w:r>
      <w:r w:rsidR="00B065AA">
        <w:rPr>
          <w:rStyle w:val="Char0"/>
          <w:rFonts w:hint="cs"/>
          <w:rtl/>
        </w:rPr>
        <w:t>«</w:t>
      </w:r>
      <w:r w:rsidRPr="00630BD2">
        <w:rPr>
          <w:rStyle w:val="Char0"/>
          <w:rtl/>
        </w:rPr>
        <w:t>بخيل را در مشورت خود دخالت مده</w:t>
      </w:r>
      <w:r w:rsidRPr="00630BD2">
        <w:rPr>
          <w:rStyle w:val="Char0"/>
          <w:rFonts w:hint="cs"/>
          <w:rtl/>
        </w:rPr>
        <w:t>،</w:t>
      </w:r>
      <w:r w:rsidRPr="00630BD2">
        <w:rPr>
          <w:rStyle w:val="Char0"/>
          <w:rtl/>
        </w:rPr>
        <w:t xml:space="preserve"> زيرا که تو را از احسان منصرف و از ته</w:t>
      </w:r>
      <w:r w:rsidR="00254C30">
        <w:rPr>
          <w:rStyle w:val="Char0"/>
          <w:rtl/>
        </w:rPr>
        <w:t xml:space="preserve">ی </w:t>
      </w:r>
      <w:r w:rsidRPr="00630BD2">
        <w:rPr>
          <w:rStyle w:val="Char0"/>
          <w:rtl/>
        </w:rPr>
        <w:t>دست</w:t>
      </w:r>
      <w:r w:rsidR="00254C30">
        <w:rPr>
          <w:rStyle w:val="Char0"/>
          <w:rtl/>
        </w:rPr>
        <w:t xml:space="preserve">ی </w:t>
      </w:r>
      <w:r w:rsidRPr="00630BD2">
        <w:rPr>
          <w:rStyle w:val="Char0"/>
          <w:rtl/>
        </w:rPr>
        <w:t>و فقر م</w:t>
      </w:r>
      <w:r w:rsidR="005E335E">
        <w:rPr>
          <w:rStyle w:val="Char0"/>
          <w:rFonts w:hint="cs"/>
          <w:rtl/>
        </w:rPr>
        <w:t>ی</w:t>
      </w:r>
      <w:r w:rsidRPr="00630BD2">
        <w:rPr>
          <w:rStyle w:val="Char0"/>
          <w:rFonts w:hint="cs"/>
          <w:rtl/>
        </w:rPr>
        <w:t>‌</w:t>
      </w:r>
      <w:r w:rsidRPr="00630BD2">
        <w:rPr>
          <w:rStyle w:val="Char0"/>
          <w:rtl/>
        </w:rPr>
        <w:t>ترساند</w:t>
      </w:r>
      <w:r w:rsidRPr="00630BD2">
        <w:rPr>
          <w:rStyle w:val="Char0"/>
          <w:rFonts w:hint="cs"/>
          <w:rtl/>
        </w:rPr>
        <w:t>.</w:t>
      </w:r>
      <w:r w:rsidRPr="00630BD2">
        <w:rPr>
          <w:rStyle w:val="Char0"/>
          <w:rtl/>
        </w:rPr>
        <w:t xml:space="preserve"> </w:t>
      </w:r>
      <w:r w:rsidRPr="00630BD2">
        <w:rPr>
          <w:rStyle w:val="Char0"/>
          <w:rFonts w:hint="cs"/>
          <w:rtl/>
        </w:rPr>
        <w:t>و همچنین</w:t>
      </w:r>
      <w:r w:rsidRPr="00630BD2">
        <w:rPr>
          <w:rStyle w:val="Char0"/>
          <w:rtl/>
        </w:rPr>
        <w:t xml:space="preserve"> با افراد ترسو مشورت مکن</w:t>
      </w:r>
      <w:r w:rsidRPr="00630BD2">
        <w:rPr>
          <w:rStyle w:val="Char0"/>
          <w:rFonts w:hint="cs"/>
          <w:rtl/>
        </w:rPr>
        <w:t>،</w:t>
      </w:r>
      <w:r w:rsidRPr="00630BD2">
        <w:rPr>
          <w:rStyle w:val="Char0"/>
          <w:rtl/>
        </w:rPr>
        <w:t xml:space="preserve"> زيرا در کارها روحيه ات را تضعيف م</w:t>
      </w:r>
      <w:r w:rsidR="005E335E">
        <w:rPr>
          <w:rStyle w:val="Char0"/>
          <w:rFonts w:hint="cs"/>
          <w:rtl/>
        </w:rPr>
        <w:t>ی‌</w:t>
      </w:r>
      <w:r w:rsidRPr="00630BD2">
        <w:rPr>
          <w:rStyle w:val="Char0"/>
          <w:rtl/>
        </w:rPr>
        <w:t xml:space="preserve">نمايند . همچنين </w:t>
      </w:r>
      <w:r w:rsidRPr="00630BD2">
        <w:rPr>
          <w:rStyle w:val="Char0"/>
          <w:rFonts w:hint="cs"/>
          <w:rtl/>
        </w:rPr>
        <w:t xml:space="preserve">با </w:t>
      </w:r>
      <w:r w:rsidRPr="00630BD2">
        <w:rPr>
          <w:rStyle w:val="Char0"/>
          <w:rtl/>
        </w:rPr>
        <w:t xml:space="preserve">حريص </w:t>
      </w:r>
      <w:r w:rsidRPr="00630BD2">
        <w:rPr>
          <w:rStyle w:val="Char0"/>
          <w:rFonts w:hint="cs"/>
          <w:rtl/>
        </w:rPr>
        <w:t>نیز مشوره نکن،</w:t>
      </w:r>
      <w:r w:rsidRPr="00630BD2">
        <w:rPr>
          <w:rStyle w:val="Char0"/>
          <w:rtl/>
        </w:rPr>
        <w:t xml:space="preserve"> </w:t>
      </w:r>
      <w:r w:rsidRPr="00630BD2">
        <w:rPr>
          <w:rStyle w:val="Char0"/>
          <w:rFonts w:hint="cs"/>
          <w:rtl/>
        </w:rPr>
        <w:t>زیرا</w:t>
      </w:r>
      <w:r w:rsidRPr="00630BD2">
        <w:rPr>
          <w:rStyle w:val="Char0"/>
          <w:rtl/>
        </w:rPr>
        <w:t xml:space="preserve"> حرص </w:t>
      </w:r>
      <w:r w:rsidRPr="00630BD2">
        <w:rPr>
          <w:rStyle w:val="Char0"/>
          <w:rFonts w:hint="cs"/>
          <w:rtl/>
        </w:rPr>
        <w:t xml:space="preserve">خود </w:t>
      </w:r>
      <w:r w:rsidRPr="00630BD2">
        <w:rPr>
          <w:rStyle w:val="Char0"/>
          <w:rtl/>
        </w:rPr>
        <w:t>را با ستمگر</w:t>
      </w:r>
      <w:r w:rsidR="00254C30">
        <w:rPr>
          <w:rStyle w:val="Char0"/>
          <w:rtl/>
        </w:rPr>
        <w:t xml:space="preserve">ی </w:t>
      </w:r>
      <w:r w:rsidRPr="00630BD2">
        <w:rPr>
          <w:rStyle w:val="Char0"/>
          <w:rtl/>
        </w:rPr>
        <w:t>در نظرت زينت م</w:t>
      </w:r>
      <w:r w:rsidR="005E335E">
        <w:rPr>
          <w:rStyle w:val="Char0"/>
          <w:rFonts w:hint="cs"/>
          <w:rtl/>
        </w:rPr>
        <w:t>ی</w:t>
      </w:r>
      <w:r w:rsidRPr="00630BD2">
        <w:rPr>
          <w:rStyle w:val="Char0"/>
          <w:rFonts w:hint="cs"/>
          <w:rtl/>
        </w:rPr>
        <w:t>‌</w:t>
      </w:r>
      <w:r w:rsidRPr="00630BD2">
        <w:rPr>
          <w:rStyle w:val="Char0"/>
          <w:rtl/>
        </w:rPr>
        <w:t>دهد. [همه آنچه درباره اين افراد گفتم] به خاطر اين است که بخل و ترس و حرص و غرائز و تمايلات متعدد</w:t>
      </w:r>
      <w:r w:rsidR="00254C30">
        <w:rPr>
          <w:rStyle w:val="Char0"/>
          <w:rtl/>
        </w:rPr>
        <w:t xml:space="preserve">ی </w:t>
      </w:r>
      <w:r w:rsidRPr="00630BD2">
        <w:rPr>
          <w:rStyle w:val="Char0"/>
          <w:rtl/>
        </w:rPr>
        <w:t>هستند که جامع</w:t>
      </w:r>
      <w:r w:rsidR="00D33CC0">
        <w:rPr>
          <w:rStyle w:val="Char0"/>
          <w:rtl/>
        </w:rPr>
        <w:t xml:space="preserve"> آن‌ها </w:t>
      </w:r>
      <w:r w:rsidRPr="00630BD2">
        <w:rPr>
          <w:rStyle w:val="Char0"/>
          <w:rtl/>
        </w:rPr>
        <w:t>سوءظن به خدا</w:t>
      </w:r>
      <w:r w:rsidR="00254C30">
        <w:rPr>
          <w:rStyle w:val="Char0"/>
          <w:rtl/>
        </w:rPr>
        <w:t xml:space="preserve">ی </w:t>
      </w:r>
      <w:r w:rsidRPr="00630BD2">
        <w:rPr>
          <w:rStyle w:val="Char0"/>
          <w:rtl/>
        </w:rPr>
        <w:t>بزرگ است</w:t>
      </w:r>
      <w:r w:rsidR="00B065AA">
        <w:rPr>
          <w:rStyle w:val="Char0"/>
          <w:rFonts w:hint="cs"/>
          <w:rtl/>
        </w:rPr>
        <w:t>»</w:t>
      </w:r>
      <w:r w:rsidR="00DC41B0" w:rsidRPr="00DC41B0">
        <w:rPr>
          <w:rStyle w:val="Char0"/>
          <w:shd w:val="clear" w:color="auto" w:fill="FFFFFF"/>
          <w:vertAlign w:val="superscript"/>
          <w:rtl/>
        </w:rPr>
        <w:footnoteReference w:id="69"/>
      </w:r>
      <w:r w:rsidRPr="00630BD2">
        <w:rPr>
          <w:rStyle w:val="Char0"/>
          <w:rtl/>
        </w:rPr>
        <w:t>.</w:t>
      </w:r>
    </w:p>
    <w:p w:rsidR="00630BD2" w:rsidRDefault="00630BD2" w:rsidP="00630BD2">
      <w:pPr>
        <w:jc w:val="both"/>
        <w:rPr>
          <w:rStyle w:val="Char0"/>
          <w:rtl/>
        </w:rPr>
      </w:pPr>
    </w:p>
    <w:p w:rsidR="00B065AA" w:rsidRDefault="00B065AA" w:rsidP="00630BD2">
      <w:pPr>
        <w:jc w:val="both"/>
        <w:rPr>
          <w:rStyle w:val="Char0"/>
          <w:rtl/>
        </w:rPr>
        <w:sectPr w:rsidR="00B065AA" w:rsidSect="00460AB6">
          <w:headerReference w:type="default" r:id="rId23"/>
          <w:footnotePr>
            <w:numRestart w:val="eachPage"/>
          </w:footnotePr>
          <w:pgSz w:w="7938" w:h="11907" w:code="9"/>
          <w:pgMar w:top="567" w:right="851" w:bottom="851" w:left="851" w:header="454" w:footer="0" w:gutter="0"/>
          <w:cols w:space="708"/>
          <w:titlePg/>
          <w:bidi/>
          <w:rtlGutter/>
          <w:docGrid w:linePitch="360"/>
        </w:sectPr>
      </w:pPr>
    </w:p>
    <w:p w:rsidR="00630BD2" w:rsidRPr="001D07AD" w:rsidRDefault="00630BD2" w:rsidP="00B065AA">
      <w:pPr>
        <w:pStyle w:val="a1"/>
        <w:rPr>
          <w:rtl/>
          <w:lang w:bidi="fa-IR"/>
        </w:rPr>
      </w:pPr>
      <w:bookmarkStart w:id="53" w:name="_Toc5851163"/>
      <w:bookmarkStart w:id="54" w:name="_Toc486932224"/>
      <w:r w:rsidRPr="001D07AD">
        <w:rPr>
          <w:rtl/>
          <w:lang w:bidi="fa-IR"/>
        </w:rPr>
        <w:t>انتخاب اعضای مجلس شورا</w:t>
      </w:r>
      <w:bookmarkEnd w:id="53"/>
      <w:bookmarkEnd w:id="54"/>
    </w:p>
    <w:p w:rsidR="00630BD2" w:rsidRPr="00630BD2" w:rsidRDefault="00630BD2" w:rsidP="00630BD2">
      <w:pPr>
        <w:jc w:val="both"/>
        <w:rPr>
          <w:rStyle w:val="Char0"/>
          <w:rtl/>
        </w:rPr>
      </w:pPr>
      <w:r w:rsidRPr="00630BD2">
        <w:rPr>
          <w:rStyle w:val="Char0"/>
          <w:rtl/>
        </w:rPr>
        <w:t>انتخاب اعضای مجلس شورا باید بر وفق موازین شریعت و قانون اسلام صورت گیرد. این كه "اعضای مجلس شورا چگونه انتخاب شوند" و "از چه شیوهای در انتخاب</w:t>
      </w:r>
      <w:r w:rsidR="00D33CC0">
        <w:rPr>
          <w:rStyle w:val="Char0"/>
          <w:rtl/>
        </w:rPr>
        <w:t xml:space="preserve"> آن‌ها </w:t>
      </w:r>
      <w:r w:rsidRPr="00630BD2">
        <w:rPr>
          <w:rStyle w:val="Char0"/>
          <w:rtl/>
        </w:rPr>
        <w:t>استفاده شود"، امریست كه دین مقدس اسلام، بنا به رحمت</w:t>
      </w:r>
      <w:r w:rsidRPr="00630BD2">
        <w:rPr>
          <w:rStyle w:val="Char0"/>
          <w:rFonts w:hint="cs"/>
          <w:rtl/>
        </w:rPr>
        <w:t>ی که</w:t>
      </w:r>
      <w:r w:rsidRPr="00630BD2">
        <w:rPr>
          <w:rStyle w:val="Char0"/>
          <w:rtl/>
        </w:rPr>
        <w:t xml:space="preserve"> بر مسلمین </w:t>
      </w:r>
      <w:r w:rsidRPr="00630BD2">
        <w:rPr>
          <w:rStyle w:val="Char0"/>
          <w:rFonts w:hint="cs"/>
          <w:rtl/>
        </w:rPr>
        <w:t xml:space="preserve">دارد </w:t>
      </w:r>
      <w:r w:rsidRPr="00630BD2">
        <w:rPr>
          <w:rStyle w:val="Char0"/>
          <w:rtl/>
        </w:rPr>
        <w:t>و این كه</w:t>
      </w:r>
      <w:r w:rsidRPr="00630BD2">
        <w:rPr>
          <w:rStyle w:val="Char0"/>
          <w:rFonts w:hint="cs"/>
          <w:rtl/>
        </w:rPr>
        <w:t>،</w:t>
      </w:r>
      <w:r w:rsidRPr="00630BD2">
        <w:rPr>
          <w:rStyle w:val="Char0"/>
          <w:rtl/>
        </w:rPr>
        <w:t xml:space="preserve"> این آئین جهانی (اسلام) قابلیت تطبیق را در همه زم</w:t>
      </w:r>
      <w:r w:rsidRPr="00630BD2">
        <w:rPr>
          <w:rStyle w:val="Char0"/>
          <w:rFonts w:hint="cs"/>
          <w:rtl/>
        </w:rPr>
        <w:t>ا</w:t>
      </w:r>
      <w:r w:rsidRPr="00630BD2">
        <w:rPr>
          <w:rStyle w:val="Char0"/>
          <w:rtl/>
        </w:rPr>
        <w:t>ن‌ها و مك</w:t>
      </w:r>
      <w:r w:rsidRPr="00630BD2">
        <w:rPr>
          <w:rStyle w:val="Char0"/>
          <w:rFonts w:hint="cs"/>
          <w:rtl/>
        </w:rPr>
        <w:t>ا</w:t>
      </w:r>
      <w:r w:rsidRPr="00630BD2">
        <w:rPr>
          <w:rStyle w:val="Char0"/>
          <w:rtl/>
        </w:rPr>
        <w:t xml:space="preserve">ن‌ها داشته باشد، </w:t>
      </w:r>
      <w:r w:rsidRPr="00630BD2">
        <w:rPr>
          <w:rStyle w:val="Char0"/>
          <w:rFonts w:hint="cs"/>
          <w:rtl/>
        </w:rPr>
        <w:t xml:space="preserve">به آن </w:t>
      </w:r>
      <w:r w:rsidRPr="00630BD2">
        <w:rPr>
          <w:rStyle w:val="Char0"/>
          <w:rtl/>
        </w:rPr>
        <w:t>تصریح ننموده و شیوه مشخصی را برای آن در نظر نگرفته</w:t>
      </w:r>
      <w:r w:rsidRPr="00630BD2">
        <w:rPr>
          <w:rStyle w:val="Char0"/>
          <w:rFonts w:hint="cs"/>
          <w:rtl/>
        </w:rPr>
        <w:t xml:space="preserve"> است</w:t>
      </w:r>
      <w:r w:rsidRPr="00630BD2">
        <w:rPr>
          <w:rStyle w:val="Char0"/>
          <w:rtl/>
        </w:rPr>
        <w:t xml:space="preserve">، بلكه آن را به امت مسلمه واگذار نموده است </w:t>
      </w:r>
      <w:r w:rsidRPr="00630BD2">
        <w:rPr>
          <w:rStyle w:val="Char0"/>
          <w:rFonts w:hint="cs"/>
          <w:rtl/>
        </w:rPr>
        <w:t>تا مطابق شرایط</w:t>
      </w:r>
      <w:r w:rsidRPr="00630BD2">
        <w:rPr>
          <w:rStyle w:val="Char0"/>
          <w:rtl/>
        </w:rPr>
        <w:t xml:space="preserve"> </w:t>
      </w:r>
      <w:r w:rsidRPr="00630BD2">
        <w:rPr>
          <w:rStyle w:val="Char0"/>
          <w:rFonts w:hint="cs"/>
          <w:rtl/>
        </w:rPr>
        <w:t>هر</w:t>
      </w:r>
      <w:r w:rsidRPr="00630BD2">
        <w:rPr>
          <w:rStyle w:val="Char0"/>
          <w:rtl/>
        </w:rPr>
        <w:t xml:space="preserve"> عصر و زمان و اوضاع و حالات و بالآخره اقتضای جامعه</w:t>
      </w:r>
      <w:r w:rsidRPr="00630BD2">
        <w:rPr>
          <w:rStyle w:val="Char0"/>
          <w:rFonts w:hint="cs"/>
          <w:rtl/>
        </w:rPr>
        <w:t>،</w:t>
      </w:r>
      <w:r w:rsidRPr="00630BD2">
        <w:rPr>
          <w:rStyle w:val="Char0"/>
          <w:rtl/>
        </w:rPr>
        <w:t xml:space="preserve"> در مورد آن تصمیم بگیرند.</w:t>
      </w:r>
    </w:p>
    <w:p w:rsidR="00630BD2" w:rsidRPr="00630BD2" w:rsidRDefault="00630BD2" w:rsidP="00630BD2">
      <w:pPr>
        <w:jc w:val="both"/>
        <w:rPr>
          <w:rStyle w:val="Char0"/>
          <w:rtl/>
        </w:rPr>
      </w:pPr>
      <w:r w:rsidRPr="00630BD2">
        <w:rPr>
          <w:rStyle w:val="Char0"/>
          <w:rtl/>
        </w:rPr>
        <w:t>واگذاری این امر به امت، بدین معنی است كه مسلمین می</w:t>
      </w:r>
      <w:r w:rsidRPr="00630BD2">
        <w:rPr>
          <w:rStyle w:val="Char0"/>
          <w:rFonts w:hint="cs"/>
          <w:rtl/>
        </w:rPr>
        <w:t>‌</w:t>
      </w:r>
      <w:r w:rsidRPr="00630BD2">
        <w:rPr>
          <w:rStyle w:val="Char0"/>
          <w:rtl/>
        </w:rPr>
        <w:t>توانند از هر شیوه و طریقه</w:t>
      </w:r>
      <w:r w:rsidRPr="00630BD2">
        <w:rPr>
          <w:rStyle w:val="Char0"/>
          <w:rFonts w:hint="cs"/>
          <w:rtl/>
        </w:rPr>
        <w:t>‌</w:t>
      </w:r>
      <w:r w:rsidRPr="00630BD2">
        <w:rPr>
          <w:rStyle w:val="Char0"/>
          <w:rtl/>
        </w:rPr>
        <w:t xml:space="preserve">ای كه مناسب می‌دانند، استفاده </w:t>
      </w:r>
      <w:r w:rsidRPr="00630BD2">
        <w:rPr>
          <w:rStyle w:val="Char0"/>
          <w:rFonts w:hint="cs"/>
          <w:rtl/>
        </w:rPr>
        <w:t>کن</w:t>
      </w:r>
      <w:r w:rsidRPr="00630BD2">
        <w:rPr>
          <w:rStyle w:val="Char0"/>
          <w:rtl/>
        </w:rPr>
        <w:t>ند</w:t>
      </w:r>
      <w:r w:rsidRPr="00630BD2">
        <w:rPr>
          <w:rStyle w:val="Char0"/>
          <w:rFonts w:hint="cs"/>
          <w:rtl/>
        </w:rPr>
        <w:t>.</w:t>
      </w:r>
      <w:r w:rsidRPr="00630BD2">
        <w:rPr>
          <w:rStyle w:val="Char0"/>
          <w:rtl/>
        </w:rPr>
        <w:t xml:space="preserve"> اما به شرطی كه موافق و مطابق شریعت و قانون اسلام بوده و بر خلاف آن نباشد.</w:t>
      </w:r>
    </w:p>
    <w:p w:rsidR="00630BD2" w:rsidRPr="00630BD2" w:rsidRDefault="00630BD2" w:rsidP="00630BD2">
      <w:pPr>
        <w:jc w:val="both"/>
        <w:rPr>
          <w:rStyle w:val="Char0"/>
          <w:rtl/>
        </w:rPr>
      </w:pPr>
      <w:r w:rsidRPr="00630BD2">
        <w:rPr>
          <w:rStyle w:val="Char0"/>
          <w:rtl/>
        </w:rPr>
        <w:t xml:space="preserve">برای این كه انتخاب اعضای مجلس شورا مطابق قانون و شریعت اسلام صورت گیرد و اشخاص نخبه و شایسته عضویت مجلس شورا را بدست آورند، لازم است تا: </w:t>
      </w:r>
    </w:p>
    <w:p w:rsidR="00630BD2" w:rsidRPr="00630BD2" w:rsidRDefault="00630BD2" w:rsidP="00630BD2">
      <w:pPr>
        <w:jc w:val="both"/>
        <w:rPr>
          <w:rStyle w:val="Char0"/>
          <w:rtl/>
        </w:rPr>
      </w:pPr>
      <w:r w:rsidRPr="00630BD2">
        <w:rPr>
          <w:rStyle w:val="Char0"/>
          <w:rtl/>
        </w:rPr>
        <w:t>اولاً- مرجع و یا "نهاد انتخابات" ایجاد گردد كه اعضای آن مورد اعتماد مردم بوده و به مشوره مردم تعیین شده باشند. این نهاد وظیفه داشته باشد تا افراد شایسته و نخبه را به عضویت شورا نامزد و یا نامزدی‌شان را بپذیرد. همچنان بررسی نموده و تشخیص دهد كه آیا نامزدان شرایط و اوصاف لازم را برای احراز عضویت مجلس شورا دارند یا خیر؟ آیا انتخاب اعضای مجلس شورا بر طبق موازین شریعت اسلام، اصول و مقررات</w:t>
      </w:r>
      <w:r w:rsidRPr="00630BD2">
        <w:rPr>
          <w:rStyle w:val="Char0"/>
          <w:rFonts w:hint="cs"/>
          <w:rtl/>
        </w:rPr>
        <w:t xml:space="preserve"> آن</w:t>
      </w:r>
      <w:r w:rsidRPr="00630BD2">
        <w:rPr>
          <w:rStyle w:val="Char0"/>
          <w:rtl/>
        </w:rPr>
        <w:t xml:space="preserve"> و به گونه شفاف و عادلانه صورت گرفته است یا نه؟</w:t>
      </w:r>
    </w:p>
    <w:p w:rsidR="00630BD2" w:rsidRPr="00630BD2" w:rsidRDefault="00E76A5A" w:rsidP="00E76A5A">
      <w:pPr>
        <w:jc w:val="both"/>
        <w:rPr>
          <w:rStyle w:val="Char0"/>
          <w:rtl/>
        </w:rPr>
      </w:pPr>
      <w:r>
        <w:rPr>
          <w:rStyle w:val="Char0"/>
          <w:rtl/>
        </w:rPr>
        <w:t>وظیفه این ن</w:t>
      </w:r>
      <w:r w:rsidR="00630BD2" w:rsidRPr="00630BD2">
        <w:rPr>
          <w:rStyle w:val="Char0"/>
          <w:rtl/>
        </w:rPr>
        <w:t>هاد</w:t>
      </w:r>
      <w:r w:rsidR="00630BD2" w:rsidRPr="00630BD2">
        <w:rPr>
          <w:rStyle w:val="Char0"/>
          <w:rFonts w:hint="cs"/>
          <w:rtl/>
        </w:rPr>
        <w:t>، این</w:t>
      </w:r>
      <w:r w:rsidR="00630BD2" w:rsidRPr="00630BD2">
        <w:rPr>
          <w:rStyle w:val="Char0"/>
          <w:rtl/>
        </w:rPr>
        <w:t xml:space="preserve"> باشد كه اشخاص مسلمان را از غیر مسلمان، عادل را از ظالم و عالم را از جاهل تفكی</w:t>
      </w:r>
      <w:r w:rsidR="00254C30">
        <w:rPr>
          <w:rStyle w:val="Char0"/>
          <w:rtl/>
        </w:rPr>
        <w:t xml:space="preserve">ک </w:t>
      </w:r>
      <w:r w:rsidR="00630BD2" w:rsidRPr="00630BD2">
        <w:rPr>
          <w:rStyle w:val="Char0"/>
          <w:rtl/>
        </w:rPr>
        <w:t>نموده و از نامزدی افراد غیر مسلمان، ظالم و جاهل جلوگیری نماید. همچنان م</w:t>
      </w:r>
      <w:r w:rsidR="00630BD2" w:rsidRPr="00630BD2">
        <w:rPr>
          <w:rStyle w:val="Char0"/>
          <w:rFonts w:hint="cs"/>
          <w:rtl/>
        </w:rPr>
        <w:t>و</w:t>
      </w:r>
      <w:r w:rsidR="00630BD2" w:rsidRPr="00630BD2">
        <w:rPr>
          <w:rStyle w:val="Char0"/>
          <w:rtl/>
        </w:rPr>
        <w:t xml:space="preserve">ظف باشد </w:t>
      </w:r>
      <w:r w:rsidR="00630BD2" w:rsidRPr="00630BD2">
        <w:rPr>
          <w:rStyle w:val="Char0"/>
          <w:rFonts w:hint="cs"/>
          <w:rtl/>
        </w:rPr>
        <w:t>تا</w:t>
      </w:r>
      <w:r w:rsidR="00630BD2" w:rsidRPr="00630BD2">
        <w:rPr>
          <w:rStyle w:val="Char0"/>
          <w:rtl/>
        </w:rPr>
        <w:t xml:space="preserve"> انتخابات مجلس شورا را به گونه مشروع، قانونی، شفاف و عادلانه برگذار نم</w:t>
      </w:r>
      <w:r w:rsidR="00630BD2" w:rsidRPr="00630BD2">
        <w:rPr>
          <w:rStyle w:val="Char0"/>
          <w:rFonts w:hint="cs"/>
          <w:rtl/>
        </w:rPr>
        <w:t>اید؛</w:t>
      </w:r>
      <w:r w:rsidR="00630BD2" w:rsidRPr="00630BD2">
        <w:rPr>
          <w:rStyle w:val="Char0"/>
          <w:rtl/>
        </w:rPr>
        <w:t xml:space="preserve"> و با احترام به آرای مردم، از هر</w:t>
      </w:r>
      <w:r w:rsidR="00630BD2" w:rsidRPr="00630BD2">
        <w:rPr>
          <w:rStyle w:val="Char0"/>
          <w:rFonts w:hint="cs"/>
          <w:rtl/>
        </w:rPr>
        <w:t xml:space="preserve"> </w:t>
      </w:r>
      <w:r w:rsidR="00630BD2" w:rsidRPr="00630BD2">
        <w:rPr>
          <w:rStyle w:val="Char0"/>
          <w:rtl/>
        </w:rPr>
        <w:t>نوع جانبداری و</w:t>
      </w:r>
      <w:r w:rsidR="00D95CB7">
        <w:rPr>
          <w:rStyle w:val="Char0"/>
          <w:rtl/>
        </w:rPr>
        <w:t xml:space="preserve"> بی‌</w:t>
      </w:r>
      <w:r w:rsidR="00630BD2" w:rsidRPr="00630BD2">
        <w:rPr>
          <w:rStyle w:val="Char0"/>
          <w:rtl/>
        </w:rPr>
        <w:t xml:space="preserve">عدالتی پرهیز </w:t>
      </w:r>
      <w:r w:rsidR="00630BD2" w:rsidRPr="00630BD2">
        <w:rPr>
          <w:rStyle w:val="Char0"/>
          <w:rFonts w:hint="cs"/>
          <w:rtl/>
        </w:rPr>
        <w:t>کن</w:t>
      </w:r>
      <w:r w:rsidR="00630BD2" w:rsidRPr="00630BD2">
        <w:rPr>
          <w:rStyle w:val="Char0"/>
          <w:rtl/>
        </w:rPr>
        <w:t>د.</w:t>
      </w:r>
    </w:p>
    <w:p w:rsidR="00630BD2" w:rsidRPr="00630BD2" w:rsidRDefault="00630BD2" w:rsidP="00630BD2">
      <w:pPr>
        <w:jc w:val="both"/>
        <w:rPr>
          <w:rStyle w:val="Char0"/>
          <w:rtl/>
        </w:rPr>
      </w:pPr>
      <w:r w:rsidRPr="00630BD2">
        <w:rPr>
          <w:rStyle w:val="Char0"/>
          <w:rtl/>
        </w:rPr>
        <w:t>ثانیاً- اصول و طرزالعمل‌ها (دستورالعمل‌های) اساسی را كه دین مقدس اسلام در امر انتخاب اعضای مجلس شورا وضع نموده و علماء و دانشمندان عالم اسلام به آن تأكید نموده‌اند، باید رعایت گردد</w:t>
      </w:r>
      <w:r w:rsidRPr="00630BD2">
        <w:rPr>
          <w:rStyle w:val="Char0"/>
          <w:rFonts w:hint="cs"/>
          <w:rtl/>
        </w:rPr>
        <w:t>.</w:t>
      </w:r>
      <w:r w:rsidRPr="00630BD2">
        <w:rPr>
          <w:rStyle w:val="Char0"/>
          <w:rtl/>
        </w:rPr>
        <w:t xml:space="preserve"> این</w:t>
      </w:r>
      <w:r w:rsidR="00254C30">
        <w:rPr>
          <w:rStyle w:val="Char0"/>
          <w:rtl/>
        </w:rPr>
        <w:t xml:space="preserve">ک </w:t>
      </w:r>
      <w:r w:rsidRPr="00630BD2">
        <w:rPr>
          <w:rStyle w:val="Char0"/>
          <w:rtl/>
        </w:rPr>
        <w:t>به برخی از این اصول و دستورالعمل‌ها در زیر اشاره می</w:t>
      </w:r>
      <w:r w:rsidRPr="00630BD2">
        <w:rPr>
          <w:rStyle w:val="Char0"/>
          <w:rFonts w:hint="cs"/>
          <w:rtl/>
        </w:rPr>
        <w:t>‌</w:t>
      </w:r>
      <w:r w:rsidRPr="00630BD2">
        <w:rPr>
          <w:rStyle w:val="Char0"/>
          <w:rtl/>
        </w:rPr>
        <w:t xml:space="preserve">نمائیم: </w:t>
      </w:r>
    </w:p>
    <w:p w:rsidR="00630BD2" w:rsidRPr="00630BD2" w:rsidRDefault="00630BD2" w:rsidP="0077127B">
      <w:pPr>
        <w:pStyle w:val="ListParagraph"/>
        <w:numPr>
          <w:ilvl w:val="0"/>
          <w:numId w:val="31"/>
        </w:numPr>
        <w:jc w:val="both"/>
        <w:rPr>
          <w:rStyle w:val="Char0"/>
          <w:rtl/>
        </w:rPr>
      </w:pPr>
      <w:r w:rsidRPr="00630BD2">
        <w:rPr>
          <w:rStyle w:val="Char0"/>
          <w:rtl/>
        </w:rPr>
        <w:t>نامزد نشدن شخص از سوی (توسط) خودش؛ اشخاص نباید برای كسب عضویت مجلس شورا خود را نامزد سازند و یا برای احراز آن تلاش نمایند، زیرا از نظر شریعت اسلام، طلب منصب و مقام و همچنان تلاش برای كسب آن، جایز نیست. چ</w:t>
      </w:r>
      <w:r w:rsidRPr="00630BD2">
        <w:rPr>
          <w:rStyle w:val="Char0"/>
          <w:rFonts w:hint="cs"/>
          <w:rtl/>
        </w:rPr>
        <w:t>ون</w:t>
      </w:r>
      <w:r w:rsidRPr="00630BD2">
        <w:rPr>
          <w:rStyle w:val="Char0"/>
          <w:rtl/>
        </w:rPr>
        <w:t xml:space="preserve"> رسول الله</w:t>
      </w:r>
      <w:r w:rsidR="00D04F10" w:rsidRPr="0077127B">
        <w:rPr>
          <w:rStyle w:val="Char0"/>
          <w:rFonts w:cs="CTraditional Arabic"/>
          <w:rtl/>
        </w:rPr>
        <w:t xml:space="preserve"> ج</w:t>
      </w:r>
      <w:r w:rsidRPr="00630BD2">
        <w:rPr>
          <w:rStyle w:val="Char0"/>
          <w:rtl/>
        </w:rPr>
        <w:t xml:space="preserve"> </w:t>
      </w:r>
      <w:r w:rsidRPr="00630BD2">
        <w:rPr>
          <w:rStyle w:val="Char0"/>
          <w:rFonts w:hint="cs"/>
          <w:rtl/>
        </w:rPr>
        <w:t>فرموده‌اند</w:t>
      </w:r>
      <w:r w:rsidRPr="00630BD2">
        <w:rPr>
          <w:rStyle w:val="Char0"/>
          <w:rtl/>
        </w:rPr>
        <w:t xml:space="preserve">: </w:t>
      </w:r>
    </w:p>
    <w:p w:rsidR="00630BD2" w:rsidRPr="00630BD2" w:rsidRDefault="0077127B" w:rsidP="00DC41B0">
      <w:pPr>
        <w:jc w:val="both"/>
        <w:rPr>
          <w:rStyle w:val="Char0"/>
          <w:rtl/>
        </w:rPr>
      </w:pPr>
      <w:r>
        <w:rPr>
          <w:rStyle w:val="Char0"/>
          <w:rFonts w:hint="cs"/>
          <w:rtl/>
        </w:rPr>
        <w:t>«</w:t>
      </w:r>
      <w:r w:rsidR="00630BD2" w:rsidRPr="00630BD2">
        <w:rPr>
          <w:rStyle w:val="Char0"/>
          <w:rtl/>
        </w:rPr>
        <w:t>قسم به خدا ما كسی را كه خود</w:t>
      </w:r>
      <w:r w:rsidR="00630BD2" w:rsidRPr="00630BD2">
        <w:rPr>
          <w:rStyle w:val="Char0"/>
          <w:rFonts w:hint="cs"/>
          <w:rtl/>
        </w:rPr>
        <w:t>ش</w:t>
      </w:r>
      <w:r w:rsidR="00630BD2" w:rsidRPr="00630BD2">
        <w:rPr>
          <w:rStyle w:val="Char0"/>
          <w:rtl/>
        </w:rPr>
        <w:t xml:space="preserve"> خواستار این مقام باشد و یا بر</w:t>
      </w:r>
      <w:r w:rsidR="00630BD2" w:rsidRPr="00630BD2">
        <w:rPr>
          <w:rStyle w:val="Char0"/>
          <w:rFonts w:hint="cs"/>
          <w:rtl/>
        </w:rPr>
        <w:t>ای</w:t>
      </w:r>
      <w:r w:rsidR="00630BD2" w:rsidRPr="00630BD2">
        <w:rPr>
          <w:rStyle w:val="Char0"/>
          <w:rtl/>
        </w:rPr>
        <w:t xml:space="preserve"> احراز آن حرص </w:t>
      </w:r>
      <w:r w:rsidR="00630BD2" w:rsidRPr="00630BD2">
        <w:rPr>
          <w:rStyle w:val="Char0"/>
          <w:rFonts w:hint="cs"/>
          <w:rtl/>
        </w:rPr>
        <w:t>ب</w:t>
      </w:r>
      <w:r w:rsidR="00630BD2" w:rsidRPr="00630BD2">
        <w:rPr>
          <w:rStyle w:val="Char0"/>
          <w:rtl/>
        </w:rPr>
        <w:t>ورزد،</w:t>
      </w:r>
      <w:r w:rsidR="00630BD2" w:rsidRPr="00630BD2">
        <w:rPr>
          <w:rStyle w:val="Char0"/>
          <w:rFonts w:hint="cs"/>
          <w:rtl/>
        </w:rPr>
        <w:t xml:space="preserve"> او را</w:t>
      </w:r>
      <w:r w:rsidR="00630BD2" w:rsidRPr="00630BD2">
        <w:rPr>
          <w:rStyle w:val="Char0"/>
          <w:rtl/>
        </w:rPr>
        <w:t xml:space="preserve"> بر این عمل (ولایت و حكومت) نمی</w:t>
      </w:r>
      <w:r w:rsidR="00630BD2" w:rsidRPr="00630BD2">
        <w:rPr>
          <w:rStyle w:val="Char0"/>
          <w:rFonts w:hint="cs"/>
          <w:rtl/>
        </w:rPr>
        <w:t>‌</w:t>
      </w:r>
      <w:r w:rsidR="00630BD2" w:rsidRPr="00630BD2">
        <w:rPr>
          <w:rStyle w:val="Char0"/>
          <w:rtl/>
        </w:rPr>
        <w:t>گماریم</w:t>
      </w:r>
      <w:r>
        <w:rPr>
          <w:rStyle w:val="Char0"/>
          <w:rFonts w:hint="cs"/>
          <w:rtl/>
        </w:rPr>
        <w:t>»</w:t>
      </w:r>
      <w:r w:rsidR="00DC41B0" w:rsidRPr="00DC41B0">
        <w:rPr>
          <w:rStyle w:val="Char0"/>
          <w:shd w:val="clear" w:color="auto" w:fill="FFFFFF"/>
          <w:vertAlign w:val="superscript"/>
          <w:rtl/>
        </w:rPr>
        <w:footnoteReference w:id="70"/>
      </w:r>
      <w:r w:rsidR="00630BD2" w:rsidRPr="00630BD2">
        <w:rPr>
          <w:rStyle w:val="Char0"/>
          <w:rtl/>
        </w:rPr>
        <w:t>.</w:t>
      </w:r>
    </w:p>
    <w:p w:rsidR="00630BD2" w:rsidRPr="00630BD2" w:rsidRDefault="00630BD2" w:rsidP="00630BD2">
      <w:pPr>
        <w:jc w:val="both"/>
        <w:rPr>
          <w:rStyle w:val="Char0"/>
          <w:rtl/>
        </w:rPr>
      </w:pPr>
      <w:r w:rsidRPr="00630BD2">
        <w:rPr>
          <w:rStyle w:val="Char0"/>
          <w:rtl/>
        </w:rPr>
        <w:t>همچنان آن حضرت</w:t>
      </w:r>
      <w:r w:rsidR="00D04F10" w:rsidRPr="00D04F10">
        <w:rPr>
          <w:rStyle w:val="Char0"/>
          <w:rFonts w:cs="CTraditional Arabic"/>
          <w:rtl/>
        </w:rPr>
        <w:t xml:space="preserve"> ج</w:t>
      </w:r>
      <w:r w:rsidRPr="00630BD2">
        <w:rPr>
          <w:rStyle w:val="Char0"/>
          <w:rtl/>
        </w:rPr>
        <w:t xml:space="preserve"> فرموده‌اند: اگر خودت منصب و سمت را خواستی تنها می</w:t>
      </w:r>
      <w:r w:rsidRPr="00630BD2">
        <w:rPr>
          <w:rStyle w:val="Char0"/>
          <w:rFonts w:hint="cs"/>
          <w:rtl/>
        </w:rPr>
        <w:t>‌</w:t>
      </w:r>
      <w:r w:rsidRPr="00630BD2">
        <w:rPr>
          <w:rStyle w:val="Char0"/>
          <w:rtl/>
        </w:rPr>
        <w:t>مانی و كم</w:t>
      </w:r>
      <w:r w:rsidR="00254C30">
        <w:rPr>
          <w:rStyle w:val="Char0"/>
          <w:rtl/>
        </w:rPr>
        <w:t xml:space="preserve">ک </w:t>
      </w:r>
      <w:r w:rsidRPr="00630BD2">
        <w:rPr>
          <w:rStyle w:val="Char0"/>
          <w:rtl/>
        </w:rPr>
        <w:t>نمی</w:t>
      </w:r>
      <w:r w:rsidRPr="00630BD2">
        <w:rPr>
          <w:rStyle w:val="Char0"/>
          <w:rFonts w:hint="cs"/>
          <w:rtl/>
        </w:rPr>
        <w:t>‌</w:t>
      </w:r>
      <w:r w:rsidRPr="00630BD2">
        <w:rPr>
          <w:rStyle w:val="Char0"/>
          <w:rtl/>
        </w:rPr>
        <w:t>شوی</w:t>
      </w:r>
      <w:r w:rsidRPr="00630BD2">
        <w:rPr>
          <w:rStyle w:val="Char0"/>
          <w:rFonts w:hint="cs"/>
          <w:rtl/>
        </w:rPr>
        <w:t>،</w:t>
      </w:r>
      <w:r w:rsidRPr="00630BD2">
        <w:rPr>
          <w:rStyle w:val="Char0"/>
          <w:rtl/>
        </w:rPr>
        <w:t xml:space="preserve"> </w:t>
      </w:r>
      <w:r w:rsidRPr="00630BD2">
        <w:rPr>
          <w:rStyle w:val="Char0"/>
          <w:rFonts w:hint="cs"/>
          <w:rtl/>
        </w:rPr>
        <w:t>اما</w:t>
      </w:r>
      <w:r w:rsidRPr="00630BD2">
        <w:rPr>
          <w:rStyle w:val="Char0"/>
          <w:rtl/>
        </w:rPr>
        <w:t xml:space="preserve"> در حالی كه آن را نخواسته باشی </w:t>
      </w:r>
      <w:r w:rsidRPr="00630BD2">
        <w:rPr>
          <w:rStyle w:val="Char0"/>
          <w:rFonts w:hint="cs"/>
          <w:rtl/>
        </w:rPr>
        <w:t>و</w:t>
      </w:r>
      <w:r w:rsidRPr="00630BD2">
        <w:rPr>
          <w:rStyle w:val="Char0"/>
          <w:rtl/>
        </w:rPr>
        <w:t xml:space="preserve"> كسی دیگر وظیفه را به تو </w:t>
      </w:r>
      <w:r w:rsidRPr="00630BD2">
        <w:rPr>
          <w:rStyle w:val="Char0"/>
          <w:rFonts w:hint="cs"/>
          <w:rtl/>
        </w:rPr>
        <w:t>ب</w:t>
      </w:r>
      <w:r w:rsidRPr="00630BD2">
        <w:rPr>
          <w:rStyle w:val="Char0"/>
          <w:rtl/>
        </w:rPr>
        <w:t>سپ</w:t>
      </w:r>
      <w:r w:rsidRPr="00630BD2">
        <w:rPr>
          <w:rStyle w:val="Char0"/>
          <w:rFonts w:hint="cs"/>
          <w:rtl/>
        </w:rPr>
        <w:t>ا</w:t>
      </w:r>
      <w:r w:rsidRPr="00630BD2">
        <w:rPr>
          <w:rStyle w:val="Char0"/>
          <w:rtl/>
        </w:rPr>
        <w:t>رد</w:t>
      </w:r>
      <w:r w:rsidRPr="00630BD2">
        <w:rPr>
          <w:rStyle w:val="Char0"/>
          <w:rFonts w:hint="cs"/>
          <w:rtl/>
        </w:rPr>
        <w:t>،</w:t>
      </w:r>
      <w:r w:rsidRPr="00630BD2">
        <w:rPr>
          <w:rStyle w:val="Char0"/>
          <w:rtl/>
        </w:rPr>
        <w:t xml:space="preserve"> خداوند</w:t>
      </w:r>
      <w:r w:rsidR="00400014" w:rsidRPr="00400014">
        <w:rPr>
          <w:rStyle w:val="Char0"/>
          <w:rFonts w:cs="CTraditional Arabic"/>
          <w:rtl/>
        </w:rPr>
        <w:t>أ</w:t>
      </w:r>
      <w:r w:rsidRPr="00630BD2">
        <w:rPr>
          <w:rStyle w:val="Char0"/>
          <w:rtl/>
        </w:rPr>
        <w:t xml:space="preserve"> </w:t>
      </w:r>
      <w:r w:rsidRPr="00630BD2">
        <w:rPr>
          <w:rStyle w:val="Char0"/>
          <w:rFonts w:hint="cs"/>
          <w:rtl/>
        </w:rPr>
        <w:t>به تو کمک می‌نماید</w:t>
      </w:r>
      <w:r w:rsidRPr="00630BD2">
        <w:rPr>
          <w:rStyle w:val="Char0"/>
          <w:rtl/>
        </w:rPr>
        <w:t xml:space="preserve"> و كامیاب می</w:t>
      </w:r>
      <w:r w:rsidRPr="00630BD2">
        <w:rPr>
          <w:rStyle w:val="Char0"/>
          <w:rFonts w:hint="cs"/>
          <w:rtl/>
        </w:rPr>
        <w:t>‌</w:t>
      </w:r>
      <w:r w:rsidRPr="00630BD2">
        <w:rPr>
          <w:rStyle w:val="Char0"/>
          <w:rtl/>
        </w:rPr>
        <w:t>گردی.</w:t>
      </w:r>
    </w:p>
    <w:p w:rsidR="00630BD2" w:rsidRPr="00630BD2" w:rsidRDefault="00630BD2" w:rsidP="00630BD2">
      <w:pPr>
        <w:jc w:val="both"/>
        <w:rPr>
          <w:rStyle w:val="Char0"/>
          <w:rtl/>
        </w:rPr>
      </w:pPr>
      <w:r w:rsidRPr="00630BD2">
        <w:rPr>
          <w:rStyle w:val="Char0"/>
          <w:rtl/>
        </w:rPr>
        <w:t xml:space="preserve">از آنجائیكه امروزه تعداد مسلمانان لله الحمد افزایش یافته و سرزمین‌ها و مردمان مختلفی در سراسر گیتی خود را منسوب به اسلام می‌دانند، </w:t>
      </w:r>
      <w:r w:rsidR="0019199A">
        <w:rPr>
          <w:rStyle w:val="Char0"/>
          <w:rtl/>
        </w:rPr>
        <w:t>بنابراین</w:t>
      </w:r>
      <w:r w:rsidRPr="00630BD2">
        <w:rPr>
          <w:rStyle w:val="Char0"/>
          <w:rtl/>
        </w:rPr>
        <w:t>، بهتر است اشخاص خبره و شایسته، برعلاوه نامزد شدن از طرف مرجع انتخابات، بتوانند خودشان نیز خود را نامزد سازند</w:t>
      </w:r>
      <w:r w:rsidRPr="00630BD2">
        <w:rPr>
          <w:rStyle w:val="Char0"/>
          <w:rFonts w:hint="cs"/>
          <w:rtl/>
        </w:rPr>
        <w:t>،</w:t>
      </w:r>
      <w:r w:rsidRPr="00630BD2">
        <w:rPr>
          <w:rStyle w:val="Char0"/>
          <w:rtl/>
        </w:rPr>
        <w:t xml:space="preserve"> در غیر آن مشكل و حتی ناممكن است كه نهاد انتخابات بتواند از میان هزارها و ملیون‌ها مسلمان، اشخاص واقعاً خبره، شایسته و واجد شرایط را پیدا نموده و</w:t>
      </w:r>
      <w:r w:rsidR="00D33CC0">
        <w:rPr>
          <w:rStyle w:val="Char0"/>
          <w:rtl/>
        </w:rPr>
        <w:t xml:space="preserve"> آن‌ها </w:t>
      </w:r>
      <w:r w:rsidRPr="00630BD2">
        <w:rPr>
          <w:rStyle w:val="Char0"/>
          <w:rtl/>
        </w:rPr>
        <w:t xml:space="preserve">را نامزد عضویت در مجلس شورا سازد. همچنان ممكن است كه اشخاص شایسته و با اهلیتی در جامعه وجود داشته باشند كه با وجود اهلیت و درایت، بنا بر دلایلی (مانند مشهور نبودن) نهاد انتخابات </w:t>
      </w:r>
      <w:r w:rsidRPr="00630BD2">
        <w:rPr>
          <w:rStyle w:val="Char0"/>
          <w:rFonts w:hint="cs"/>
          <w:rtl/>
        </w:rPr>
        <w:t xml:space="preserve">آنان را نشناسد </w:t>
      </w:r>
      <w:r w:rsidRPr="00630BD2">
        <w:rPr>
          <w:rStyle w:val="Char0"/>
          <w:rtl/>
        </w:rPr>
        <w:t xml:space="preserve">و نامزد كسبِ عضویت مجلس شورا </w:t>
      </w:r>
      <w:r w:rsidRPr="00630BD2">
        <w:rPr>
          <w:rStyle w:val="Char0"/>
          <w:rFonts w:hint="cs"/>
          <w:rtl/>
        </w:rPr>
        <w:t>نمای</w:t>
      </w:r>
      <w:r w:rsidRPr="00630BD2">
        <w:rPr>
          <w:rStyle w:val="Char0"/>
          <w:rtl/>
        </w:rPr>
        <w:t xml:space="preserve">د. از سوی دیگر، اگر اشخاص خبره بنا بر </w:t>
      </w:r>
      <w:r w:rsidRPr="00630BD2">
        <w:rPr>
          <w:rStyle w:val="Char0"/>
          <w:rFonts w:hint="cs"/>
          <w:rtl/>
        </w:rPr>
        <w:t>هم</w:t>
      </w:r>
      <w:r w:rsidRPr="00630BD2">
        <w:rPr>
          <w:rStyle w:val="Char0"/>
          <w:rtl/>
        </w:rPr>
        <w:t>ین شر</w:t>
      </w:r>
      <w:r w:rsidRPr="00630BD2">
        <w:rPr>
          <w:rStyle w:val="Char0"/>
          <w:rFonts w:hint="cs"/>
          <w:rtl/>
        </w:rPr>
        <w:t>ای</w:t>
      </w:r>
      <w:r w:rsidRPr="00630BD2">
        <w:rPr>
          <w:rStyle w:val="Char0"/>
          <w:rtl/>
        </w:rPr>
        <w:t xml:space="preserve">ط نتوانند خود را نامزد </w:t>
      </w:r>
      <w:r w:rsidRPr="00630BD2">
        <w:rPr>
          <w:rStyle w:val="Char0"/>
          <w:rFonts w:hint="cs"/>
          <w:rtl/>
        </w:rPr>
        <w:t>کنند</w:t>
      </w:r>
      <w:r w:rsidRPr="00630BD2">
        <w:rPr>
          <w:rStyle w:val="Char0"/>
          <w:rtl/>
        </w:rPr>
        <w:t>، زمینه برای عضویت اشخاص نا اهل در مجلس شورا مساعد گردیده و بدین ترتیب جامعه به سوی فساد، تباهی و بربادی سوق داده خواهد شد.</w:t>
      </w:r>
    </w:p>
    <w:p w:rsidR="00630BD2" w:rsidRPr="00630BD2" w:rsidRDefault="00630BD2" w:rsidP="00630BD2">
      <w:pPr>
        <w:jc w:val="both"/>
        <w:rPr>
          <w:rStyle w:val="Char0"/>
          <w:rtl/>
        </w:rPr>
      </w:pPr>
      <w:r w:rsidRPr="00630BD2">
        <w:rPr>
          <w:rStyle w:val="Char0"/>
          <w:rtl/>
        </w:rPr>
        <w:t>قابل تذكر است كه نامزد شدن اشخاص توسط خودشان</w:t>
      </w:r>
      <w:r w:rsidRPr="00630BD2">
        <w:rPr>
          <w:rStyle w:val="Char0"/>
          <w:rFonts w:hint="cs"/>
          <w:rtl/>
        </w:rPr>
        <w:t>،</w:t>
      </w:r>
      <w:r w:rsidRPr="00630BD2">
        <w:rPr>
          <w:rStyle w:val="Char0"/>
          <w:rtl/>
        </w:rPr>
        <w:t xml:space="preserve"> به این معنی نیست كه</w:t>
      </w:r>
      <w:r w:rsidR="00D33CC0">
        <w:rPr>
          <w:rStyle w:val="Char0"/>
          <w:rtl/>
        </w:rPr>
        <w:t xml:space="preserve"> آن‌ها </w:t>
      </w:r>
      <w:r w:rsidRPr="00630BD2">
        <w:rPr>
          <w:rStyle w:val="Char0"/>
          <w:rtl/>
        </w:rPr>
        <w:t>مستقلانه و به صورت مستقیم خود را به عنوان نامزد برای احراز عضویت شورا اعلان نمایند، بلكه به این معنی است كه تنها به</w:t>
      </w:r>
      <w:r w:rsidR="00D33CC0">
        <w:rPr>
          <w:rStyle w:val="Char0"/>
          <w:rtl/>
        </w:rPr>
        <w:t xml:space="preserve"> آن‌ها </w:t>
      </w:r>
      <w:r w:rsidRPr="00630BD2">
        <w:rPr>
          <w:rStyle w:val="Char0"/>
          <w:rtl/>
        </w:rPr>
        <w:t>حق داده شود كه در مرجع (نهاد) انتخابات ثبت نام نمایند</w:t>
      </w:r>
      <w:r w:rsidRPr="00630BD2">
        <w:rPr>
          <w:rStyle w:val="Char0"/>
          <w:rFonts w:hint="cs"/>
          <w:rtl/>
        </w:rPr>
        <w:t>.</w:t>
      </w:r>
      <w:r w:rsidRPr="00630BD2">
        <w:rPr>
          <w:rStyle w:val="Char0"/>
          <w:rtl/>
        </w:rPr>
        <w:t xml:space="preserve"> </w:t>
      </w:r>
      <w:r w:rsidRPr="00630BD2">
        <w:rPr>
          <w:rStyle w:val="Char0"/>
          <w:rFonts w:hint="cs"/>
          <w:rtl/>
        </w:rPr>
        <w:t>آنگاه</w:t>
      </w:r>
      <w:r w:rsidRPr="00630BD2">
        <w:rPr>
          <w:rStyle w:val="Char0"/>
          <w:rtl/>
        </w:rPr>
        <w:t xml:space="preserve"> این مرجع انتخاباتی است كه باید تصمیم بگیرد از میان اشخاص ثبت نام شده، چ</w:t>
      </w:r>
      <w:r w:rsidRPr="00630BD2">
        <w:rPr>
          <w:rStyle w:val="Char0"/>
          <w:rFonts w:hint="cs"/>
          <w:rtl/>
        </w:rPr>
        <w:t>ه</w:t>
      </w:r>
      <w:r w:rsidRPr="00630BD2">
        <w:rPr>
          <w:rStyle w:val="Char0"/>
          <w:rtl/>
        </w:rPr>
        <w:t xml:space="preserve"> كسانی را به عنوان نامزد برای مردم معرفی نمای</w:t>
      </w:r>
      <w:r w:rsidRPr="00630BD2">
        <w:rPr>
          <w:rStyle w:val="Char0"/>
          <w:rFonts w:hint="cs"/>
          <w:rtl/>
        </w:rPr>
        <w:t>ن</w:t>
      </w:r>
      <w:r w:rsidRPr="00630BD2">
        <w:rPr>
          <w:rStyle w:val="Char0"/>
          <w:rtl/>
        </w:rPr>
        <w:t>د</w:t>
      </w:r>
      <w:r w:rsidRPr="00630BD2">
        <w:rPr>
          <w:rStyle w:val="Char0"/>
          <w:rFonts w:hint="cs"/>
          <w:rtl/>
        </w:rPr>
        <w:t>. آنان باید اشخاصی را معرفی کنند</w:t>
      </w:r>
      <w:r w:rsidRPr="00630BD2">
        <w:rPr>
          <w:rStyle w:val="Char0"/>
          <w:rtl/>
        </w:rPr>
        <w:t xml:space="preserve"> كه نسبت به دیگران</w:t>
      </w:r>
      <w:r w:rsidRPr="00630BD2">
        <w:rPr>
          <w:rStyle w:val="Char0"/>
          <w:rFonts w:hint="cs"/>
          <w:rtl/>
        </w:rPr>
        <w:t>،دارای</w:t>
      </w:r>
      <w:r w:rsidRPr="00630BD2">
        <w:rPr>
          <w:rStyle w:val="Char0"/>
          <w:rtl/>
        </w:rPr>
        <w:t xml:space="preserve"> شایست</w:t>
      </w:r>
      <w:r w:rsidRPr="00630BD2">
        <w:rPr>
          <w:rStyle w:val="Char0"/>
          <w:rFonts w:hint="cs"/>
          <w:rtl/>
        </w:rPr>
        <w:t>گی بیشتر و</w:t>
      </w:r>
      <w:r w:rsidRPr="00630BD2">
        <w:rPr>
          <w:rStyle w:val="Char0"/>
          <w:rtl/>
        </w:rPr>
        <w:t xml:space="preserve"> خبره</w:t>
      </w:r>
      <w:r w:rsidRPr="00630BD2">
        <w:rPr>
          <w:rStyle w:val="Char0"/>
          <w:rFonts w:hint="cs"/>
          <w:rtl/>
        </w:rPr>
        <w:t>‌تر</w:t>
      </w:r>
      <w:r w:rsidRPr="00630BD2">
        <w:rPr>
          <w:rStyle w:val="Char0"/>
          <w:rtl/>
        </w:rPr>
        <w:t xml:space="preserve"> و واجد شرایط</w:t>
      </w:r>
      <w:r w:rsidRPr="00630BD2">
        <w:rPr>
          <w:rStyle w:val="Char0"/>
          <w:rFonts w:hint="cs"/>
          <w:rtl/>
        </w:rPr>
        <w:t xml:space="preserve"> بیشتری</w:t>
      </w:r>
      <w:r w:rsidRPr="00630BD2">
        <w:rPr>
          <w:rStyle w:val="Char0"/>
          <w:rtl/>
        </w:rPr>
        <w:t xml:space="preserve"> باش</w:t>
      </w:r>
      <w:r w:rsidRPr="00630BD2">
        <w:rPr>
          <w:rStyle w:val="Char0"/>
          <w:rFonts w:hint="cs"/>
          <w:rtl/>
        </w:rPr>
        <w:t>ن</w:t>
      </w:r>
      <w:r w:rsidRPr="00630BD2">
        <w:rPr>
          <w:rStyle w:val="Char0"/>
          <w:rtl/>
        </w:rPr>
        <w:t>د.</w:t>
      </w:r>
    </w:p>
    <w:p w:rsidR="00630BD2" w:rsidRPr="00630BD2" w:rsidRDefault="00630BD2" w:rsidP="0077127B">
      <w:pPr>
        <w:pStyle w:val="ListParagraph"/>
        <w:numPr>
          <w:ilvl w:val="0"/>
          <w:numId w:val="31"/>
        </w:numPr>
        <w:jc w:val="both"/>
        <w:rPr>
          <w:rStyle w:val="Char0"/>
          <w:rtl/>
        </w:rPr>
      </w:pPr>
      <w:r w:rsidRPr="00630BD2">
        <w:rPr>
          <w:rStyle w:val="Char0"/>
          <w:rtl/>
        </w:rPr>
        <w:t>تزكیه نشدن شخص از سوی خودش؛ از نظر دین مقدس اسلام هیچ كسی حق ندارد خود را تزكیه نموده و خویشتن را منزه و پا</w:t>
      </w:r>
      <w:r w:rsidR="00254C30">
        <w:rPr>
          <w:rStyle w:val="Char0"/>
          <w:rtl/>
        </w:rPr>
        <w:t xml:space="preserve">ک </w:t>
      </w:r>
      <w:r w:rsidRPr="00630BD2">
        <w:rPr>
          <w:rStyle w:val="Char0"/>
          <w:rtl/>
        </w:rPr>
        <w:t>معرفی نماید</w:t>
      </w:r>
      <w:r w:rsidRPr="00630BD2">
        <w:rPr>
          <w:rStyle w:val="Char0"/>
          <w:rFonts w:hint="cs"/>
          <w:rtl/>
        </w:rPr>
        <w:t>؛</w:t>
      </w:r>
      <w:r w:rsidRPr="00630BD2">
        <w:rPr>
          <w:rStyle w:val="Char0"/>
          <w:rtl/>
        </w:rPr>
        <w:t xml:space="preserve"> زیرا از نظر شریعت اسلام</w:t>
      </w:r>
      <w:r w:rsidRPr="00630BD2">
        <w:rPr>
          <w:rStyle w:val="Char0"/>
          <w:rFonts w:hint="cs"/>
          <w:rtl/>
        </w:rPr>
        <w:t>،</w:t>
      </w:r>
      <w:r w:rsidRPr="00630BD2">
        <w:rPr>
          <w:rStyle w:val="Char0"/>
          <w:rtl/>
        </w:rPr>
        <w:t xml:space="preserve"> خودستایی و خود را مؤمن، متقی، شایسته، عادل، عالم، فاضل و... معرفی نمودن جواز ندارد. چ</w:t>
      </w:r>
      <w:r w:rsidRPr="00630BD2">
        <w:rPr>
          <w:rStyle w:val="Char0"/>
          <w:rFonts w:hint="cs"/>
          <w:rtl/>
        </w:rPr>
        <w:t xml:space="preserve">ون </w:t>
      </w:r>
      <w:r w:rsidRPr="00630BD2">
        <w:rPr>
          <w:rStyle w:val="Char0"/>
          <w:rtl/>
        </w:rPr>
        <w:t>الله</w:t>
      </w:r>
      <w:r w:rsidR="00400014" w:rsidRPr="0077127B">
        <w:rPr>
          <w:rStyle w:val="Char0"/>
          <w:rFonts w:cs="CTraditional Arabic"/>
          <w:rtl/>
        </w:rPr>
        <w:t>أ</w:t>
      </w:r>
      <w:r w:rsidRPr="00630BD2">
        <w:rPr>
          <w:rStyle w:val="Char0"/>
          <w:rtl/>
        </w:rPr>
        <w:t xml:space="preserve"> می‌فرماید: </w:t>
      </w:r>
    </w:p>
    <w:p w:rsidR="00630BD2" w:rsidRPr="00E45FEA" w:rsidRDefault="00E45FEA" w:rsidP="00630BD2">
      <w:pPr>
        <w:jc w:val="both"/>
        <w:rPr>
          <w:rStyle w:val="Char8"/>
          <w:rtl/>
        </w:rPr>
      </w:pPr>
      <w:r w:rsidRPr="00E45FEA">
        <w:rPr>
          <w:rFonts w:ascii="Arabic Typesetting" w:eastAsia="Times New Roman" w:hAnsi="Arabic Typesetting" w:cs="Traditional Arabic"/>
          <w:sz w:val="32"/>
          <w:rtl/>
          <w:lang w:bidi="fa-IR"/>
        </w:rPr>
        <w:t>﴿</w:t>
      </w:r>
      <w:r w:rsidR="00630BD2" w:rsidRPr="00E45FEA">
        <w:rPr>
          <w:rStyle w:val="Char8"/>
          <w:rtl/>
        </w:rPr>
        <w:t xml:space="preserve">أَلَمۡ تَرَ إِلَى </w:t>
      </w:r>
      <w:r w:rsidR="00630BD2" w:rsidRPr="00E45FEA">
        <w:rPr>
          <w:rStyle w:val="Char8"/>
          <w:rFonts w:hint="cs"/>
          <w:rtl/>
        </w:rPr>
        <w:t>ٱ</w:t>
      </w:r>
      <w:r w:rsidR="00630BD2" w:rsidRPr="00E45FEA">
        <w:rPr>
          <w:rStyle w:val="Char8"/>
          <w:rFonts w:hint="eastAsia"/>
          <w:rtl/>
        </w:rPr>
        <w:t>لَّذِينَ</w:t>
      </w:r>
      <w:r w:rsidR="00630BD2" w:rsidRPr="00E45FEA">
        <w:rPr>
          <w:rStyle w:val="Char8"/>
          <w:rtl/>
        </w:rPr>
        <w:t xml:space="preserve"> يُزَكُّونَ أَنفُسَهُمۚ بَلِ </w:t>
      </w:r>
      <w:r w:rsidR="00630BD2" w:rsidRPr="00E45FEA">
        <w:rPr>
          <w:rStyle w:val="Char8"/>
          <w:rFonts w:hint="cs"/>
          <w:rtl/>
        </w:rPr>
        <w:t>ٱ</w:t>
      </w:r>
      <w:r w:rsidR="00630BD2" w:rsidRPr="00E45FEA">
        <w:rPr>
          <w:rStyle w:val="Char8"/>
          <w:rFonts w:hint="eastAsia"/>
          <w:rtl/>
        </w:rPr>
        <w:t>للَّهُ</w:t>
      </w:r>
      <w:r w:rsidR="00630BD2" w:rsidRPr="00E45FEA">
        <w:rPr>
          <w:rStyle w:val="Char8"/>
          <w:rtl/>
        </w:rPr>
        <w:t xml:space="preserve"> يُزَكِّي مَن يَشَآءُ وَلَا يُظۡلَمُونَ فَتِيلًا٤٩</w:t>
      </w:r>
      <w:r w:rsidRPr="00E45FEA">
        <w:rPr>
          <w:rFonts w:ascii="Arabic Typesetting" w:eastAsia="Times New Roman" w:hAnsi="Arabic Typesetting" w:cs="Traditional Arabic"/>
          <w:sz w:val="32"/>
          <w:rtl/>
          <w:lang w:bidi="fa-IR"/>
        </w:rPr>
        <w:t>﴾</w:t>
      </w:r>
      <w:r w:rsidR="00630BD2" w:rsidRPr="00E45FEA">
        <w:rPr>
          <w:rStyle w:val="Char8"/>
          <w:rtl/>
        </w:rPr>
        <w:t xml:space="preserve"> </w:t>
      </w:r>
      <w:r w:rsidR="00630BD2" w:rsidRPr="00E45FEA">
        <w:rPr>
          <w:rStyle w:val="Char"/>
          <w:rtl/>
        </w:rPr>
        <w:t>[النساء: 49]</w:t>
      </w:r>
      <w:r w:rsidR="00630BD2" w:rsidRPr="00E45FEA">
        <w:rPr>
          <w:rStyle w:val="Char8"/>
          <w:rtl/>
        </w:rPr>
        <w:t xml:space="preserve"> </w:t>
      </w:r>
    </w:p>
    <w:p w:rsidR="00630BD2" w:rsidRPr="00630BD2" w:rsidRDefault="00630BD2" w:rsidP="00630BD2">
      <w:pPr>
        <w:jc w:val="both"/>
        <w:rPr>
          <w:rStyle w:val="Char0"/>
          <w:rtl/>
        </w:rPr>
      </w:pPr>
      <w:r w:rsidRPr="00630BD2">
        <w:rPr>
          <w:rStyle w:val="Char0"/>
          <w:rtl/>
        </w:rPr>
        <w:t xml:space="preserve">ترجمه: </w:t>
      </w:r>
      <w:r w:rsidRPr="0077127B">
        <w:rPr>
          <w:rStyle w:val="Char5"/>
          <w:rtl/>
        </w:rPr>
        <w:t>«آ</w:t>
      </w:r>
      <w:r w:rsidRPr="0077127B">
        <w:rPr>
          <w:rStyle w:val="Char5"/>
          <w:rFonts w:hint="cs"/>
          <w:rtl/>
        </w:rPr>
        <w:t>ی</w:t>
      </w:r>
      <w:r w:rsidRPr="0077127B">
        <w:rPr>
          <w:rStyle w:val="Char5"/>
          <w:rFonts w:hint="eastAsia"/>
          <w:rtl/>
        </w:rPr>
        <w:t>ا</w:t>
      </w:r>
      <w:r w:rsidRPr="0077127B">
        <w:rPr>
          <w:rStyle w:val="Char5"/>
          <w:rtl/>
        </w:rPr>
        <w:t xml:space="preserve"> ند</w:t>
      </w:r>
      <w:r w:rsidRPr="0077127B">
        <w:rPr>
          <w:rStyle w:val="Char5"/>
          <w:rFonts w:hint="cs"/>
          <w:rtl/>
        </w:rPr>
        <w:t>ی</w:t>
      </w:r>
      <w:r w:rsidRPr="0077127B">
        <w:rPr>
          <w:rStyle w:val="Char5"/>
          <w:rFonts w:hint="eastAsia"/>
          <w:rtl/>
        </w:rPr>
        <w:t>د</w:t>
      </w:r>
      <w:r w:rsidRPr="0077127B">
        <w:rPr>
          <w:rStyle w:val="Char5"/>
          <w:rFonts w:hint="cs"/>
          <w:rtl/>
        </w:rPr>
        <w:t>ی</w:t>
      </w:r>
      <w:r w:rsidRPr="0077127B">
        <w:rPr>
          <w:rStyle w:val="Char5"/>
          <w:rtl/>
        </w:rPr>
        <w:t xml:space="preserve"> کسان</w:t>
      </w:r>
      <w:r w:rsidRPr="0077127B">
        <w:rPr>
          <w:rStyle w:val="Char5"/>
          <w:rFonts w:hint="cs"/>
          <w:rtl/>
        </w:rPr>
        <w:t>ی</w:t>
      </w:r>
      <w:r w:rsidRPr="0077127B">
        <w:rPr>
          <w:rStyle w:val="Char5"/>
          <w:rtl/>
        </w:rPr>
        <w:t xml:space="preserve"> را که خو</w:t>
      </w:r>
      <w:r w:rsidRPr="0077127B">
        <w:rPr>
          <w:rStyle w:val="Char5"/>
          <w:rFonts w:hint="cs"/>
          <w:rtl/>
        </w:rPr>
        <w:t>ی</w:t>
      </w:r>
      <w:r w:rsidRPr="0077127B">
        <w:rPr>
          <w:rStyle w:val="Char5"/>
          <w:rFonts w:hint="eastAsia"/>
          <w:rtl/>
        </w:rPr>
        <w:t>شتن</w:t>
      </w:r>
      <w:r w:rsidRPr="0077127B">
        <w:rPr>
          <w:rStyle w:val="Char5"/>
          <w:rtl/>
        </w:rPr>
        <w:t xml:space="preserve"> را پاک م</w:t>
      </w:r>
      <w:r w:rsidRPr="0077127B">
        <w:rPr>
          <w:rStyle w:val="Char5"/>
          <w:rFonts w:hint="cs"/>
          <w:rtl/>
        </w:rPr>
        <w:t>ی‌</w:t>
      </w:r>
      <w:r w:rsidRPr="0077127B">
        <w:rPr>
          <w:rStyle w:val="Char5"/>
          <w:rFonts w:hint="eastAsia"/>
          <w:rtl/>
        </w:rPr>
        <w:t>شمارند،</w:t>
      </w:r>
      <w:r w:rsidRPr="0077127B">
        <w:rPr>
          <w:rStyle w:val="Char5"/>
          <w:rtl/>
        </w:rPr>
        <w:t xml:space="preserve"> (و خودستائ</w:t>
      </w:r>
      <w:r w:rsidRPr="0077127B">
        <w:rPr>
          <w:rStyle w:val="Char5"/>
          <w:rFonts w:hint="cs"/>
          <w:rtl/>
        </w:rPr>
        <w:t>ی</w:t>
      </w:r>
      <w:r w:rsidRPr="0077127B">
        <w:rPr>
          <w:rStyle w:val="Char5"/>
          <w:rtl/>
        </w:rPr>
        <w:t xml:space="preserve"> م</w:t>
      </w:r>
      <w:r w:rsidRPr="0077127B">
        <w:rPr>
          <w:rStyle w:val="Char5"/>
          <w:rFonts w:hint="cs"/>
          <w:rtl/>
        </w:rPr>
        <w:t>ی‌</w:t>
      </w:r>
      <w:r w:rsidRPr="0077127B">
        <w:rPr>
          <w:rStyle w:val="Char5"/>
          <w:rFonts w:hint="eastAsia"/>
          <w:rtl/>
        </w:rPr>
        <w:t>کنند</w:t>
      </w:r>
      <w:r w:rsidRPr="0077127B">
        <w:rPr>
          <w:rStyle w:val="Char5"/>
          <w:rtl/>
        </w:rPr>
        <w:t>) بلکه الله هر کس را بخواهد پاک م</w:t>
      </w:r>
      <w:r w:rsidRPr="0077127B">
        <w:rPr>
          <w:rStyle w:val="Char5"/>
          <w:rFonts w:hint="cs"/>
          <w:rtl/>
        </w:rPr>
        <w:t>ی‌</w:t>
      </w:r>
      <w:r w:rsidRPr="0077127B">
        <w:rPr>
          <w:rStyle w:val="Char5"/>
          <w:rFonts w:hint="eastAsia"/>
          <w:rtl/>
        </w:rPr>
        <w:t>گرداند،</w:t>
      </w:r>
      <w:r w:rsidRPr="0077127B">
        <w:rPr>
          <w:rStyle w:val="Char5"/>
          <w:rtl/>
        </w:rPr>
        <w:t xml:space="preserve"> و به</w:t>
      </w:r>
      <w:r w:rsidR="00D33CC0">
        <w:rPr>
          <w:rStyle w:val="Char5"/>
          <w:rtl/>
        </w:rPr>
        <w:t xml:space="preserve"> آن‌ها </w:t>
      </w:r>
      <w:r w:rsidRPr="0077127B">
        <w:rPr>
          <w:rStyle w:val="Char5"/>
          <w:rtl/>
        </w:rPr>
        <w:t>انداز</w:t>
      </w:r>
      <w:r w:rsidRPr="0077127B">
        <w:rPr>
          <w:rStyle w:val="Char5"/>
          <w:rFonts w:hint="cs"/>
          <w:rtl/>
        </w:rPr>
        <w:t>ۀ</w:t>
      </w:r>
      <w:r w:rsidRPr="0077127B">
        <w:rPr>
          <w:rStyle w:val="Char5"/>
          <w:rtl/>
        </w:rPr>
        <w:t xml:space="preserve"> نخ رو</w:t>
      </w:r>
      <w:r w:rsidRPr="0077127B">
        <w:rPr>
          <w:rStyle w:val="Char5"/>
          <w:rFonts w:hint="cs"/>
          <w:rtl/>
        </w:rPr>
        <w:t>ی</w:t>
      </w:r>
      <w:r w:rsidRPr="0077127B">
        <w:rPr>
          <w:rStyle w:val="Char5"/>
          <w:rtl/>
        </w:rPr>
        <w:t xml:space="preserve"> هسته خرما</w:t>
      </w:r>
      <w:r w:rsidRPr="0077127B">
        <w:rPr>
          <w:rStyle w:val="Char5"/>
          <w:rFonts w:hint="cs"/>
          <w:rtl/>
        </w:rPr>
        <w:t>یی</w:t>
      </w:r>
      <w:r w:rsidRPr="0077127B">
        <w:rPr>
          <w:rStyle w:val="Char5"/>
          <w:rtl/>
        </w:rPr>
        <w:t xml:space="preserve"> ستم نم</w:t>
      </w:r>
      <w:r w:rsidRPr="0077127B">
        <w:rPr>
          <w:rStyle w:val="Char5"/>
          <w:rFonts w:hint="cs"/>
          <w:rtl/>
        </w:rPr>
        <w:t>ی‌</w:t>
      </w:r>
      <w:r w:rsidRPr="0077127B">
        <w:rPr>
          <w:rStyle w:val="Char5"/>
          <w:rFonts w:hint="eastAsia"/>
          <w:rtl/>
        </w:rPr>
        <w:t>شوند»</w:t>
      </w:r>
      <w:r w:rsidRPr="00630BD2">
        <w:rPr>
          <w:rStyle w:val="Char0"/>
          <w:rtl/>
        </w:rPr>
        <w:t>.</w:t>
      </w:r>
    </w:p>
    <w:p w:rsidR="00630BD2" w:rsidRPr="00630BD2" w:rsidRDefault="00630BD2" w:rsidP="00630BD2">
      <w:pPr>
        <w:jc w:val="both"/>
        <w:rPr>
          <w:rStyle w:val="Char0"/>
          <w:rtl/>
        </w:rPr>
      </w:pPr>
      <w:r w:rsidRPr="00630BD2">
        <w:rPr>
          <w:rStyle w:val="Char0"/>
          <w:rFonts w:hint="cs"/>
          <w:rtl/>
        </w:rPr>
        <w:t>چنان</w:t>
      </w:r>
      <w:r w:rsidRPr="00630BD2">
        <w:rPr>
          <w:rStyle w:val="Char0"/>
          <w:rtl/>
        </w:rPr>
        <w:t>كه از آیه فوق بر می‌آید، پاكیزگی و اهلیت اشخاص با تبلیغات و ادعاهای خودشان نمی‌تواند تثبیت شود</w:t>
      </w:r>
      <w:r w:rsidRPr="00630BD2">
        <w:rPr>
          <w:rStyle w:val="Char0"/>
          <w:rFonts w:hint="cs"/>
          <w:rtl/>
        </w:rPr>
        <w:t>،</w:t>
      </w:r>
      <w:r w:rsidRPr="00630BD2">
        <w:rPr>
          <w:rStyle w:val="Char0"/>
          <w:rtl/>
        </w:rPr>
        <w:t xml:space="preserve"> بلكه شایستگی و عدم شایستگی، اهلیت و فقدان آن، مربوط به حكم الهی بوده و این معیار‌ها و موازین شرعی است كه می‌تواند وجود و عدم وجود صفات و شرایط مذكور را تثبیت و تعیین نماید.</w:t>
      </w:r>
      <w:r w:rsidRPr="00630BD2">
        <w:rPr>
          <w:rStyle w:val="Char0"/>
          <w:rFonts w:hint="cs"/>
          <w:rtl/>
        </w:rPr>
        <w:t xml:space="preserve"> </w:t>
      </w:r>
    </w:p>
    <w:p w:rsidR="00630BD2" w:rsidRDefault="00630BD2" w:rsidP="00630BD2">
      <w:pPr>
        <w:jc w:val="both"/>
        <w:rPr>
          <w:rStyle w:val="Char0"/>
          <w:rtl/>
        </w:rPr>
      </w:pPr>
      <w:r w:rsidRPr="00630BD2">
        <w:rPr>
          <w:rStyle w:val="Char0"/>
          <w:rtl/>
        </w:rPr>
        <w:t xml:space="preserve">با </w:t>
      </w:r>
      <w:r w:rsidRPr="00630BD2">
        <w:rPr>
          <w:rStyle w:val="Char0"/>
          <w:rFonts w:hint="cs"/>
          <w:rtl/>
        </w:rPr>
        <w:t>توجه به</w:t>
      </w:r>
      <w:r w:rsidRPr="00630BD2">
        <w:rPr>
          <w:rStyle w:val="Char0"/>
          <w:rtl/>
        </w:rPr>
        <w:t xml:space="preserve"> اصل فوق، حكومت اسلامی مكلف است تا مانع تبلیغات گمراه كننده نامزدان شده و نگذارد نامزدان با تبلیغات و كمپاین‌های نابجای خویش، بر اراده و انتخاب مردم اعمال نفوذ نموده و بدین ترتیب افكار عامه را به نفع خویش تغییر دهند. همچنان ممكن است بعضی از نامزدان برای نفوذ بر انتخاب و رأی مردم، از وسایل نامشروع اعمال نفوذ مانند: تهدید، تطمیع، دادن پول (مصرف پول) و... استفاده نموده و بدینوسیله به عضویت شورای اسلامی درآیند</w:t>
      </w:r>
      <w:r w:rsidRPr="00630BD2">
        <w:rPr>
          <w:rStyle w:val="Char0"/>
          <w:rFonts w:hint="cs"/>
          <w:rtl/>
        </w:rPr>
        <w:t>،</w:t>
      </w:r>
      <w:r w:rsidRPr="00630BD2">
        <w:rPr>
          <w:rStyle w:val="Char0"/>
          <w:rtl/>
        </w:rPr>
        <w:t xml:space="preserve"> در حالی كه از معیارهای شرعی و قانونی برای احراز این مقام برخوردار نباشند. </w:t>
      </w:r>
      <w:r w:rsidR="0019199A">
        <w:rPr>
          <w:rStyle w:val="Char0"/>
          <w:rtl/>
        </w:rPr>
        <w:t>بنابراین</w:t>
      </w:r>
      <w:r w:rsidRPr="00630BD2">
        <w:rPr>
          <w:rStyle w:val="Char0"/>
          <w:rtl/>
        </w:rPr>
        <w:t>، لازم است تا از ی</w:t>
      </w:r>
      <w:r w:rsidR="00254C30">
        <w:rPr>
          <w:rStyle w:val="Char0"/>
          <w:rtl/>
        </w:rPr>
        <w:t xml:space="preserve">ک </w:t>
      </w:r>
      <w:r w:rsidRPr="00630BD2">
        <w:rPr>
          <w:rStyle w:val="Char0"/>
          <w:rtl/>
        </w:rPr>
        <w:t>طرف نامزدان عضویت شورای اسلامی از سوی مرجع انتخابات و یا نهاد دیگری كه حكومت اسلامی بدین منظور ایجاد می‌كند، بدون كم و</w:t>
      </w:r>
      <w:r w:rsidRPr="00630BD2">
        <w:rPr>
          <w:rStyle w:val="Char0"/>
          <w:rFonts w:hint="cs"/>
          <w:rtl/>
        </w:rPr>
        <w:t xml:space="preserve"> </w:t>
      </w:r>
      <w:r w:rsidRPr="00630BD2">
        <w:rPr>
          <w:rStyle w:val="Char0"/>
          <w:rtl/>
        </w:rPr>
        <w:t>كاست برای مردم معرفی شوند</w:t>
      </w:r>
      <w:r w:rsidRPr="00630BD2">
        <w:rPr>
          <w:rStyle w:val="Char0"/>
          <w:rFonts w:hint="cs"/>
          <w:rtl/>
        </w:rPr>
        <w:t>؛</w:t>
      </w:r>
      <w:r w:rsidRPr="00630BD2">
        <w:rPr>
          <w:rStyle w:val="Char0"/>
          <w:rtl/>
        </w:rPr>
        <w:t xml:space="preserve"> و از طرف دیگر برای جلوگیری از اعمال نفوذ نامزدان بر آر</w:t>
      </w:r>
      <w:r w:rsidRPr="00630BD2">
        <w:rPr>
          <w:rStyle w:val="Char0"/>
          <w:rFonts w:hint="cs"/>
          <w:rtl/>
        </w:rPr>
        <w:t>ا</w:t>
      </w:r>
      <w:r w:rsidRPr="00630BD2">
        <w:rPr>
          <w:rStyle w:val="Char0"/>
          <w:rtl/>
        </w:rPr>
        <w:t xml:space="preserve"> و انتخاب مردم، مرجع (نهاد) انتخابات و سایر مراجع ذیربط (مانند نهادهای امن</w:t>
      </w:r>
      <w:r w:rsidRPr="00630BD2">
        <w:rPr>
          <w:rStyle w:val="Char0"/>
          <w:rFonts w:hint="cs"/>
          <w:rtl/>
        </w:rPr>
        <w:t>یتی</w:t>
      </w:r>
      <w:r w:rsidRPr="00630BD2">
        <w:rPr>
          <w:rStyle w:val="Char0"/>
          <w:rtl/>
        </w:rPr>
        <w:t xml:space="preserve"> و </w:t>
      </w:r>
      <w:r w:rsidRPr="00630BD2">
        <w:rPr>
          <w:rStyle w:val="Char0"/>
          <w:rFonts w:hint="cs"/>
          <w:rtl/>
        </w:rPr>
        <w:t>قضایی</w:t>
      </w:r>
      <w:r w:rsidRPr="00630BD2">
        <w:rPr>
          <w:rStyle w:val="Char0"/>
          <w:rtl/>
        </w:rPr>
        <w:t xml:space="preserve"> و غیره) بر امر انتخابات و چگونگی برگذاری آن نظارت داشته</w:t>
      </w:r>
      <w:r w:rsidRPr="00630BD2">
        <w:rPr>
          <w:rStyle w:val="Char0"/>
          <w:rFonts w:hint="cs"/>
          <w:rtl/>
        </w:rPr>
        <w:t xml:space="preserve"> باشند؛</w:t>
      </w:r>
      <w:r w:rsidRPr="00630BD2">
        <w:rPr>
          <w:rStyle w:val="Char0"/>
          <w:rtl/>
        </w:rPr>
        <w:t xml:space="preserve"> و با جلوگیری از اعمال نفوذ بر آرای عمومی، از راهیابی افراد نا اهل و غیر شایسته به مجلس شورا جلوگیری نمایند.</w:t>
      </w:r>
    </w:p>
    <w:p w:rsidR="00241507" w:rsidRDefault="00241507" w:rsidP="00630BD2">
      <w:pPr>
        <w:jc w:val="both"/>
        <w:rPr>
          <w:rStyle w:val="Char0"/>
          <w:rtl/>
        </w:rPr>
      </w:pPr>
    </w:p>
    <w:p w:rsidR="00241507" w:rsidRDefault="00241507" w:rsidP="00630BD2">
      <w:pPr>
        <w:jc w:val="both"/>
        <w:rPr>
          <w:rStyle w:val="Char0"/>
          <w:rtl/>
        </w:rPr>
        <w:sectPr w:rsidR="00241507" w:rsidSect="00460AB6">
          <w:headerReference w:type="default" r:id="rId24"/>
          <w:footnotePr>
            <w:numRestart w:val="eachPage"/>
          </w:footnotePr>
          <w:pgSz w:w="7938" w:h="11907" w:code="9"/>
          <w:pgMar w:top="567" w:right="851" w:bottom="851" w:left="851" w:header="454" w:footer="0" w:gutter="0"/>
          <w:cols w:space="708"/>
          <w:titlePg/>
          <w:bidi/>
          <w:rtlGutter/>
          <w:docGrid w:linePitch="360"/>
        </w:sectPr>
      </w:pPr>
    </w:p>
    <w:p w:rsidR="00630BD2" w:rsidRPr="001D07AD" w:rsidRDefault="00630BD2" w:rsidP="00241507">
      <w:pPr>
        <w:pStyle w:val="a1"/>
        <w:rPr>
          <w:rtl/>
          <w:lang w:bidi="fa-IR"/>
        </w:rPr>
      </w:pPr>
      <w:bookmarkStart w:id="55" w:name="_Toc5851164"/>
      <w:bookmarkStart w:id="56" w:name="_Toc486932225"/>
      <w:r w:rsidRPr="001D07AD">
        <w:rPr>
          <w:rtl/>
          <w:lang w:bidi="fa-IR"/>
        </w:rPr>
        <w:t>وظایف و صلاحیت‌های مجلس شورا</w:t>
      </w:r>
      <w:bookmarkEnd w:id="55"/>
      <w:bookmarkEnd w:id="56"/>
    </w:p>
    <w:p w:rsidR="00630BD2" w:rsidRPr="00630BD2" w:rsidRDefault="00630BD2" w:rsidP="00630BD2">
      <w:pPr>
        <w:jc w:val="both"/>
        <w:rPr>
          <w:rStyle w:val="Char0"/>
          <w:rtl/>
        </w:rPr>
      </w:pPr>
      <w:r w:rsidRPr="00630BD2">
        <w:rPr>
          <w:rStyle w:val="Char0"/>
          <w:rtl/>
        </w:rPr>
        <w:t>شورا به عنوان ركن مهم</w:t>
      </w:r>
      <w:r w:rsidRPr="00630BD2">
        <w:rPr>
          <w:rStyle w:val="Char0"/>
          <w:rFonts w:hint="cs"/>
          <w:rtl/>
        </w:rPr>
        <w:t>ی</w:t>
      </w:r>
      <w:r w:rsidRPr="00630BD2">
        <w:rPr>
          <w:rStyle w:val="Char0"/>
          <w:rtl/>
        </w:rPr>
        <w:t xml:space="preserve"> در تشكیلات دولت اسلامی، دارای ی</w:t>
      </w:r>
      <w:r w:rsidR="00254C30">
        <w:rPr>
          <w:rStyle w:val="Char0"/>
          <w:rtl/>
        </w:rPr>
        <w:t xml:space="preserve">ک </w:t>
      </w:r>
      <w:r w:rsidRPr="00630BD2">
        <w:rPr>
          <w:rStyle w:val="Char0"/>
          <w:rtl/>
        </w:rPr>
        <w:t xml:space="preserve">سلسله وظایف و صلاحیت‌های مشخص، اعم از </w:t>
      </w:r>
      <w:r w:rsidRPr="00630BD2">
        <w:rPr>
          <w:rStyle w:val="Char0"/>
          <w:rFonts w:hint="cs"/>
          <w:rtl/>
        </w:rPr>
        <w:t>خصوصی</w:t>
      </w:r>
      <w:r w:rsidRPr="00630BD2">
        <w:rPr>
          <w:rStyle w:val="Char0"/>
          <w:rtl/>
        </w:rPr>
        <w:t xml:space="preserve"> و </w:t>
      </w:r>
      <w:r w:rsidRPr="00630BD2">
        <w:rPr>
          <w:rStyle w:val="Char0"/>
          <w:rFonts w:hint="cs"/>
          <w:rtl/>
        </w:rPr>
        <w:t>عمومی</w:t>
      </w:r>
      <w:r w:rsidRPr="00630BD2">
        <w:rPr>
          <w:rStyle w:val="Char0"/>
          <w:rtl/>
        </w:rPr>
        <w:t xml:space="preserve"> می‌باشد كه مكلف است وظایف و صلاحیت‌های خویش را به وجه احسن و در حدود قانون و شریعت اسلامی</w:t>
      </w:r>
      <w:r w:rsidRPr="00630BD2">
        <w:rPr>
          <w:rStyle w:val="Char0"/>
          <w:rFonts w:hint="cs"/>
          <w:rtl/>
        </w:rPr>
        <w:t>،</w:t>
      </w:r>
      <w:r w:rsidRPr="00630BD2">
        <w:rPr>
          <w:rStyle w:val="Char0"/>
          <w:rtl/>
        </w:rPr>
        <w:t xml:space="preserve"> اجرا و اعمال نماید.</w:t>
      </w:r>
    </w:p>
    <w:p w:rsidR="00630BD2" w:rsidRPr="00630BD2" w:rsidRDefault="00630BD2" w:rsidP="00DC41B0">
      <w:pPr>
        <w:jc w:val="both"/>
        <w:rPr>
          <w:rStyle w:val="Char0"/>
          <w:rtl/>
        </w:rPr>
      </w:pPr>
      <w:r w:rsidRPr="00630BD2">
        <w:rPr>
          <w:rStyle w:val="Char0"/>
          <w:rtl/>
        </w:rPr>
        <w:t xml:space="preserve">بر خلاف حكومت‌های مطلقه و استبدادی كه شورا در آن جنبه تشریفاتی داشته و </w:t>
      </w:r>
      <w:r w:rsidRPr="00630BD2">
        <w:rPr>
          <w:rStyle w:val="Char0"/>
          <w:rFonts w:hint="cs"/>
          <w:rtl/>
        </w:rPr>
        <w:t xml:space="preserve">فقط </w:t>
      </w:r>
      <w:r w:rsidRPr="00630BD2">
        <w:rPr>
          <w:rStyle w:val="Char0"/>
          <w:rtl/>
        </w:rPr>
        <w:t xml:space="preserve">برای مشروعیت بخشیدن به اعمال حكومت </w:t>
      </w:r>
      <w:r w:rsidRPr="00630BD2">
        <w:rPr>
          <w:rStyle w:val="Char0"/>
          <w:rFonts w:hint="cs"/>
          <w:rtl/>
        </w:rPr>
        <w:t>از آن استفاده می‌شود.</w:t>
      </w:r>
      <w:r w:rsidRPr="00630BD2">
        <w:rPr>
          <w:rStyle w:val="Char0"/>
          <w:rtl/>
        </w:rPr>
        <w:t xml:space="preserve"> یا در دولت‌های مردم سالار (دموكرات)! كه شورا میدان رقابت‌های نابجای احزاب و گروه‌های مختلف سیاسی است</w:t>
      </w:r>
      <w:r w:rsidRPr="00630BD2">
        <w:rPr>
          <w:rStyle w:val="Char0"/>
          <w:rFonts w:hint="cs"/>
          <w:rtl/>
        </w:rPr>
        <w:t>؛</w:t>
      </w:r>
      <w:r w:rsidRPr="00630BD2">
        <w:rPr>
          <w:rStyle w:val="Char0"/>
          <w:rtl/>
        </w:rPr>
        <w:t xml:space="preserve"> و اعضای شورا بدون </w:t>
      </w:r>
      <w:r w:rsidRPr="00630BD2">
        <w:rPr>
          <w:rStyle w:val="Char0"/>
          <w:rFonts w:hint="cs"/>
          <w:rtl/>
        </w:rPr>
        <w:t>توجه به</w:t>
      </w:r>
      <w:r w:rsidRPr="00630BD2">
        <w:rPr>
          <w:rStyle w:val="Char0"/>
          <w:rtl/>
        </w:rPr>
        <w:t xml:space="preserve"> منافع جمعی، بخاطر منافع فردی، گروهی، حزبی و... گاه طرفدار حكومت (پوزیسیون</w:t>
      </w:r>
      <w:r w:rsidR="00DC41B0" w:rsidRPr="00DC41B0">
        <w:rPr>
          <w:rStyle w:val="Char0"/>
          <w:shd w:val="clear" w:color="auto" w:fill="FFFFFF"/>
          <w:vertAlign w:val="superscript"/>
          <w:rtl/>
        </w:rPr>
        <w:footnoteReference w:id="71"/>
      </w:r>
      <w:r w:rsidR="00DC41B0">
        <w:rPr>
          <w:rStyle w:val="Char0"/>
          <w:rFonts w:hint="cs"/>
          <w:rtl/>
        </w:rPr>
        <w:t>)</w:t>
      </w:r>
      <w:r w:rsidRPr="00630BD2">
        <w:rPr>
          <w:rStyle w:val="Char0"/>
          <w:rtl/>
        </w:rPr>
        <w:t xml:space="preserve"> و گاه مخالف آن (اپوزیسیون</w:t>
      </w:r>
      <w:r w:rsidR="00DC41B0" w:rsidRPr="00DC41B0">
        <w:rPr>
          <w:rStyle w:val="Char0"/>
          <w:shd w:val="clear" w:color="auto" w:fill="FFFFFF"/>
          <w:vertAlign w:val="superscript"/>
          <w:rtl/>
        </w:rPr>
        <w:footnoteReference w:id="72"/>
      </w:r>
      <w:r w:rsidR="00DC41B0">
        <w:rPr>
          <w:rStyle w:val="Char0"/>
          <w:rFonts w:hint="cs"/>
          <w:rtl/>
        </w:rPr>
        <w:t>)</w:t>
      </w:r>
      <w:r w:rsidRPr="00630BD2">
        <w:rPr>
          <w:rStyle w:val="Char0"/>
          <w:rtl/>
        </w:rPr>
        <w:t xml:space="preserve"> می</w:t>
      </w:r>
      <w:r w:rsidRPr="00630BD2">
        <w:rPr>
          <w:rStyle w:val="Char0"/>
          <w:rFonts w:hint="cs"/>
          <w:rtl/>
        </w:rPr>
        <w:t>‌</w:t>
      </w:r>
      <w:r w:rsidRPr="00630BD2">
        <w:rPr>
          <w:rStyle w:val="Char0"/>
          <w:rtl/>
        </w:rPr>
        <w:t>شوند، در دولت اسلامی، شورا به مثابه ممثل آرا</w:t>
      </w:r>
      <w:r w:rsidRPr="00630BD2">
        <w:rPr>
          <w:rStyle w:val="Char0"/>
          <w:rFonts w:hint="cs"/>
          <w:rtl/>
        </w:rPr>
        <w:t>ی</w:t>
      </w:r>
      <w:r w:rsidRPr="00630BD2">
        <w:rPr>
          <w:rStyle w:val="Char0"/>
          <w:rtl/>
        </w:rPr>
        <w:t xml:space="preserve"> امت مسلمه و انعكاس دهنده افكار عمومی</w:t>
      </w:r>
      <w:r w:rsidRPr="00630BD2">
        <w:rPr>
          <w:rStyle w:val="Char0"/>
          <w:rFonts w:hint="cs"/>
          <w:rtl/>
        </w:rPr>
        <w:t xml:space="preserve"> است.</w:t>
      </w:r>
      <w:r w:rsidRPr="00630BD2">
        <w:rPr>
          <w:rStyle w:val="Char0"/>
          <w:rtl/>
        </w:rPr>
        <w:t xml:space="preserve"> واقعاً مستقل و با صلاحیت بوده و با </w:t>
      </w:r>
      <w:r w:rsidRPr="00630BD2">
        <w:rPr>
          <w:rStyle w:val="Char0"/>
          <w:rFonts w:hint="cs"/>
          <w:rtl/>
        </w:rPr>
        <w:t>توجه به</w:t>
      </w:r>
      <w:r w:rsidRPr="00630BD2">
        <w:rPr>
          <w:rStyle w:val="Char0"/>
          <w:rtl/>
        </w:rPr>
        <w:t xml:space="preserve"> شریعت اسلام، موافقت و یا مخالفت خویش را در مورد موضوعی ابراز می</w:t>
      </w:r>
      <w:r w:rsidRPr="00630BD2">
        <w:rPr>
          <w:rStyle w:val="Char0"/>
          <w:rFonts w:hint="cs"/>
          <w:rtl/>
        </w:rPr>
        <w:t>‌ن</w:t>
      </w:r>
      <w:r w:rsidRPr="00630BD2">
        <w:rPr>
          <w:rStyle w:val="Char0"/>
          <w:rtl/>
        </w:rPr>
        <w:t>ماید و از پوزیسیون و اپوزیسیون بودن دایمی كه ناحق و غیر مشروع است، اجتناب می‌كند.</w:t>
      </w:r>
    </w:p>
    <w:p w:rsidR="00630BD2" w:rsidRPr="00630BD2" w:rsidRDefault="00630BD2" w:rsidP="00630BD2">
      <w:pPr>
        <w:jc w:val="both"/>
        <w:rPr>
          <w:rStyle w:val="Char0"/>
          <w:rtl/>
        </w:rPr>
      </w:pPr>
      <w:r w:rsidRPr="00630BD2">
        <w:rPr>
          <w:rStyle w:val="Char0"/>
          <w:rtl/>
        </w:rPr>
        <w:t>آن طوری كه ذكر گردید، شورا دارای وظایف و صلاحیت‌هایی است كه برخی از</w:t>
      </w:r>
      <w:r w:rsidR="00D33CC0">
        <w:rPr>
          <w:rStyle w:val="Char0"/>
          <w:rtl/>
        </w:rPr>
        <w:t xml:space="preserve"> آن‌ها </w:t>
      </w:r>
      <w:r w:rsidRPr="00630BD2">
        <w:rPr>
          <w:rStyle w:val="Char0"/>
          <w:rtl/>
        </w:rPr>
        <w:t>جنبه اختصاصی داشته و تنها به شورا مربوط ‌می‌شود، اما برخی دیگر وظایف و صلاحیت‌هایی‌اند كه میان شورا و سایر اركان و نهادهای حكومتی مشتر</w:t>
      </w:r>
      <w:r w:rsidR="00254C30">
        <w:rPr>
          <w:rStyle w:val="Char0"/>
          <w:rtl/>
        </w:rPr>
        <w:t xml:space="preserve">ک </w:t>
      </w:r>
      <w:r w:rsidRPr="00630BD2">
        <w:rPr>
          <w:rStyle w:val="Char0"/>
          <w:rtl/>
        </w:rPr>
        <w:t xml:space="preserve">می‌باشد كه اهم این وظایف و صلاحیت‌ها عبارت‌اند از: </w:t>
      </w:r>
    </w:p>
    <w:p w:rsidR="00630BD2" w:rsidRPr="00630BD2" w:rsidRDefault="00630BD2" w:rsidP="00241507">
      <w:pPr>
        <w:pStyle w:val="a2"/>
        <w:rPr>
          <w:rStyle w:val="Char0"/>
          <w:rtl/>
        </w:rPr>
      </w:pPr>
      <w:bookmarkStart w:id="57" w:name="_Toc486932226"/>
      <w:r w:rsidRPr="00241507">
        <w:rPr>
          <w:rtl/>
        </w:rPr>
        <w:t>١- تعیین رئیس دولت (حاكم و زمامدار)</w:t>
      </w:r>
      <w:bookmarkEnd w:id="57"/>
    </w:p>
    <w:p w:rsidR="00630BD2" w:rsidRPr="00630BD2" w:rsidRDefault="00630BD2" w:rsidP="00630BD2">
      <w:pPr>
        <w:jc w:val="both"/>
        <w:rPr>
          <w:rStyle w:val="Char0"/>
          <w:rtl/>
        </w:rPr>
      </w:pPr>
      <w:r w:rsidRPr="00630BD2">
        <w:rPr>
          <w:rStyle w:val="Char0"/>
          <w:rtl/>
        </w:rPr>
        <w:t xml:space="preserve">در زمینه تعیین حاكم </w:t>
      </w:r>
      <w:r w:rsidRPr="00630BD2">
        <w:rPr>
          <w:rStyle w:val="Char0"/>
          <w:rFonts w:hint="cs"/>
          <w:rtl/>
        </w:rPr>
        <w:t xml:space="preserve">و رئیس دولت این </w:t>
      </w:r>
      <w:r w:rsidRPr="00630BD2">
        <w:rPr>
          <w:rStyle w:val="Char0"/>
          <w:rtl/>
        </w:rPr>
        <w:t xml:space="preserve">بحث </w:t>
      </w:r>
      <w:r w:rsidRPr="00630BD2">
        <w:rPr>
          <w:rStyle w:val="Char0"/>
          <w:rFonts w:hint="cs"/>
          <w:rtl/>
        </w:rPr>
        <w:t xml:space="preserve">مطرح </w:t>
      </w:r>
      <w:r w:rsidRPr="00630BD2">
        <w:rPr>
          <w:rStyle w:val="Char0"/>
          <w:rtl/>
        </w:rPr>
        <w:t>‌می‌شود كه آیا تعیین همه حكام و حتی پیامبر گرامی اسلام</w:t>
      </w:r>
      <w:r w:rsidR="00D04F10" w:rsidRPr="00D04F10">
        <w:rPr>
          <w:rStyle w:val="Char0"/>
          <w:rFonts w:cs="CTraditional Arabic"/>
          <w:rtl/>
        </w:rPr>
        <w:t xml:space="preserve"> ج</w:t>
      </w:r>
      <w:r w:rsidRPr="00630BD2">
        <w:rPr>
          <w:rStyle w:val="Char0"/>
          <w:rtl/>
        </w:rPr>
        <w:t xml:space="preserve"> باید </w:t>
      </w:r>
      <w:r w:rsidRPr="00630BD2">
        <w:rPr>
          <w:rStyle w:val="Char0"/>
          <w:rFonts w:hint="cs"/>
          <w:rtl/>
        </w:rPr>
        <w:t>توسط</w:t>
      </w:r>
      <w:r w:rsidRPr="00630BD2">
        <w:rPr>
          <w:rStyle w:val="Char0"/>
          <w:rtl/>
        </w:rPr>
        <w:t xml:space="preserve"> شورا باشد</w:t>
      </w:r>
      <w:r w:rsidRPr="00630BD2">
        <w:rPr>
          <w:rStyle w:val="Char0"/>
          <w:rFonts w:hint="cs"/>
          <w:rtl/>
        </w:rPr>
        <w:t>،</w:t>
      </w:r>
      <w:r w:rsidRPr="00630BD2">
        <w:rPr>
          <w:rStyle w:val="Char0"/>
          <w:rtl/>
        </w:rPr>
        <w:t xml:space="preserve"> یا رأی شورا فقط در تعیین سایر حاكمان، غیر از رسول اكرم</w:t>
      </w:r>
      <w:r w:rsidR="00D04F10" w:rsidRPr="00D04F10">
        <w:rPr>
          <w:rStyle w:val="Char0"/>
          <w:rFonts w:cs="CTraditional Arabic"/>
          <w:rtl/>
        </w:rPr>
        <w:t xml:space="preserve"> ج</w:t>
      </w:r>
      <w:r w:rsidRPr="00630BD2">
        <w:rPr>
          <w:rStyle w:val="Char0"/>
          <w:rtl/>
        </w:rPr>
        <w:t xml:space="preserve"> اعتبار دارد. </w:t>
      </w:r>
    </w:p>
    <w:p w:rsidR="00630BD2" w:rsidRPr="00630BD2" w:rsidRDefault="00D33CC0" w:rsidP="00DC41B0">
      <w:pPr>
        <w:jc w:val="both"/>
        <w:rPr>
          <w:rStyle w:val="Char0"/>
          <w:rtl/>
        </w:rPr>
      </w:pPr>
      <w:r>
        <w:rPr>
          <w:rStyle w:val="Char0"/>
          <w:rtl/>
        </w:rPr>
        <w:t>دربار</w:t>
      </w:r>
      <w:r w:rsidR="00630BD2" w:rsidRPr="00630BD2">
        <w:rPr>
          <w:rStyle w:val="Char0"/>
          <w:rtl/>
        </w:rPr>
        <w:t>ه این مسأله باید گفت</w:t>
      </w:r>
      <w:r w:rsidR="00630BD2" w:rsidRPr="00630BD2">
        <w:rPr>
          <w:rStyle w:val="Char0"/>
          <w:rFonts w:hint="cs"/>
          <w:rtl/>
        </w:rPr>
        <w:t xml:space="preserve">: </w:t>
      </w:r>
      <w:r w:rsidR="00630BD2" w:rsidRPr="00630BD2">
        <w:rPr>
          <w:rStyle w:val="Char0"/>
          <w:rtl/>
        </w:rPr>
        <w:t>از ضروریات دین مبین اسلام است كه خدای متعال شخص رسول اكرم</w:t>
      </w:r>
      <w:r w:rsidR="00D04F10" w:rsidRPr="00D04F10">
        <w:rPr>
          <w:rStyle w:val="Char0"/>
          <w:rFonts w:cs="CTraditional Arabic"/>
          <w:rtl/>
        </w:rPr>
        <w:t xml:space="preserve"> ج</w:t>
      </w:r>
      <w:r w:rsidR="00630BD2" w:rsidRPr="00630BD2">
        <w:rPr>
          <w:rStyle w:val="Char0"/>
          <w:rtl/>
        </w:rPr>
        <w:t xml:space="preserve"> را به مقام حاكمیت بر مسلمین منصوب فرمود</w:t>
      </w:r>
      <w:r w:rsidR="00630BD2" w:rsidRPr="00630BD2">
        <w:rPr>
          <w:rStyle w:val="Char0"/>
          <w:rFonts w:hint="cs"/>
          <w:rtl/>
        </w:rPr>
        <w:t>ه است؛</w:t>
      </w:r>
      <w:r w:rsidR="00630BD2" w:rsidRPr="00630BD2">
        <w:rPr>
          <w:rStyle w:val="Char0"/>
          <w:rtl/>
        </w:rPr>
        <w:t xml:space="preserve"> و هیچ كس دیگری در تعیین وی و اعتبار بخشیدن به حكومت او تأثیر نداشته است</w:t>
      </w:r>
      <w:r w:rsidR="00DC41B0" w:rsidRPr="00DC41B0">
        <w:rPr>
          <w:rStyle w:val="Char0"/>
          <w:shd w:val="clear" w:color="auto" w:fill="FFFFFF"/>
          <w:vertAlign w:val="superscript"/>
          <w:rtl/>
        </w:rPr>
        <w:footnoteReference w:id="73"/>
      </w:r>
      <w:r w:rsidR="00DC41B0">
        <w:rPr>
          <w:rStyle w:val="Char0"/>
          <w:rFonts w:hint="cs"/>
          <w:rtl/>
        </w:rPr>
        <w:t>.</w:t>
      </w:r>
      <w:r w:rsidR="00630BD2" w:rsidRPr="00630BD2">
        <w:rPr>
          <w:rStyle w:val="Char0"/>
          <w:rtl/>
        </w:rPr>
        <w:t xml:space="preserve"> موضوع الهی و غیر شورایی بودن حكومت رسول اكرم</w:t>
      </w:r>
      <w:r w:rsidR="00D04F10" w:rsidRPr="00D04F10">
        <w:rPr>
          <w:rStyle w:val="Char0"/>
          <w:rFonts w:cs="CTraditional Arabic"/>
          <w:rtl/>
        </w:rPr>
        <w:t xml:space="preserve"> ج</w:t>
      </w:r>
      <w:r w:rsidR="00630BD2" w:rsidRPr="00630BD2">
        <w:rPr>
          <w:rStyle w:val="Char0"/>
          <w:rtl/>
        </w:rPr>
        <w:t xml:space="preserve"> در مذهب تشیع با توجه به اعتقاد پیروان آن به انتقال امامت فقط و فقط از طریق "نص"، امریست اتفاقی كه جای بحث ندارد</w:t>
      </w:r>
      <w:r w:rsidR="00630BD2" w:rsidRPr="00630BD2">
        <w:rPr>
          <w:rStyle w:val="Char0"/>
          <w:rFonts w:hint="cs"/>
          <w:rtl/>
        </w:rPr>
        <w:t>.</w:t>
      </w:r>
      <w:r w:rsidR="00630BD2" w:rsidRPr="00630BD2">
        <w:rPr>
          <w:rStyle w:val="Char0"/>
          <w:rtl/>
        </w:rPr>
        <w:t xml:space="preserve"> اما اهل سنت شیوه مشروع در تعیین رئیس دولت اسلامی را</w:t>
      </w:r>
      <w:r w:rsidR="00630BD2" w:rsidRPr="00630BD2">
        <w:rPr>
          <w:rStyle w:val="Char0"/>
          <w:rFonts w:hint="cs"/>
          <w:rtl/>
        </w:rPr>
        <w:t xml:space="preserve"> چنین می‌دانند که باید وی یا بطور مستقیم از سوی ملت برگزیده شود، یا اینکه </w:t>
      </w:r>
      <w:r w:rsidR="00630BD2" w:rsidRPr="00630BD2">
        <w:rPr>
          <w:rStyle w:val="Char0"/>
          <w:rtl/>
        </w:rPr>
        <w:t xml:space="preserve">به صورت غیر مستقیم </w:t>
      </w:r>
      <w:r w:rsidR="00630BD2" w:rsidRPr="00630BD2">
        <w:rPr>
          <w:rStyle w:val="Char0"/>
          <w:rFonts w:hint="cs"/>
          <w:rtl/>
        </w:rPr>
        <w:t>توسط</w:t>
      </w:r>
      <w:r w:rsidR="00630BD2" w:rsidRPr="00630BD2">
        <w:rPr>
          <w:rStyle w:val="Char0"/>
          <w:rtl/>
        </w:rPr>
        <w:t xml:space="preserve"> "اهل حل و عقد" یا "اهل شورا" </w:t>
      </w:r>
      <w:r w:rsidR="00630BD2" w:rsidRPr="00630BD2">
        <w:rPr>
          <w:rStyle w:val="Char0"/>
          <w:rFonts w:hint="cs"/>
          <w:rtl/>
        </w:rPr>
        <w:t>انتخاب گردد؛</w:t>
      </w:r>
      <w:r w:rsidR="00630BD2" w:rsidRPr="00630BD2">
        <w:rPr>
          <w:rStyle w:val="Char0"/>
          <w:rtl/>
        </w:rPr>
        <w:t xml:space="preserve"> </w:t>
      </w:r>
      <w:r w:rsidR="00630BD2" w:rsidRPr="00630BD2">
        <w:rPr>
          <w:rStyle w:val="Char0"/>
          <w:rFonts w:hint="cs"/>
          <w:rtl/>
        </w:rPr>
        <w:t>همچنین</w:t>
      </w:r>
      <w:r w:rsidR="00630BD2" w:rsidRPr="00630BD2">
        <w:rPr>
          <w:rStyle w:val="Char0"/>
          <w:rtl/>
        </w:rPr>
        <w:t xml:space="preserve"> </w:t>
      </w:r>
      <w:r w:rsidR="00630BD2" w:rsidRPr="00630BD2">
        <w:rPr>
          <w:rStyle w:val="Char0"/>
          <w:rFonts w:hint="cs"/>
          <w:rtl/>
        </w:rPr>
        <w:t xml:space="preserve">آنان </w:t>
      </w:r>
      <w:r w:rsidR="00630BD2" w:rsidRPr="00630BD2">
        <w:rPr>
          <w:rStyle w:val="Char0"/>
          <w:rtl/>
        </w:rPr>
        <w:t xml:space="preserve">نظر (رأی) امت را در تعیین حاكم ضروری می‌دانند، با </w:t>
      </w:r>
      <w:r w:rsidR="00630BD2" w:rsidRPr="00630BD2">
        <w:rPr>
          <w:rStyle w:val="Char0"/>
          <w:rFonts w:hint="cs"/>
          <w:rtl/>
        </w:rPr>
        <w:t>این وجود،</w:t>
      </w:r>
      <w:r w:rsidR="00630BD2" w:rsidRPr="00630BD2">
        <w:rPr>
          <w:rStyle w:val="Char0"/>
          <w:rtl/>
        </w:rPr>
        <w:t xml:space="preserve"> در مورد پیامبر اكرم</w:t>
      </w:r>
      <w:r w:rsidR="00D04F10" w:rsidRPr="00D04F10">
        <w:rPr>
          <w:rStyle w:val="Char0"/>
          <w:rFonts w:cs="CTraditional Arabic"/>
          <w:rtl/>
        </w:rPr>
        <w:t xml:space="preserve"> ج</w:t>
      </w:r>
      <w:r w:rsidR="00630BD2" w:rsidRPr="00630BD2">
        <w:rPr>
          <w:rStyle w:val="Char0"/>
          <w:rtl/>
        </w:rPr>
        <w:t xml:space="preserve"> بالاتفاق به این باور هستند كه حكومت آن حضرت</w:t>
      </w:r>
      <w:r w:rsidR="00D04F10" w:rsidRPr="00D04F10">
        <w:rPr>
          <w:rStyle w:val="Char0"/>
          <w:rFonts w:cs="CTraditional Arabic"/>
          <w:rtl/>
        </w:rPr>
        <w:t xml:space="preserve"> ج</w:t>
      </w:r>
      <w:r w:rsidR="00630BD2" w:rsidRPr="00630BD2">
        <w:rPr>
          <w:rStyle w:val="Char0"/>
          <w:rtl/>
        </w:rPr>
        <w:t xml:space="preserve"> الهی و غیر شورایی بوده و اعتبار آن ناشی از رأی مردم نبوده است. </w:t>
      </w:r>
      <w:r w:rsidR="0019199A">
        <w:rPr>
          <w:rStyle w:val="Char0"/>
          <w:rtl/>
        </w:rPr>
        <w:t>بنابراین</w:t>
      </w:r>
      <w:r w:rsidR="00630BD2" w:rsidRPr="00630BD2">
        <w:rPr>
          <w:rStyle w:val="Char0"/>
          <w:rtl/>
        </w:rPr>
        <w:t>، الهی بودن حكومت شخص رسول اكرم</w:t>
      </w:r>
      <w:r w:rsidR="00D04F10" w:rsidRPr="00D04F10">
        <w:rPr>
          <w:rStyle w:val="Char0"/>
          <w:rFonts w:cs="CTraditional Arabic"/>
          <w:rtl/>
        </w:rPr>
        <w:t xml:space="preserve"> ج</w:t>
      </w:r>
      <w:r w:rsidR="00630BD2" w:rsidRPr="00630BD2">
        <w:rPr>
          <w:rStyle w:val="Char0"/>
          <w:rtl/>
        </w:rPr>
        <w:t xml:space="preserve"> و نه مردمی بودن آن- مورد اجماع مسلمین </w:t>
      </w:r>
      <w:r w:rsidR="00630BD2" w:rsidRPr="00630BD2">
        <w:rPr>
          <w:rStyle w:val="Char0"/>
          <w:rFonts w:hint="cs"/>
          <w:rtl/>
        </w:rPr>
        <w:t>بوده</w:t>
      </w:r>
      <w:r w:rsidR="00630BD2" w:rsidRPr="00630BD2">
        <w:rPr>
          <w:rStyle w:val="Char0"/>
          <w:rtl/>
        </w:rPr>
        <w:t xml:space="preserve"> و جای گفتگو نیست</w:t>
      </w:r>
      <w:r w:rsidR="00DC41B0" w:rsidRPr="00DC41B0">
        <w:rPr>
          <w:rStyle w:val="Char0"/>
          <w:shd w:val="clear" w:color="auto" w:fill="FFFFFF"/>
          <w:vertAlign w:val="superscript"/>
          <w:rtl/>
        </w:rPr>
        <w:footnoteReference w:id="74"/>
      </w:r>
      <w:r w:rsidR="00DC41B0">
        <w:rPr>
          <w:rStyle w:val="Char0"/>
          <w:rFonts w:hint="cs"/>
          <w:rtl/>
        </w:rPr>
        <w:t>.</w:t>
      </w:r>
      <w:r w:rsidR="00630BD2" w:rsidRPr="00630BD2">
        <w:rPr>
          <w:rStyle w:val="Char0"/>
          <w:rtl/>
        </w:rPr>
        <w:t xml:space="preserve"> اما در مورد جانشینان آن حضرت</w:t>
      </w:r>
      <w:r w:rsidR="00D04F10" w:rsidRPr="00D04F10">
        <w:rPr>
          <w:rStyle w:val="Char0"/>
          <w:rFonts w:cs="CTraditional Arabic"/>
          <w:rtl/>
        </w:rPr>
        <w:t xml:space="preserve"> ج</w:t>
      </w:r>
      <w:r w:rsidR="00630BD2" w:rsidRPr="00630BD2">
        <w:rPr>
          <w:rStyle w:val="Char0"/>
          <w:rtl/>
        </w:rPr>
        <w:t xml:space="preserve"> </w:t>
      </w:r>
      <w:r w:rsidR="00630BD2" w:rsidRPr="00630BD2">
        <w:rPr>
          <w:rStyle w:val="Char0"/>
          <w:rFonts w:hint="cs"/>
          <w:rtl/>
        </w:rPr>
        <w:t>در بین</w:t>
      </w:r>
      <w:r w:rsidR="00630BD2" w:rsidRPr="00630BD2">
        <w:rPr>
          <w:rStyle w:val="Char0"/>
          <w:rtl/>
        </w:rPr>
        <w:t xml:space="preserve"> اهل سنت والجماعه و اهل تشیع اختلاف نظر وجود دارد. </w:t>
      </w:r>
    </w:p>
    <w:p w:rsidR="00630BD2" w:rsidRPr="00630BD2" w:rsidRDefault="00630BD2" w:rsidP="00761300">
      <w:pPr>
        <w:jc w:val="both"/>
        <w:rPr>
          <w:rStyle w:val="Char0"/>
          <w:rtl/>
        </w:rPr>
      </w:pPr>
      <w:r w:rsidRPr="00630BD2">
        <w:rPr>
          <w:rStyle w:val="Char0"/>
          <w:rtl/>
        </w:rPr>
        <w:t>اهل تشیع معتقد‌ند كه امامت و زعامت بر اساس "نص" صورت</w:t>
      </w:r>
      <w:r w:rsidR="005777BC">
        <w:rPr>
          <w:rStyle w:val="Char0"/>
          <w:rtl/>
        </w:rPr>
        <w:t xml:space="preserve"> می‌</w:t>
      </w:r>
      <w:r w:rsidRPr="00630BD2">
        <w:rPr>
          <w:rStyle w:val="Char0"/>
          <w:rtl/>
        </w:rPr>
        <w:t>گیرد و امامت بدون نص به كسی نمی</w:t>
      </w:r>
      <w:r w:rsidRPr="00630BD2">
        <w:rPr>
          <w:rStyle w:val="Char0"/>
          <w:rFonts w:hint="cs"/>
          <w:rtl/>
        </w:rPr>
        <w:t>‌</w:t>
      </w:r>
      <w:r w:rsidRPr="00630BD2">
        <w:rPr>
          <w:rStyle w:val="Char0"/>
          <w:rtl/>
        </w:rPr>
        <w:t>رسد. مراد از نص از نظر ایشان، بیان و توصیه صریح امام و زعیم قبلی نسبت به جانشینی امام بعدی است. به عبار</w:t>
      </w:r>
      <w:r w:rsidRPr="00630BD2">
        <w:rPr>
          <w:rStyle w:val="Char0"/>
          <w:rFonts w:hint="cs"/>
          <w:rtl/>
        </w:rPr>
        <w:t>ت</w:t>
      </w:r>
      <w:r w:rsidRPr="00630BD2">
        <w:rPr>
          <w:rStyle w:val="Char0"/>
          <w:rtl/>
        </w:rPr>
        <w:t xml:space="preserve"> دیگر، به نظر ایشان همانگونه كه مشروعیت و اعتبار حكومت آن حضرت</w:t>
      </w:r>
      <w:r w:rsidR="00D04F10" w:rsidRPr="00D04F10">
        <w:rPr>
          <w:rStyle w:val="Char0"/>
          <w:rFonts w:cs="CTraditional Arabic"/>
          <w:rtl/>
        </w:rPr>
        <w:t xml:space="preserve"> ج</w:t>
      </w:r>
      <w:r w:rsidRPr="00630BD2">
        <w:rPr>
          <w:rStyle w:val="Char0"/>
          <w:rtl/>
        </w:rPr>
        <w:t xml:space="preserve"> از جانب خداوند</w:t>
      </w:r>
      <w:r w:rsidR="00400014" w:rsidRPr="00400014">
        <w:rPr>
          <w:rStyle w:val="Char0"/>
          <w:rFonts w:cs="CTraditional Arabic"/>
          <w:rtl/>
        </w:rPr>
        <w:t>أ</w:t>
      </w:r>
      <w:r w:rsidRPr="00630BD2">
        <w:rPr>
          <w:rStyle w:val="Char0"/>
          <w:rtl/>
        </w:rPr>
        <w:t xml:space="preserve"> بود، حكومت ائمه دوازدگانه (اثنی عشر) نیز مانند آن است. یعنی الله متعال و پیامبر وی</w:t>
      </w:r>
      <w:r w:rsidR="00D04F10" w:rsidRPr="00D04F10">
        <w:rPr>
          <w:rStyle w:val="Char0"/>
          <w:rFonts w:cs="CTraditional Arabic"/>
          <w:rtl/>
        </w:rPr>
        <w:t xml:space="preserve"> ج</w:t>
      </w:r>
      <w:r w:rsidRPr="00630BD2">
        <w:rPr>
          <w:rStyle w:val="Char0"/>
          <w:rtl/>
        </w:rPr>
        <w:t xml:space="preserve"> دوازده امام را (كه از حضرت علی</w:t>
      </w:r>
      <w:r w:rsidR="000724A9">
        <w:rPr>
          <w:rStyle w:val="Char0"/>
          <w:rFonts w:cs="CTraditional Arabic" w:hint="cs"/>
          <w:rtl/>
        </w:rPr>
        <w:t>س</w:t>
      </w:r>
      <w:r w:rsidRPr="00630BD2">
        <w:rPr>
          <w:rStyle w:val="Char0"/>
          <w:rtl/>
        </w:rPr>
        <w:t xml:space="preserve"> آغاز و به مهدی آخر زمان ختم ‌می‌شود) به عنوان اول</w:t>
      </w:r>
      <w:r w:rsidRPr="00630BD2">
        <w:rPr>
          <w:rStyle w:val="Char0"/>
          <w:rFonts w:hint="cs"/>
          <w:rtl/>
        </w:rPr>
        <w:t xml:space="preserve">ی </w:t>
      </w:r>
      <w:r w:rsidRPr="00630BD2">
        <w:rPr>
          <w:rStyle w:val="Char0"/>
          <w:rtl/>
        </w:rPr>
        <w:t xml:space="preserve">الامر و امام مسلمانان تعیین نموده‌اند. این امامان معصوم بوده و چون انتخاب‌شان بر اساس نصوص صریحی از قرآن و سنت صورت گرفته است، </w:t>
      </w:r>
      <w:r w:rsidR="0019199A">
        <w:rPr>
          <w:rStyle w:val="Char0"/>
          <w:rtl/>
        </w:rPr>
        <w:t>بنابراین</w:t>
      </w:r>
      <w:r w:rsidRPr="00630BD2">
        <w:rPr>
          <w:rStyle w:val="Char0"/>
          <w:rtl/>
        </w:rPr>
        <w:t>، مسلمانان نه در تعیین و انتخاب</w:t>
      </w:r>
      <w:r w:rsidR="00D33CC0">
        <w:rPr>
          <w:rStyle w:val="Char0"/>
          <w:rtl/>
        </w:rPr>
        <w:t xml:space="preserve"> آن‌ها </w:t>
      </w:r>
      <w:r w:rsidRPr="00630BD2">
        <w:rPr>
          <w:rStyle w:val="Char0"/>
          <w:rtl/>
        </w:rPr>
        <w:t>نقش دارند و نه هم در</w:t>
      </w:r>
      <w:r w:rsidRPr="00630BD2">
        <w:rPr>
          <w:rStyle w:val="Char0"/>
          <w:rFonts w:hint="cs"/>
          <w:rtl/>
        </w:rPr>
        <w:t xml:space="preserve"> </w:t>
      </w:r>
      <w:r w:rsidRPr="00630BD2">
        <w:rPr>
          <w:rStyle w:val="Char0"/>
          <w:rtl/>
        </w:rPr>
        <w:t xml:space="preserve">مورد حكومت و زمامداری‌شان </w:t>
      </w:r>
      <w:r w:rsidRPr="00630BD2">
        <w:rPr>
          <w:rStyle w:val="Char0"/>
          <w:rFonts w:hint="cs"/>
          <w:rtl/>
        </w:rPr>
        <w:t xml:space="preserve">می‌توانند </w:t>
      </w:r>
      <w:r w:rsidRPr="00630BD2">
        <w:rPr>
          <w:rStyle w:val="Char0"/>
          <w:rtl/>
        </w:rPr>
        <w:t xml:space="preserve">چون و چرا </w:t>
      </w:r>
      <w:r w:rsidRPr="00630BD2">
        <w:rPr>
          <w:rStyle w:val="Char0"/>
          <w:rFonts w:hint="cs"/>
          <w:rtl/>
        </w:rPr>
        <w:t>ک</w:t>
      </w:r>
      <w:r w:rsidRPr="00630BD2">
        <w:rPr>
          <w:rStyle w:val="Char0"/>
          <w:rtl/>
        </w:rPr>
        <w:t>نند. تشیع با استناد ب</w:t>
      </w:r>
      <w:r w:rsidRPr="00630BD2">
        <w:rPr>
          <w:rStyle w:val="Char0"/>
          <w:rFonts w:hint="cs"/>
          <w:rtl/>
        </w:rPr>
        <w:t>ه</w:t>
      </w:r>
      <w:r w:rsidRPr="00630BD2">
        <w:rPr>
          <w:rStyle w:val="Char0"/>
          <w:rtl/>
        </w:rPr>
        <w:t xml:space="preserve"> آیاتی چون: </w:t>
      </w:r>
    </w:p>
    <w:p w:rsidR="00630BD2" w:rsidRPr="00E45FEA" w:rsidRDefault="00E45FEA" w:rsidP="00630BD2">
      <w:pPr>
        <w:jc w:val="both"/>
        <w:rPr>
          <w:rStyle w:val="Char8"/>
          <w:rtl/>
        </w:rPr>
      </w:pPr>
      <w:r w:rsidRPr="00E45FEA">
        <w:rPr>
          <w:rFonts w:ascii="Arabic Typesetting" w:eastAsia="Times New Roman" w:hAnsi="Arabic Typesetting" w:cs="Traditional Arabic"/>
          <w:sz w:val="32"/>
          <w:rtl/>
          <w:lang w:bidi="fa-IR"/>
        </w:rPr>
        <w:t>﴿</w:t>
      </w:r>
      <w:r w:rsidR="00630BD2" w:rsidRPr="00E45FEA">
        <w:rPr>
          <w:rStyle w:val="Char8"/>
          <w:rtl/>
        </w:rPr>
        <w:t xml:space="preserve">وَإِذِ </w:t>
      </w:r>
      <w:r w:rsidR="00630BD2" w:rsidRPr="00E45FEA">
        <w:rPr>
          <w:rStyle w:val="Char8"/>
          <w:rFonts w:hint="cs"/>
          <w:rtl/>
        </w:rPr>
        <w:t>ٱ</w:t>
      </w:r>
      <w:r w:rsidR="00630BD2" w:rsidRPr="00E45FEA">
        <w:rPr>
          <w:rStyle w:val="Char8"/>
          <w:rFonts w:hint="eastAsia"/>
          <w:rtl/>
        </w:rPr>
        <w:t>بۡتَلَىٰٓ</w:t>
      </w:r>
      <w:r w:rsidR="00630BD2" w:rsidRPr="00E45FEA">
        <w:rPr>
          <w:rStyle w:val="Char8"/>
          <w:rtl/>
        </w:rPr>
        <w:t xml:space="preserve"> إِبۡرَٰهِ‍ۧمَ رَبُّهُ</w:t>
      </w:r>
      <w:r w:rsidR="00630BD2" w:rsidRPr="00E45FEA">
        <w:rPr>
          <w:rStyle w:val="Char8"/>
          <w:rFonts w:hint="cs"/>
          <w:rtl/>
        </w:rPr>
        <w:t>ۥ</w:t>
      </w:r>
      <w:r w:rsidR="00630BD2" w:rsidRPr="00E45FEA">
        <w:rPr>
          <w:rStyle w:val="Char8"/>
          <w:rtl/>
        </w:rPr>
        <w:t xml:space="preserve"> بِكَلِمَٰتٖ فَأَتَمَّهُنَّۖ قَالَ إِنِّي جَاعِلُكَ لِلنَّاسِ إِمَامٗاۖ قَالَ وَمِن ذُرِّيَّتِيۖ قَالَ لَا يَنَالُ عَهۡدِي </w:t>
      </w:r>
      <w:r w:rsidR="00630BD2" w:rsidRPr="00E45FEA">
        <w:rPr>
          <w:rStyle w:val="Char8"/>
          <w:rFonts w:hint="cs"/>
          <w:rtl/>
        </w:rPr>
        <w:t>ٱ</w:t>
      </w:r>
      <w:r w:rsidR="00630BD2" w:rsidRPr="00E45FEA">
        <w:rPr>
          <w:rStyle w:val="Char8"/>
          <w:rFonts w:hint="eastAsia"/>
          <w:rtl/>
        </w:rPr>
        <w:t>لظَّٰلِمِينَ</w:t>
      </w:r>
      <w:r w:rsidR="004654EF">
        <w:rPr>
          <w:rStyle w:val="Char8"/>
          <w:rFonts w:hint="cs"/>
          <w:rtl/>
        </w:rPr>
        <w:t>124</w:t>
      </w:r>
      <w:r w:rsidRPr="00E45FEA">
        <w:rPr>
          <w:rFonts w:ascii="Arabic Typesetting" w:eastAsia="Times New Roman" w:hAnsi="Arabic Typesetting" w:cs="Traditional Arabic"/>
          <w:sz w:val="32"/>
          <w:rtl/>
          <w:lang w:bidi="fa-IR"/>
        </w:rPr>
        <w:t>﴾</w:t>
      </w:r>
      <w:r w:rsidR="00630BD2" w:rsidRPr="00E45FEA">
        <w:rPr>
          <w:rStyle w:val="Char8"/>
          <w:rtl/>
        </w:rPr>
        <w:t xml:space="preserve"> </w:t>
      </w:r>
      <w:r w:rsidR="00630BD2" w:rsidRPr="00E45FEA">
        <w:rPr>
          <w:rStyle w:val="Char"/>
          <w:rtl/>
        </w:rPr>
        <w:t>[البقرة: 124]</w:t>
      </w:r>
      <w:r w:rsidR="00630BD2" w:rsidRPr="00E45FEA">
        <w:rPr>
          <w:rStyle w:val="Char8"/>
          <w:rtl/>
        </w:rPr>
        <w:t xml:space="preserve"> </w:t>
      </w:r>
    </w:p>
    <w:p w:rsidR="00630BD2" w:rsidRPr="00630BD2" w:rsidRDefault="00630BD2" w:rsidP="00ED0B68">
      <w:pPr>
        <w:jc w:val="both"/>
        <w:rPr>
          <w:rStyle w:val="Char0"/>
          <w:rtl/>
        </w:rPr>
      </w:pPr>
      <w:r w:rsidRPr="00630BD2">
        <w:rPr>
          <w:rStyle w:val="Char0"/>
          <w:rtl/>
        </w:rPr>
        <w:t xml:space="preserve">ترجمه: </w:t>
      </w:r>
      <w:r w:rsidRPr="004654EF">
        <w:rPr>
          <w:rStyle w:val="Char5"/>
          <w:rtl/>
        </w:rPr>
        <w:t xml:space="preserve">«و (به </w:t>
      </w:r>
      <w:r w:rsidRPr="004654EF">
        <w:rPr>
          <w:rStyle w:val="Char5"/>
          <w:rFonts w:hint="cs"/>
          <w:rtl/>
        </w:rPr>
        <w:t>ی</w:t>
      </w:r>
      <w:r w:rsidRPr="004654EF">
        <w:rPr>
          <w:rStyle w:val="Char5"/>
          <w:rFonts w:hint="eastAsia"/>
          <w:rtl/>
        </w:rPr>
        <w:t>اد</w:t>
      </w:r>
      <w:r w:rsidRPr="004654EF">
        <w:rPr>
          <w:rStyle w:val="Char5"/>
          <w:rtl/>
        </w:rPr>
        <w:t xml:space="preserve"> آور</w:t>
      </w:r>
      <w:r w:rsidRPr="004654EF">
        <w:rPr>
          <w:rStyle w:val="Char5"/>
          <w:rFonts w:hint="cs"/>
          <w:rtl/>
        </w:rPr>
        <w:t>ی</w:t>
      </w:r>
      <w:r w:rsidRPr="004654EF">
        <w:rPr>
          <w:rStyle w:val="Char5"/>
          <w:rFonts w:hint="eastAsia"/>
          <w:rtl/>
        </w:rPr>
        <w:t>د</w:t>
      </w:r>
      <w:r w:rsidRPr="004654EF">
        <w:rPr>
          <w:rStyle w:val="Char5"/>
          <w:rtl/>
        </w:rPr>
        <w:t>) هنگام</w:t>
      </w:r>
      <w:r w:rsidRPr="004654EF">
        <w:rPr>
          <w:rStyle w:val="Char5"/>
          <w:rFonts w:hint="cs"/>
          <w:rtl/>
        </w:rPr>
        <w:t>ی‌</w:t>
      </w:r>
      <w:r w:rsidRPr="004654EF">
        <w:rPr>
          <w:rStyle w:val="Char5"/>
          <w:rFonts w:hint="eastAsia"/>
          <w:rtl/>
        </w:rPr>
        <w:t>که</w:t>
      </w:r>
      <w:r w:rsidRPr="004654EF">
        <w:rPr>
          <w:rStyle w:val="Char5"/>
          <w:rtl/>
        </w:rPr>
        <w:t xml:space="preserve"> الله، ابراه</w:t>
      </w:r>
      <w:r w:rsidRPr="004654EF">
        <w:rPr>
          <w:rStyle w:val="Char5"/>
          <w:rFonts w:hint="cs"/>
          <w:rtl/>
        </w:rPr>
        <w:t>ی</w:t>
      </w:r>
      <w:r w:rsidRPr="004654EF">
        <w:rPr>
          <w:rStyle w:val="Char5"/>
          <w:rFonts w:hint="eastAsia"/>
          <w:rtl/>
        </w:rPr>
        <w:t>م</w:t>
      </w:r>
      <w:r w:rsidRPr="004654EF">
        <w:rPr>
          <w:rStyle w:val="Char5"/>
          <w:rtl/>
        </w:rPr>
        <w:t xml:space="preserve"> را با سخنان</w:t>
      </w:r>
      <w:r w:rsidRPr="004654EF">
        <w:rPr>
          <w:rStyle w:val="Char5"/>
          <w:rFonts w:hint="cs"/>
          <w:rtl/>
        </w:rPr>
        <w:t>ی</w:t>
      </w:r>
      <w:r w:rsidRPr="004654EF">
        <w:rPr>
          <w:rStyle w:val="Char5"/>
          <w:rtl/>
        </w:rPr>
        <w:t xml:space="preserve"> (مشتمل بر اوامر و نواه</w:t>
      </w:r>
      <w:r w:rsidRPr="004654EF">
        <w:rPr>
          <w:rStyle w:val="Char5"/>
          <w:rFonts w:hint="cs"/>
          <w:rtl/>
        </w:rPr>
        <w:t>ی</w:t>
      </w:r>
      <w:r w:rsidRPr="004654EF">
        <w:rPr>
          <w:rStyle w:val="Char5"/>
          <w:rtl/>
        </w:rPr>
        <w:t xml:space="preserve"> و تکال</w:t>
      </w:r>
      <w:r w:rsidRPr="004654EF">
        <w:rPr>
          <w:rStyle w:val="Char5"/>
          <w:rFonts w:hint="cs"/>
          <w:rtl/>
        </w:rPr>
        <w:t>ی</w:t>
      </w:r>
      <w:r w:rsidRPr="004654EF">
        <w:rPr>
          <w:rStyle w:val="Char5"/>
          <w:rFonts w:hint="eastAsia"/>
          <w:rtl/>
        </w:rPr>
        <w:t>ف</w:t>
      </w:r>
      <w:r w:rsidRPr="004654EF">
        <w:rPr>
          <w:rStyle w:val="Char5"/>
          <w:rtl/>
        </w:rPr>
        <w:t>) آزمود، پس او همه را بخوب</w:t>
      </w:r>
      <w:r w:rsidRPr="004654EF">
        <w:rPr>
          <w:rStyle w:val="Char5"/>
          <w:rFonts w:hint="cs"/>
          <w:rtl/>
        </w:rPr>
        <w:t>ی</w:t>
      </w:r>
      <w:r w:rsidRPr="004654EF">
        <w:rPr>
          <w:rStyle w:val="Char5"/>
          <w:rtl/>
        </w:rPr>
        <w:t xml:space="preserve"> به انجام رسان</w:t>
      </w:r>
      <w:r w:rsidRPr="004654EF">
        <w:rPr>
          <w:rStyle w:val="Char5"/>
          <w:rFonts w:hint="cs"/>
          <w:rtl/>
        </w:rPr>
        <w:t>ی</w:t>
      </w:r>
      <w:r w:rsidRPr="004654EF">
        <w:rPr>
          <w:rStyle w:val="Char5"/>
          <w:rFonts w:hint="eastAsia"/>
          <w:rtl/>
        </w:rPr>
        <w:t>د</w:t>
      </w:r>
      <w:r w:rsidRPr="004654EF">
        <w:rPr>
          <w:rStyle w:val="Char5"/>
          <w:rtl/>
        </w:rPr>
        <w:t>. (الله به او) فرمود: بدرست</w:t>
      </w:r>
      <w:r w:rsidRPr="004654EF">
        <w:rPr>
          <w:rStyle w:val="Char5"/>
          <w:rFonts w:hint="cs"/>
          <w:rtl/>
        </w:rPr>
        <w:t>ی</w:t>
      </w:r>
      <w:r w:rsidRPr="004654EF">
        <w:rPr>
          <w:rStyle w:val="Char5"/>
          <w:rtl/>
        </w:rPr>
        <w:t xml:space="preserve"> که من تو را پ</w:t>
      </w:r>
      <w:r w:rsidRPr="004654EF">
        <w:rPr>
          <w:rStyle w:val="Char5"/>
          <w:rFonts w:hint="cs"/>
          <w:rtl/>
        </w:rPr>
        <w:t>ی</w:t>
      </w:r>
      <w:r w:rsidRPr="004654EF">
        <w:rPr>
          <w:rStyle w:val="Char5"/>
          <w:rFonts w:hint="eastAsia"/>
          <w:rtl/>
        </w:rPr>
        <w:t>شوا</w:t>
      </w:r>
      <w:r w:rsidRPr="004654EF">
        <w:rPr>
          <w:rStyle w:val="Char5"/>
          <w:rFonts w:hint="cs"/>
          <w:rtl/>
        </w:rPr>
        <w:t>ی</w:t>
      </w:r>
      <w:r w:rsidRPr="004654EF">
        <w:rPr>
          <w:rStyle w:val="Char5"/>
          <w:rtl/>
        </w:rPr>
        <w:t xml:space="preserve"> مردم قرار م</w:t>
      </w:r>
      <w:r w:rsidRPr="004654EF">
        <w:rPr>
          <w:rStyle w:val="Char5"/>
          <w:rFonts w:hint="cs"/>
          <w:rtl/>
        </w:rPr>
        <w:t>ی‌</w:t>
      </w:r>
      <w:r w:rsidRPr="004654EF">
        <w:rPr>
          <w:rStyle w:val="Char5"/>
          <w:rFonts w:hint="eastAsia"/>
          <w:rtl/>
        </w:rPr>
        <w:t>دهم</w:t>
      </w:r>
      <w:r w:rsidRPr="004654EF">
        <w:rPr>
          <w:rStyle w:val="Char5"/>
          <w:rtl/>
        </w:rPr>
        <w:t>. (ابراه</w:t>
      </w:r>
      <w:r w:rsidRPr="004654EF">
        <w:rPr>
          <w:rStyle w:val="Char5"/>
          <w:rFonts w:hint="cs"/>
          <w:rtl/>
        </w:rPr>
        <w:t>ی</w:t>
      </w:r>
      <w:r w:rsidRPr="004654EF">
        <w:rPr>
          <w:rStyle w:val="Char5"/>
          <w:rFonts w:hint="eastAsia"/>
          <w:rtl/>
        </w:rPr>
        <w:t>م</w:t>
      </w:r>
      <w:r w:rsidRPr="004654EF">
        <w:rPr>
          <w:rStyle w:val="Char5"/>
          <w:rtl/>
        </w:rPr>
        <w:t>) گفت: و از فرزندانم (ن</w:t>
      </w:r>
      <w:r w:rsidRPr="004654EF">
        <w:rPr>
          <w:rStyle w:val="Char5"/>
          <w:rFonts w:hint="cs"/>
          <w:rtl/>
        </w:rPr>
        <w:t>ی</w:t>
      </w:r>
      <w:r w:rsidRPr="004654EF">
        <w:rPr>
          <w:rStyle w:val="Char5"/>
          <w:rFonts w:hint="eastAsia"/>
          <w:rtl/>
        </w:rPr>
        <w:t>ز</w:t>
      </w:r>
      <w:r w:rsidRPr="004654EF">
        <w:rPr>
          <w:rStyle w:val="Char5"/>
          <w:rtl/>
        </w:rPr>
        <w:t xml:space="preserve"> پ</w:t>
      </w:r>
      <w:r w:rsidRPr="004654EF">
        <w:rPr>
          <w:rStyle w:val="Char5"/>
          <w:rFonts w:hint="cs"/>
          <w:rtl/>
        </w:rPr>
        <w:t>ی</w:t>
      </w:r>
      <w:r w:rsidRPr="004654EF">
        <w:rPr>
          <w:rStyle w:val="Char5"/>
          <w:rFonts w:hint="eastAsia"/>
          <w:rtl/>
        </w:rPr>
        <w:t>شوا</w:t>
      </w:r>
      <w:r w:rsidRPr="004654EF">
        <w:rPr>
          <w:rStyle w:val="Char5"/>
          <w:rFonts w:hint="cs"/>
          <w:rtl/>
        </w:rPr>
        <w:t>ی</w:t>
      </w:r>
      <w:r w:rsidRPr="004654EF">
        <w:rPr>
          <w:rStyle w:val="Char5"/>
          <w:rFonts w:hint="eastAsia"/>
          <w:rtl/>
        </w:rPr>
        <w:t>ان</w:t>
      </w:r>
      <w:r w:rsidRPr="004654EF">
        <w:rPr>
          <w:rStyle w:val="Char5"/>
          <w:rFonts w:hint="cs"/>
          <w:rtl/>
        </w:rPr>
        <w:t>ی</w:t>
      </w:r>
      <w:r w:rsidRPr="004654EF">
        <w:rPr>
          <w:rStyle w:val="Char5"/>
          <w:rtl/>
        </w:rPr>
        <w:t xml:space="preserve"> قرار بده). (</w:t>
      </w:r>
      <w:r w:rsidRPr="004654EF">
        <w:rPr>
          <w:rStyle w:val="Char5"/>
          <w:rFonts w:hint="eastAsia"/>
          <w:rtl/>
        </w:rPr>
        <w:t>الله</w:t>
      </w:r>
      <w:r w:rsidRPr="004654EF">
        <w:rPr>
          <w:rStyle w:val="Char5"/>
          <w:rtl/>
        </w:rPr>
        <w:t>) فرمود: پ</w:t>
      </w:r>
      <w:r w:rsidRPr="004654EF">
        <w:rPr>
          <w:rStyle w:val="Char5"/>
          <w:rFonts w:hint="cs"/>
          <w:rtl/>
        </w:rPr>
        <w:t>ی</w:t>
      </w:r>
      <w:r w:rsidRPr="004654EF">
        <w:rPr>
          <w:rStyle w:val="Char5"/>
          <w:rFonts w:hint="eastAsia"/>
          <w:rtl/>
        </w:rPr>
        <w:t>مان</w:t>
      </w:r>
      <w:r w:rsidRPr="004654EF">
        <w:rPr>
          <w:rStyle w:val="Char5"/>
          <w:rtl/>
        </w:rPr>
        <w:t xml:space="preserve"> و عهد من به ستمکاران نم</w:t>
      </w:r>
      <w:r w:rsidRPr="004654EF">
        <w:rPr>
          <w:rStyle w:val="Char5"/>
          <w:rFonts w:hint="cs"/>
          <w:rtl/>
        </w:rPr>
        <w:t>ی‌</w:t>
      </w:r>
      <w:r w:rsidRPr="004654EF">
        <w:rPr>
          <w:rStyle w:val="Char5"/>
          <w:rFonts w:hint="eastAsia"/>
          <w:rtl/>
        </w:rPr>
        <w:t>رسد»</w:t>
      </w:r>
      <w:r w:rsidRPr="00630BD2">
        <w:rPr>
          <w:rStyle w:val="Char0"/>
          <w:rtl/>
        </w:rPr>
        <w:t>.</w:t>
      </w:r>
    </w:p>
    <w:p w:rsidR="00630BD2" w:rsidRPr="00E45FEA" w:rsidRDefault="00630BD2" w:rsidP="00630BD2">
      <w:pPr>
        <w:tabs>
          <w:tab w:val="right" w:pos="981"/>
        </w:tabs>
        <w:jc w:val="both"/>
        <w:rPr>
          <w:rStyle w:val="Char8"/>
          <w:rtl/>
        </w:rPr>
      </w:pPr>
      <w:r w:rsidRPr="00630BD2">
        <w:rPr>
          <w:rStyle w:val="Char0"/>
          <w:rtl/>
        </w:rPr>
        <w:t>و</w:t>
      </w:r>
      <w:r w:rsidRPr="00630BD2">
        <w:rPr>
          <w:rStyle w:val="Char0"/>
          <w:rFonts w:hint="cs"/>
          <w:rtl/>
        </w:rPr>
        <w:t xml:space="preserve">: </w:t>
      </w:r>
      <w:r w:rsidR="00E45FEA" w:rsidRPr="00E45FEA">
        <w:rPr>
          <w:rFonts w:ascii="Arabic Typesetting" w:eastAsia="Times New Roman" w:hAnsi="Arabic Typesetting" w:cs="Traditional Arabic"/>
          <w:sz w:val="32"/>
          <w:rtl/>
        </w:rPr>
        <w:t>﴿</w:t>
      </w:r>
      <w:r w:rsidRPr="00E45FEA">
        <w:rPr>
          <w:rStyle w:val="Char8"/>
          <w:rtl/>
        </w:rPr>
        <w:t xml:space="preserve">وَمَا كَانَ لِمُؤۡمِنٖ وَلَا مُؤۡمِنَةٍ إِذَا قَضَى </w:t>
      </w:r>
      <w:r w:rsidRPr="00E45FEA">
        <w:rPr>
          <w:rStyle w:val="Char8"/>
          <w:rFonts w:hint="cs"/>
          <w:rtl/>
        </w:rPr>
        <w:t>ٱ</w:t>
      </w:r>
      <w:r w:rsidRPr="00E45FEA">
        <w:rPr>
          <w:rStyle w:val="Char8"/>
          <w:rFonts w:hint="eastAsia"/>
          <w:rtl/>
        </w:rPr>
        <w:t>للَّهُ</w:t>
      </w:r>
      <w:r w:rsidRPr="00E45FEA">
        <w:rPr>
          <w:rStyle w:val="Char8"/>
          <w:rtl/>
        </w:rPr>
        <w:t xml:space="preserve"> وَرَسُولُهُ</w:t>
      </w:r>
      <w:r w:rsidRPr="00E45FEA">
        <w:rPr>
          <w:rStyle w:val="Char8"/>
          <w:rFonts w:hint="cs"/>
          <w:rtl/>
        </w:rPr>
        <w:t>ۥٓ</w:t>
      </w:r>
      <w:r w:rsidRPr="00E45FEA">
        <w:rPr>
          <w:rStyle w:val="Char8"/>
          <w:rtl/>
        </w:rPr>
        <w:t xml:space="preserve"> أَمۡرًا أَن يَكُونَ لَهُمُ </w:t>
      </w:r>
      <w:r w:rsidRPr="00E45FEA">
        <w:rPr>
          <w:rStyle w:val="Char8"/>
          <w:rFonts w:hint="cs"/>
          <w:rtl/>
        </w:rPr>
        <w:t>ٱ</w:t>
      </w:r>
      <w:r w:rsidRPr="00E45FEA">
        <w:rPr>
          <w:rStyle w:val="Char8"/>
          <w:rFonts w:hint="eastAsia"/>
          <w:rtl/>
        </w:rPr>
        <w:t>لۡخِيَرَةُ</w:t>
      </w:r>
      <w:r w:rsidRPr="00E45FEA">
        <w:rPr>
          <w:rStyle w:val="Char8"/>
          <w:rtl/>
        </w:rPr>
        <w:t xml:space="preserve"> مِنۡ أَمۡرِهِمۡۗ وَمَن يَعۡصِ </w:t>
      </w:r>
      <w:r w:rsidRPr="00E45FEA">
        <w:rPr>
          <w:rStyle w:val="Char8"/>
          <w:rFonts w:hint="cs"/>
          <w:rtl/>
        </w:rPr>
        <w:t>ٱ</w:t>
      </w:r>
      <w:r w:rsidRPr="00E45FEA">
        <w:rPr>
          <w:rStyle w:val="Char8"/>
          <w:rFonts w:hint="eastAsia"/>
          <w:rtl/>
        </w:rPr>
        <w:t>للَّهَ</w:t>
      </w:r>
      <w:r w:rsidRPr="00E45FEA">
        <w:rPr>
          <w:rStyle w:val="Char8"/>
          <w:rtl/>
        </w:rPr>
        <w:t xml:space="preserve"> وَرَسُولَهُ</w:t>
      </w:r>
      <w:r w:rsidRPr="00E45FEA">
        <w:rPr>
          <w:rStyle w:val="Char8"/>
          <w:rFonts w:hint="cs"/>
          <w:rtl/>
        </w:rPr>
        <w:t>ۥ</w:t>
      </w:r>
      <w:r w:rsidRPr="00E45FEA">
        <w:rPr>
          <w:rStyle w:val="Char8"/>
          <w:rtl/>
        </w:rPr>
        <w:t xml:space="preserve"> فَقَدۡ ضَلَّ ضَلَٰلٗا مُّبِينٗا</w:t>
      </w:r>
      <w:r w:rsidR="00ED0B68">
        <w:rPr>
          <w:rStyle w:val="Char8"/>
          <w:rFonts w:hint="cs"/>
          <w:rtl/>
        </w:rPr>
        <w:t>36</w:t>
      </w:r>
      <w:r w:rsidR="00E45FEA" w:rsidRPr="00E45FEA">
        <w:rPr>
          <w:rFonts w:ascii="Arabic Typesetting" w:eastAsia="Times New Roman" w:hAnsi="Arabic Typesetting" w:cs="Traditional Arabic"/>
          <w:sz w:val="32"/>
          <w:rtl/>
        </w:rPr>
        <w:t>﴾</w:t>
      </w:r>
      <w:r w:rsidRPr="00E45FEA">
        <w:rPr>
          <w:rStyle w:val="Char8"/>
          <w:rtl/>
        </w:rPr>
        <w:t xml:space="preserve"> </w:t>
      </w:r>
      <w:r w:rsidRPr="00E45FEA">
        <w:rPr>
          <w:rStyle w:val="Char"/>
          <w:rtl/>
        </w:rPr>
        <w:t>[الأحزاب: 36]</w:t>
      </w:r>
      <w:r w:rsidRPr="00E45FEA">
        <w:rPr>
          <w:rStyle w:val="Char8"/>
          <w:rtl/>
        </w:rPr>
        <w:t xml:space="preserve"> </w:t>
      </w:r>
    </w:p>
    <w:p w:rsidR="00630BD2" w:rsidRPr="00630BD2" w:rsidRDefault="00630BD2" w:rsidP="00630BD2">
      <w:pPr>
        <w:tabs>
          <w:tab w:val="right" w:pos="981"/>
        </w:tabs>
        <w:jc w:val="both"/>
        <w:rPr>
          <w:rStyle w:val="Char0"/>
          <w:rtl/>
        </w:rPr>
      </w:pPr>
      <w:r w:rsidRPr="00630BD2">
        <w:rPr>
          <w:rStyle w:val="Char0"/>
          <w:rtl/>
        </w:rPr>
        <w:t xml:space="preserve">ترجمه: </w:t>
      </w:r>
      <w:r w:rsidRPr="00ED0B68">
        <w:rPr>
          <w:rStyle w:val="Char5"/>
          <w:rtl/>
        </w:rPr>
        <w:t>«و ه</w:t>
      </w:r>
      <w:r w:rsidRPr="00ED0B68">
        <w:rPr>
          <w:rStyle w:val="Char5"/>
          <w:rFonts w:hint="cs"/>
          <w:rtl/>
        </w:rPr>
        <w:t>ی</w:t>
      </w:r>
      <w:r w:rsidRPr="00ED0B68">
        <w:rPr>
          <w:rStyle w:val="Char5"/>
          <w:rFonts w:hint="eastAsia"/>
          <w:rtl/>
        </w:rPr>
        <w:t>چ</w:t>
      </w:r>
      <w:r w:rsidRPr="00ED0B68">
        <w:rPr>
          <w:rStyle w:val="Char5"/>
          <w:rtl/>
        </w:rPr>
        <w:t xml:space="preserve"> مرد مؤمن و زن مؤمن</w:t>
      </w:r>
      <w:r w:rsidRPr="00ED0B68">
        <w:rPr>
          <w:rStyle w:val="Char5"/>
          <w:rFonts w:hint="cs"/>
          <w:rtl/>
        </w:rPr>
        <w:t>ی</w:t>
      </w:r>
      <w:r w:rsidRPr="00ED0B68">
        <w:rPr>
          <w:rStyle w:val="Char5"/>
          <w:rtl/>
        </w:rPr>
        <w:t xml:space="preserve"> را نسزد؛ هنگام</w:t>
      </w:r>
      <w:r w:rsidRPr="00ED0B68">
        <w:rPr>
          <w:rStyle w:val="Char5"/>
          <w:rFonts w:hint="cs"/>
          <w:rtl/>
        </w:rPr>
        <w:t>ی‌</w:t>
      </w:r>
      <w:r w:rsidRPr="00ED0B68">
        <w:rPr>
          <w:rStyle w:val="Char5"/>
          <w:rFonts w:hint="eastAsia"/>
          <w:rtl/>
        </w:rPr>
        <w:t>که</w:t>
      </w:r>
      <w:r w:rsidRPr="00ED0B68">
        <w:rPr>
          <w:rStyle w:val="Char5"/>
          <w:rtl/>
        </w:rPr>
        <w:t xml:space="preserve"> الله و پ</w:t>
      </w:r>
      <w:r w:rsidRPr="00ED0B68">
        <w:rPr>
          <w:rStyle w:val="Char5"/>
          <w:rFonts w:hint="cs"/>
          <w:rtl/>
        </w:rPr>
        <w:t>ی</w:t>
      </w:r>
      <w:r w:rsidRPr="00ED0B68">
        <w:rPr>
          <w:rStyle w:val="Char5"/>
          <w:rFonts w:hint="eastAsia"/>
          <w:rtl/>
        </w:rPr>
        <w:t>امبرش</w:t>
      </w:r>
      <w:r w:rsidRPr="00ED0B68">
        <w:rPr>
          <w:rStyle w:val="Char5"/>
          <w:rtl/>
        </w:rPr>
        <w:t xml:space="preserve"> کار</w:t>
      </w:r>
      <w:r w:rsidRPr="00ED0B68">
        <w:rPr>
          <w:rStyle w:val="Char5"/>
          <w:rFonts w:hint="cs"/>
          <w:rtl/>
        </w:rPr>
        <w:t>ی</w:t>
      </w:r>
      <w:r w:rsidRPr="00ED0B68">
        <w:rPr>
          <w:rStyle w:val="Char5"/>
          <w:rtl/>
        </w:rPr>
        <w:t xml:space="preserve"> را حکم کند، آنکه</w:t>
      </w:r>
      <w:r w:rsidR="00D33CC0">
        <w:rPr>
          <w:rStyle w:val="Char5"/>
          <w:rtl/>
        </w:rPr>
        <w:t xml:space="preserve"> آن‌ها </w:t>
      </w:r>
      <w:r w:rsidRPr="00ED0B68">
        <w:rPr>
          <w:rStyle w:val="Char5"/>
          <w:rtl/>
        </w:rPr>
        <w:t>در کارشان اخت</w:t>
      </w:r>
      <w:r w:rsidRPr="00ED0B68">
        <w:rPr>
          <w:rStyle w:val="Char5"/>
          <w:rFonts w:hint="cs"/>
          <w:rtl/>
        </w:rPr>
        <w:t>ی</w:t>
      </w:r>
      <w:r w:rsidRPr="00ED0B68">
        <w:rPr>
          <w:rStyle w:val="Char5"/>
          <w:rFonts w:hint="eastAsia"/>
          <w:rtl/>
        </w:rPr>
        <w:t>ار</w:t>
      </w:r>
      <w:r w:rsidRPr="00ED0B68">
        <w:rPr>
          <w:rStyle w:val="Char5"/>
          <w:rFonts w:hint="cs"/>
          <w:rtl/>
        </w:rPr>
        <w:t>ی</w:t>
      </w:r>
      <w:r w:rsidRPr="00ED0B68">
        <w:rPr>
          <w:rStyle w:val="Char5"/>
          <w:rtl/>
        </w:rPr>
        <w:t xml:space="preserve"> باشد، و هرکس الله و پ</w:t>
      </w:r>
      <w:r w:rsidRPr="00ED0B68">
        <w:rPr>
          <w:rStyle w:val="Char5"/>
          <w:rFonts w:hint="cs"/>
          <w:rtl/>
        </w:rPr>
        <w:t>ی</w:t>
      </w:r>
      <w:r w:rsidRPr="00ED0B68">
        <w:rPr>
          <w:rStyle w:val="Char5"/>
          <w:rFonts w:hint="eastAsia"/>
          <w:rtl/>
        </w:rPr>
        <w:t>امبرش</w:t>
      </w:r>
      <w:r w:rsidRPr="00ED0B68">
        <w:rPr>
          <w:rStyle w:val="Char5"/>
          <w:rtl/>
        </w:rPr>
        <w:t xml:space="preserve"> را نافرمان</w:t>
      </w:r>
      <w:r w:rsidRPr="00ED0B68">
        <w:rPr>
          <w:rStyle w:val="Char5"/>
          <w:rFonts w:hint="cs"/>
          <w:rtl/>
        </w:rPr>
        <w:t>ی</w:t>
      </w:r>
      <w:r w:rsidRPr="00ED0B68">
        <w:rPr>
          <w:rStyle w:val="Char5"/>
          <w:rtl/>
        </w:rPr>
        <w:t xml:space="preserve"> کند، به راست</w:t>
      </w:r>
      <w:r w:rsidRPr="00ED0B68">
        <w:rPr>
          <w:rStyle w:val="Char5"/>
          <w:rFonts w:hint="cs"/>
          <w:rtl/>
        </w:rPr>
        <w:t>ی‌</w:t>
      </w:r>
      <w:r w:rsidRPr="00ED0B68">
        <w:rPr>
          <w:rStyle w:val="Char5"/>
          <w:rFonts w:hint="eastAsia"/>
          <w:rtl/>
        </w:rPr>
        <w:t>که</w:t>
      </w:r>
      <w:r w:rsidRPr="00ED0B68">
        <w:rPr>
          <w:rStyle w:val="Char5"/>
          <w:rtl/>
        </w:rPr>
        <w:t xml:space="preserve"> در گمراه</w:t>
      </w:r>
      <w:r w:rsidRPr="00ED0B68">
        <w:rPr>
          <w:rStyle w:val="Char5"/>
          <w:rFonts w:hint="cs"/>
          <w:rtl/>
        </w:rPr>
        <w:t>ی</w:t>
      </w:r>
      <w:r w:rsidRPr="00ED0B68">
        <w:rPr>
          <w:rStyle w:val="Char5"/>
          <w:rtl/>
        </w:rPr>
        <w:t xml:space="preserve"> آشکار</w:t>
      </w:r>
      <w:r w:rsidRPr="00ED0B68">
        <w:rPr>
          <w:rStyle w:val="Char5"/>
          <w:rFonts w:hint="cs"/>
          <w:rtl/>
        </w:rPr>
        <w:t>ی</w:t>
      </w:r>
      <w:r w:rsidRPr="00ED0B68">
        <w:rPr>
          <w:rStyle w:val="Char5"/>
          <w:rtl/>
        </w:rPr>
        <w:t xml:space="preserve"> گرفتار شده است»</w:t>
      </w:r>
      <w:r w:rsidRPr="00630BD2">
        <w:rPr>
          <w:rStyle w:val="Char0"/>
          <w:rtl/>
        </w:rPr>
        <w:t>.</w:t>
      </w:r>
    </w:p>
    <w:p w:rsidR="00630BD2" w:rsidRPr="00630BD2" w:rsidRDefault="00630BD2" w:rsidP="00754891">
      <w:pPr>
        <w:tabs>
          <w:tab w:val="right" w:pos="981"/>
        </w:tabs>
        <w:jc w:val="both"/>
        <w:rPr>
          <w:rStyle w:val="Char0"/>
          <w:rtl/>
        </w:rPr>
      </w:pPr>
      <w:r w:rsidRPr="00630BD2">
        <w:rPr>
          <w:rStyle w:val="Char0"/>
          <w:rtl/>
        </w:rPr>
        <w:t>تنها راه تعیین امام را وجود نص از جانب خدا و رسولش</w:t>
      </w:r>
      <w:r w:rsidR="00D04F10" w:rsidRPr="00D04F10">
        <w:rPr>
          <w:rStyle w:val="Char0"/>
          <w:rFonts w:cs="CTraditional Arabic"/>
          <w:rtl/>
        </w:rPr>
        <w:t xml:space="preserve"> ج</w:t>
      </w:r>
      <w:r w:rsidRPr="00630BD2">
        <w:rPr>
          <w:rStyle w:val="Char0"/>
          <w:rtl/>
        </w:rPr>
        <w:t xml:space="preserve"> دانسته و معتقد</w:t>
      </w:r>
      <w:r w:rsidRPr="00630BD2">
        <w:rPr>
          <w:rStyle w:val="Char0"/>
          <w:rFonts w:hint="cs"/>
          <w:rtl/>
        </w:rPr>
        <w:t xml:space="preserve">ند: </w:t>
      </w:r>
      <w:r w:rsidRPr="00630BD2">
        <w:rPr>
          <w:rStyle w:val="Char0"/>
          <w:rtl/>
        </w:rPr>
        <w:t>هیچ كسی نمی‌تواند بدون نص زعامت امت را به عهده بگیرد. ایشان با تأكید بر (روایت یوم الدار) و (روایت غدیر)</w:t>
      </w:r>
      <w:r w:rsidR="00403E55" w:rsidRPr="00403E55">
        <w:rPr>
          <w:rStyle w:val="Char0"/>
          <w:shd w:val="clear" w:color="auto" w:fill="FFFFFF"/>
          <w:vertAlign w:val="superscript"/>
          <w:rtl/>
        </w:rPr>
        <w:footnoteReference w:id="75"/>
      </w:r>
      <w:r w:rsidRPr="00630BD2">
        <w:rPr>
          <w:rStyle w:val="Char0"/>
          <w:rtl/>
        </w:rPr>
        <w:t>، حضرت علی</w:t>
      </w:r>
      <w:r w:rsidR="00697F6D" w:rsidRPr="00697F6D">
        <w:rPr>
          <w:rStyle w:val="Char0"/>
          <w:rFonts w:cs="CTraditional Arabic"/>
          <w:rtl/>
        </w:rPr>
        <w:t>س</w:t>
      </w:r>
      <w:r w:rsidRPr="00630BD2">
        <w:rPr>
          <w:rStyle w:val="Char0"/>
          <w:rtl/>
        </w:rPr>
        <w:t xml:space="preserve"> را خلیفه و وصی آن حضرت</w:t>
      </w:r>
      <w:r w:rsidR="00D04F10" w:rsidRPr="00D04F10">
        <w:rPr>
          <w:rStyle w:val="Char0"/>
          <w:rFonts w:cs="CTraditional Arabic"/>
          <w:rtl/>
        </w:rPr>
        <w:t xml:space="preserve"> ج</w:t>
      </w:r>
      <w:r w:rsidRPr="00630BD2">
        <w:rPr>
          <w:rStyle w:val="Char0"/>
          <w:rtl/>
        </w:rPr>
        <w:t xml:space="preserve"> دانسته و امامت و ولایت را مختص به حضرت علی</w:t>
      </w:r>
      <w:r w:rsidR="00697F6D" w:rsidRPr="00697F6D">
        <w:rPr>
          <w:rStyle w:val="Char0"/>
          <w:rFonts w:cs="CTraditional Arabic"/>
          <w:rtl/>
        </w:rPr>
        <w:t>س</w:t>
      </w:r>
      <w:r w:rsidRPr="00630BD2">
        <w:rPr>
          <w:rStyle w:val="Char0"/>
          <w:rtl/>
        </w:rPr>
        <w:t xml:space="preserve"> و اولاد وی می‌دانند. اما چون آخرین امام (امام دوازدهم) یا حضرت مهدی)امام زمان) غایب اما زنده است، </w:t>
      </w:r>
      <w:r w:rsidR="0019199A">
        <w:rPr>
          <w:rStyle w:val="Char0"/>
          <w:rtl/>
        </w:rPr>
        <w:t>بنابراین</w:t>
      </w:r>
      <w:r w:rsidRPr="00630BD2">
        <w:rPr>
          <w:rStyle w:val="Char0"/>
          <w:rtl/>
        </w:rPr>
        <w:t>، تا هنگام حضور ایشان به نیابت از وی امام منتظر (به فتح ظا) امور مسلمین را به پیش می</w:t>
      </w:r>
      <w:r w:rsidRPr="00630BD2">
        <w:rPr>
          <w:rStyle w:val="Char0"/>
          <w:rFonts w:hint="cs"/>
          <w:rtl/>
        </w:rPr>
        <w:t>‌</w:t>
      </w:r>
      <w:r w:rsidRPr="00630BD2">
        <w:rPr>
          <w:rStyle w:val="Char0"/>
          <w:rtl/>
        </w:rPr>
        <w:t>برد</w:t>
      </w:r>
      <w:r w:rsidR="00754891" w:rsidRPr="00754891">
        <w:rPr>
          <w:rStyle w:val="Char0"/>
          <w:vertAlign w:val="superscript"/>
          <w:rtl/>
        </w:rPr>
        <w:footnoteReference w:id="76"/>
      </w:r>
      <w:r w:rsidRPr="00630BD2">
        <w:rPr>
          <w:rStyle w:val="Char0"/>
          <w:rtl/>
        </w:rPr>
        <w:t>.</w:t>
      </w:r>
    </w:p>
    <w:p w:rsidR="00630BD2" w:rsidRPr="00630BD2" w:rsidRDefault="00754891" w:rsidP="00450E8A">
      <w:pPr>
        <w:tabs>
          <w:tab w:val="right" w:pos="981"/>
        </w:tabs>
        <w:jc w:val="both"/>
        <w:rPr>
          <w:rStyle w:val="Char0"/>
          <w:rtl/>
        </w:rPr>
      </w:pPr>
      <w:r>
        <w:rPr>
          <w:rStyle w:val="Char0"/>
          <w:rtl/>
        </w:rPr>
        <w:t xml:space="preserve">اهل </w:t>
      </w:r>
      <w:r>
        <w:rPr>
          <w:rStyle w:val="Char0"/>
          <w:rFonts w:hint="cs"/>
          <w:rtl/>
        </w:rPr>
        <w:t>سنت</w:t>
      </w:r>
      <w:r w:rsidR="00630BD2" w:rsidRPr="00630BD2">
        <w:rPr>
          <w:rStyle w:val="Char0"/>
          <w:rtl/>
        </w:rPr>
        <w:t xml:space="preserve"> ادعای صدور نص از جانب پیامبر گرامی اسلام</w:t>
      </w:r>
      <w:r w:rsidR="00D04F10" w:rsidRPr="00D04F10">
        <w:rPr>
          <w:rStyle w:val="Char0"/>
          <w:rFonts w:cs="CTraditional Arabic"/>
          <w:rtl/>
        </w:rPr>
        <w:t xml:space="preserve"> ج</w:t>
      </w:r>
      <w:r w:rsidR="00630BD2" w:rsidRPr="00630BD2">
        <w:rPr>
          <w:rStyle w:val="Char0"/>
          <w:rtl/>
        </w:rPr>
        <w:t xml:space="preserve"> مبنی بر جانشین ساختن و تعیین وصی (امام) را قبول نداشته، بلكه "انتخاب" را بهترین و</w:t>
      </w:r>
      <w:r w:rsidR="00450E8A">
        <w:rPr>
          <w:rStyle w:val="Char0"/>
          <w:rFonts w:hint="cs"/>
          <w:rtl/>
        </w:rPr>
        <w:t xml:space="preserve"> </w:t>
      </w:r>
      <w:r w:rsidR="00630BD2" w:rsidRPr="00630BD2">
        <w:rPr>
          <w:rStyle w:val="Char0"/>
          <w:rtl/>
        </w:rPr>
        <w:t>یگانه طریق برای تعیین امام (خلیفه) می‌دانند.</w:t>
      </w:r>
    </w:p>
    <w:p w:rsidR="00630BD2" w:rsidRPr="00630BD2" w:rsidRDefault="00630BD2" w:rsidP="00DC41B0">
      <w:pPr>
        <w:tabs>
          <w:tab w:val="right" w:pos="981"/>
        </w:tabs>
        <w:jc w:val="both"/>
        <w:rPr>
          <w:rStyle w:val="Char0"/>
          <w:rtl/>
        </w:rPr>
      </w:pPr>
      <w:r w:rsidRPr="00630BD2">
        <w:rPr>
          <w:rStyle w:val="Char0"/>
          <w:rtl/>
        </w:rPr>
        <w:t>به نظر اهل سنت، انعقاد خلافت در اسلام فقط ی</w:t>
      </w:r>
      <w:r w:rsidR="00254C30">
        <w:rPr>
          <w:rStyle w:val="Char0"/>
          <w:rtl/>
        </w:rPr>
        <w:t xml:space="preserve">ک </w:t>
      </w:r>
      <w:r w:rsidRPr="00630BD2">
        <w:rPr>
          <w:rStyle w:val="Char0"/>
          <w:rtl/>
        </w:rPr>
        <w:t>طریقه شرعی دارد و آن عبارت از انتخاب خلیفه از جانب اهل حل و عقد</w:t>
      </w:r>
      <w:r w:rsidRPr="00630BD2">
        <w:rPr>
          <w:rStyle w:val="Char0"/>
          <w:rFonts w:hint="cs"/>
          <w:rtl/>
        </w:rPr>
        <w:t>؛</w:t>
      </w:r>
      <w:r w:rsidRPr="00630BD2">
        <w:rPr>
          <w:rStyle w:val="Char0"/>
          <w:rtl/>
        </w:rPr>
        <w:t xml:space="preserve"> و قبول منصب خلافت از جانب شخص منتخب و به دنبال آن بیعت </w:t>
      </w:r>
      <w:r w:rsidRPr="00630BD2">
        <w:rPr>
          <w:rStyle w:val="Char0"/>
          <w:rFonts w:hint="cs"/>
          <w:rtl/>
        </w:rPr>
        <w:t>عمومی</w:t>
      </w:r>
      <w:r w:rsidRPr="00630BD2">
        <w:rPr>
          <w:rStyle w:val="Char0"/>
          <w:rtl/>
        </w:rPr>
        <w:t xml:space="preserve"> مسلمانان می‌باشد. پس، خلافت عقدی است كه بین طرفین (نامزد خلافت </w:t>
      </w:r>
      <w:r w:rsidRPr="00630BD2">
        <w:rPr>
          <w:rStyle w:val="Char0"/>
          <w:rFonts w:hint="cs"/>
          <w:rtl/>
        </w:rPr>
        <w:t>از</w:t>
      </w:r>
      <w:r w:rsidRPr="00630BD2">
        <w:rPr>
          <w:rStyle w:val="Char0"/>
          <w:rtl/>
        </w:rPr>
        <w:t xml:space="preserve"> ی</w:t>
      </w:r>
      <w:r w:rsidR="00254C30">
        <w:rPr>
          <w:rStyle w:val="Char0"/>
          <w:rtl/>
        </w:rPr>
        <w:t xml:space="preserve">ک </w:t>
      </w:r>
      <w:r w:rsidRPr="00630BD2">
        <w:rPr>
          <w:rStyle w:val="Char0"/>
          <w:rtl/>
        </w:rPr>
        <w:t xml:space="preserve">طرف) و (اهل حل و عقد </w:t>
      </w:r>
      <w:r w:rsidRPr="00630BD2">
        <w:rPr>
          <w:rStyle w:val="Char0"/>
          <w:rFonts w:hint="cs"/>
          <w:rtl/>
        </w:rPr>
        <w:t xml:space="preserve">از </w:t>
      </w:r>
      <w:r w:rsidRPr="00630BD2">
        <w:rPr>
          <w:rStyle w:val="Char0"/>
          <w:rtl/>
        </w:rPr>
        <w:t>جانب دیگر) انعقاد می</w:t>
      </w:r>
      <w:r w:rsidRPr="00630BD2">
        <w:rPr>
          <w:rStyle w:val="Char0"/>
          <w:rFonts w:hint="cs"/>
          <w:rtl/>
        </w:rPr>
        <w:t>‌</w:t>
      </w:r>
      <w:r w:rsidRPr="00630BD2">
        <w:rPr>
          <w:rStyle w:val="Char0"/>
          <w:rtl/>
        </w:rPr>
        <w:t>یابد</w:t>
      </w:r>
      <w:r w:rsidRPr="00630BD2">
        <w:rPr>
          <w:rStyle w:val="Char0"/>
          <w:rFonts w:hint="cs"/>
          <w:rtl/>
        </w:rPr>
        <w:t>. پس</w:t>
      </w:r>
      <w:r w:rsidRPr="00630BD2">
        <w:rPr>
          <w:rStyle w:val="Char0"/>
          <w:rtl/>
        </w:rPr>
        <w:t xml:space="preserve"> مانند هر عقد دیگری از دو ركن اساسی (ایجاب و قبول) تشكیل ‌می‌شود</w:t>
      </w:r>
      <w:r w:rsidRPr="00630BD2">
        <w:rPr>
          <w:rStyle w:val="Char0"/>
          <w:rFonts w:hint="cs"/>
          <w:rtl/>
        </w:rPr>
        <w:t>.</w:t>
      </w:r>
      <w:r w:rsidRPr="00630BD2">
        <w:rPr>
          <w:rStyle w:val="Char0"/>
          <w:rtl/>
        </w:rPr>
        <w:t xml:space="preserve"> به شكلی كه از جانب اهل رأی و یا اهل شورای مسلمانان، ایجاب صورت می</w:t>
      </w:r>
      <w:r w:rsidRPr="00630BD2">
        <w:rPr>
          <w:rStyle w:val="Char0"/>
          <w:rFonts w:hint="cs"/>
          <w:rtl/>
        </w:rPr>
        <w:t>‌</w:t>
      </w:r>
      <w:r w:rsidRPr="00630BD2">
        <w:rPr>
          <w:rStyle w:val="Char0"/>
          <w:rtl/>
        </w:rPr>
        <w:t>گیرد</w:t>
      </w:r>
      <w:r w:rsidRPr="00630BD2">
        <w:rPr>
          <w:rStyle w:val="Char0"/>
          <w:rFonts w:hint="cs"/>
          <w:rtl/>
        </w:rPr>
        <w:t>،</w:t>
      </w:r>
      <w:r w:rsidRPr="00630BD2">
        <w:rPr>
          <w:rStyle w:val="Char0"/>
          <w:rtl/>
        </w:rPr>
        <w:t xml:space="preserve"> یعنی فردی به عنوان خلیفه نامزد می‌گردد و این فرد به عنوان خلیفه این منصب را قبول می‌كند</w:t>
      </w:r>
      <w:r w:rsidR="00DC41B0" w:rsidRPr="00DC41B0">
        <w:rPr>
          <w:rStyle w:val="Char0"/>
          <w:shd w:val="clear" w:color="auto" w:fill="FFFFFF"/>
          <w:vertAlign w:val="superscript"/>
          <w:rtl/>
        </w:rPr>
        <w:footnoteReference w:id="77"/>
      </w:r>
      <w:r w:rsidRPr="00630BD2">
        <w:rPr>
          <w:rStyle w:val="Char0"/>
          <w:rtl/>
        </w:rPr>
        <w:t xml:space="preserve"> و بعد هم </w:t>
      </w:r>
      <w:r w:rsidRPr="00630BD2">
        <w:rPr>
          <w:rStyle w:val="Char0"/>
          <w:rFonts w:hint="cs"/>
          <w:rtl/>
        </w:rPr>
        <w:t>عموم</w:t>
      </w:r>
      <w:r w:rsidRPr="00630BD2">
        <w:rPr>
          <w:rStyle w:val="Char0"/>
          <w:rtl/>
        </w:rPr>
        <w:t xml:space="preserve"> مسلمین با وی بیعت می</w:t>
      </w:r>
      <w:r w:rsidRPr="00630BD2">
        <w:rPr>
          <w:rStyle w:val="Char0"/>
          <w:rFonts w:hint="cs"/>
          <w:rtl/>
        </w:rPr>
        <w:t>‌</w:t>
      </w:r>
      <w:r w:rsidRPr="00630BD2">
        <w:rPr>
          <w:rStyle w:val="Char0"/>
          <w:rtl/>
        </w:rPr>
        <w:t>نمایند.</w:t>
      </w:r>
    </w:p>
    <w:p w:rsidR="00630BD2" w:rsidRPr="00630BD2" w:rsidRDefault="00630BD2" w:rsidP="00DC41B0">
      <w:pPr>
        <w:jc w:val="both"/>
        <w:rPr>
          <w:rStyle w:val="Char0"/>
          <w:rtl/>
        </w:rPr>
      </w:pPr>
      <w:r w:rsidRPr="00630BD2">
        <w:rPr>
          <w:rStyle w:val="Char0"/>
          <w:rtl/>
        </w:rPr>
        <w:t>طریقه مذكور نزد شیعه نیز در حالت خاص (غیابت امام زمان)، برای تعیین امام (حاكم) مسلمین پذیرفته شده است. حاكم (به عقیده شیعه در زمان غیبت امام...) جز از ی</w:t>
      </w:r>
      <w:r w:rsidR="00254C30">
        <w:rPr>
          <w:rStyle w:val="Char0"/>
          <w:rtl/>
        </w:rPr>
        <w:t xml:space="preserve">ک </w:t>
      </w:r>
      <w:r w:rsidRPr="00630BD2">
        <w:rPr>
          <w:rStyle w:val="Char0"/>
          <w:rtl/>
        </w:rPr>
        <w:t>راه به مقام خاص خود نمی</w:t>
      </w:r>
      <w:r w:rsidRPr="00630BD2">
        <w:rPr>
          <w:rStyle w:val="Char0"/>
          <w:rFonts w:hint="cs"/>
          <w:rtl/>
        </w:rPr>
        <w:t>‌</w:t>
      </w:r>
      <w:r w:rsidRPr="00630BD2">
        <w:rPr>
          <w:rStyle w:val="Char0"/>
          <w:rtl/>
        </w:rPr>
        <w:t>رسد</w:t>
      </w:r>
      <w:r w:rsidRPr="00630BD2">
        <w:rPr>
          <w:rStyle w:val="Char0"/>
          <w:rFonts w:hint="cs"/>
          <w:rtl/>
        </w:rPr>
        <w:t xml:space="preserve">؛ و آن </w:t>
      </w:r>
      <w:r w:rsidRPr="00630BD2">
        <w:rPr>
          <w:rStyle w:val="Char0"/>
          <w:rtl/>
        </w:rPr>
        <w:t>رغبت و تمایل مطلق توده ملت و اختیارات آزادانه مردم</w:t>
      </w:r>
      <w:r w:rsidRPr="00630BD2">
        <w:rPr>
          <w:rStyle w:val="Char0"/>
          <w:rFonts w:hint="cs"/>
          <w:rtl/>
        </w:rPr>
        <w:t xml:space="preserve"> می‌باشد</w:t>
      </w:r>
      <w:r w:rsidR="00DC41B0" w:rsidRPr="00DC41B0">
        <w:rPr>
          <w:rStyle w:val="Char0"/>
          <w:shd w:val="clear" w:color="auto" w:fill="FFFFFF"/>
          <w:vertAlign w:val="superscript"/>
          <w:rtl/>
        </w:rPr>
        <w:footnoteReference w:id="78"/>
      </w:r>
      <w:r w:rsidR="00DC41B0">
        <w:rPr>
          <w:rStyle w:val="Char0"/>
          <w:rFonts w:hint="cs"/>
          <w:rtl/>
        </w:rPr>
        <w:t>.</w:t>
      </w:r>
    </w:p>
    <w:p w:rsidR="00630BD2" w:rsidRDefault="00630BD2" w:rsidP="008E644F">
      <w:pPr>
        <w:jc w:val="both"/>
        <w:rPr>
          <w:rStyle w:val="Char0"/>
          <w:rtl/>
        </w:rPr>
      </w:pPr>
      <w:r w:rsidRPr="00630BD2">
        <w:rPr>
          <w:rStyle w:val="Char0"/>
          <w:rtl/>
        </w:rPr>
        <w:t>به نظر اهل سنت، انتخاب كه عبارت از گزینش ی</w:t>
      </w:r>
      <w:r w:rsidR="00254C30">
        <w:rPr>
          <w:rStyle w:val="Char0"/>
          <w:rtl/>
        </w:rPr>
        <w:t xml:space="preserve">ک </w:t>
      </w:r>
      <w:r w:rsidRPr="00630BD2">
        <w:rPr>
          <w:rStyle w:val="Char0"/>
          <w:rtl/>
        </w:rPr>
        <w:t>نفر از میان چندین نفر نامزد واجد شرایط است، بهترین شیوه برای انتخاب رییس دولت اسلامی است. اهل سنت برای اثبات این ادعای خویش به روح تعالیم اسلام و شریعت الهی در امور مربوط به خلافت و امامت و همچنان سنت رسول الله</w:t>
      </w:r>
      <w:r w:rsidR="00D04F10" w:rsidRPr="00D04F10">
        <w:rPr>
          <w:rStyle w:val="Char0"/>
          <w:rFonts w:cs="CTraditional Arabic"/>
          <w:rtl/>
        </w:rPr>
        <w:t xml:space="preserve"> ج</w:t>
      </w:r>
      <w:r w:rsidRPr="00630BD2">
        <w:rPr>
          <w:rStyle w:val="Char0"/>
          <w:rtl/>
        </w:rPr>
        <w:t xml:space="preserve"> و خلفای راشدین</w:t>
      </w:r>
      <w:r w:rsidR="00697F6D" w:rsidRPr="00697F6D">
        <w:rPr>
          <w:rStyle w:val="Char0"/>
          <w:rFonts w:cs="CTraditional Arabic"/>
          <w:rtl/>
        </w:rPr>
        <w:t>ش</w:t>
      </w:r>
      <w:r w:rsidRPr="00630BD2">
        <w:rPr>
          <w:rStyle w:val="Char0"/>
          <w:rtl/>
        </w:rPr>
        <w:t xml:space="preserve"> استناد می</w:t>
      </w:r>
      <w:r w:rsidRPr="00630BD2">
        <w:rPr>
          <w:rStyle w:val="Char0"/>
          <w:rFonts w:hint="cs"/>
          <w:rtl/>
        </w:rPr>
        <w:t>‌</w:t>
      </w:r>
      <w:r w:rsidRPr="00630BD2">
        <w:rPr>
          <w:rStyle w:val="Char0"/>
          <w:rtl/>
        </w:rPr>
        <w:t xml:space="preserve">نمایند. به نظر </w:t>
      </w:r>
      <w:r w:rsidR="008E644F">
        <w:rPr>
          <w:rStyle w:val="Char0"/>
          <w:rtl/>
        </w:rPr>
        <w:t>اهل سنت</w:t>
      </w:r>
      <w:r w:rsidRPr="00630BD2">
        <w:rPr>
          <w:rStyle w:val="Char0"/>
          <w:rtl/>
        </w:rPr>
        <w:t>، خداوند</w:t>
      </w:r>
      <w:r w:rsidR="00400014" w:rsidRPr="00400014">
        <w:rPr>
          <w:rStyle w:val="Char0"/>
          <w:rFonts w:cs="CTraditional Arabic"/>
          <w:rtl/>
        </w:rPr>
        <w:t>أ</w:t>
      </w:r>
      <w:r w:rsidRPr="00630BD2">
        <w:rPr>
          <w:rStyle w:val="Char0"/>
          <w:rtl/>
        </w:rPr>
        <w:t xml:space="preserve"> به مسلمانان حق داده است تا در ی</w:t>
      </w:r>
      <w:r w:rsidR="00254C30">
        <w:rPr>
          <w:rStyle w:val="Char0"/>
          <w:rtl/>
        </w:rPr>
        <w:t xml:space="preserve">ک </w:t>
      </w:r>
      <w:r w:rsidRPr="00630BD2">
        <w:rPr>
          <w:rStyle w:val="Char0"/>
          <w:rtl/>
        </w:rPr>
        <w:t>چهارچوب معین، در مورد سرنوشت سیاسی و اجتماعی خویش تصمیم بگیرند</w:t>
      </w:r>
      <w:r w:rsidRPr="00630BD2">
        <w:rPr>
          <w:rStyle w:val="Char0"/>
          <w:rFonts w:hint="cs"/>
          <w:rtl/>
        </w:rPr>
        <w:t>.</w:t>
      </w:r>
      <w:r w:rsidRPr="00630BD2">
        <w:rPr>
          <w:rStyle w:val="Char0"/>
          <w:rtl/>
        </w:rPr>
        <w:t xml:space="preserve"> </w:t>
      </w:r>
      <w:r w:rsidR="0019199A">
        <w:rPr>
          <w:rStyle w:val="Char0"/>
          <w:rtl/>
        </w:rPr>
        <w:t>بنابراین</w:t>
      </w:r>
      <w:r w:rsidRPr="00630BD2">
        <w:rPr>
          <w:rStyle w:val="Char0"/>
          <w:rtl/>
        </w:rPr>
        <w:t>، پیامبر</w:t>
      </w:r>
      <w:r w:rsidR="00D04F10" w:rsidRPr="00D04F10">
        <w:rPr>
          <w:rStyle w:val="Char0"/>
          <w:rFonts w:cs="CTraditional Arabic"/>
          <w:rtl/>
        </w:rPr>
        <w:t xml:space="preserve"> ج</w:t>
      </w:r>
      <w:r w:rsidRPr="00630BD2">
        <w:rPr>
          <w:rStyle w:val="Char0"/>
          <w:rtl/>
        </w:rPr>
        <w:t xml:space="preserve"> هیچ كسی را به عنوان جانشین خود تعیین نكرده و آن را به امت واگذار نموده‌اند تا خود</w:t>
      </w:r>
      <w:r w:rsidRPr="00630BD2">
        <w:rPr>
          <w:rStyle w:val="Char0"/>
          <w:rFonts w:hint="cs"/>
          <w:rtl/>
        </w:rPr>
        <w:t>شان</w:t>
      </w:r>
      <w:r w:rsidRPr="00630BD2">
        <w:rPr>
          <w:rStyle w:val="Char0"/>
          <w:rtl/>
        </w:rPr>
        <w:t xml:space="preserve"> در</w:t>
      </w:r>
      <w:r w:rsidRPr="00630BD2">
        <w:rPr>
          <w:rStyle w:val="Char0"/>
          <w:rFonts w:hint="cs"/>
          <w:rtl/>
        </w:rPr>
        <w:t xml:space="preserve"> آن </w:t>
      </w:r>
      <w:r w:rsidRPr="00630BD2">
        <w:rPr>
          <w:rStyle w:val="Char0"/>
          <w:rtl/>
        </w:rPr>
        <w:t>مورد تصمیم بگیرند</w:t>
      </w:r>
      <w:r w:rsidRPr="00630BD2">
        <w:rPr>
          <w:rStyle w:val="Char0"/>
          <w:rFonts w:hint="cs"/>
          <w:rtl/>
        </w:rPr>
        <w:t>.</w:t>
      </w:r>
      <w:r w:rsidRPr="00630BD2">
        <w:rPr>
          <w:rStyle w:val="Char0"/>
          <w:rtl/>
        </w:rPr>
        <w:t xml:space="preserve"> اما ایشان علاوه می</w:t>
      </w:r>
      <w:r w:rsidRPr="00630BD2">
        <w:rPr>
          <w:rStyle w:val="Char0"/>
          <w:rFonts w:hint="cs"/>
          <w:rtl/>
        </w:rPr>
        <w:t>‌</w:t>
      </w:r>
      <w:r w:rsidRPr="00630BD2">
        <w:rPr>
          <w:rStyle w:val="Char0"/>
          <w:rtl/>
        </w:rPr>
        <w:t>كنند كه از برخی اعمال و سخنان آن حضرت</w:t>
      </w:r>
      <w:r w:rsidR="00D04F10" w:rsidRPr="00D04F10">
        <w:rPr>
          <w:rStyle w:val="Char0"/>
          <w:rFonts w:cs="CTraditional Arabic"/>
          <w:rtl/>
        </w:rPr>
        <w:t xml:space="preserve"> ج</w:t>
      </w:r>
      <w:r w:rsidRPr="00630BD2">
        <w:rPr>
          <w:rStyle w:val="Char0"/>
          <w:rtl/>
        </w:rPr>
        <w:t xml:space="preserve"> می</w:t>
      </w:r>
      <w:r w:rsidRPr="00630BD2">
        <w:rPr>
          <w:rStyle w:val="Char0"/>
          <w:rFonts w:hint="cs"/>
          <w:rtl/>
        </w:rPr>
        <w:t>‌</w:t>
      </w:r>
      <w:r w:rsidRPr="00630BD2">
        <w:rPr>
          <w:rStyle w:val="Char0"/>
          <w:rtl/>
        </w:rPr>
        <w:t>توان چنین برداشت كرد كه</w:t>
      </w:r>
      <w:r w:rsidRPr="00630BD2">
        <w:rPr>
          <w:rStyle w:val="Char0"/>
          <w:rFonts w:hint="cs"/>
          <w:rtl/>
        </w:rPr>
        <w:t xml:space="preserve">: </w:t>
      </w:r>
      <w:r w:rsidRPr="00630BD2">
        <w:rPr>
          <w:rStyle w:val="Char0"/>
          <w:rtl/>
        </w:rPr>
        <w:t>ایشان به خلافت حضرت ابوبكر</w:t>
      </w:r>
      <w:r w:rsidR="00697F6D" w:rsidRPr="00697F6D">
        <w:rPr>
          <w:rStyle w:val="Char0"/>
          <w:rFonts w:cs="CTraditional Arabic"/>
          <w:rtl/>
        </w:rPr>
        <w:t>س</w:t>
      </w:r>
      <w:r w:rsidRPr="00630BD2">
        <w:rPr>
          <w:rStyle w:val="Char0"/>
          <w:rtl/>
        </w:rPr>
        <w:t xml:space="preserve"> بعد از خویشتن رضایت داشتند. چنان</w:t>
      </w:r>
      <w:r w:rsidRPr="00630BD2">
        <w:rPr>
          <w:rStyle w:val="Char0"/>
          <w:rFonts w:hint="cs"/>
          <w:rtl/>
        </w:rPr>
        <w:t>ک</w:t>
      </w:r>
      <w:r w:rsidRPr="00630BD2">
        <w:rPr>
          <w:rStyle w:val="Char0"/>
          <w:rtl/>
        </w:rPr>
        <w:t>ه آن حضرت</w:t>
      </w:r>
      <w:r w:rsidR="00D04F10" w:rsidRPr="00D04F10">
        <w:rPr>
          <w:rStyle w:val="Char0"/>
          <w:rFonts w:cs="CTraditional Arabic"/>
          <w:rtl/>
        </w:rPr>
        <w:t xml:space="preserve"> ج</w:t>
      </w:r>
      <w:r w:rsidRPr="00630BD2">
        <w:rPr>
          <w:rStyle w:val="Char0"/>
          <w:rtl/>
        </w:rPr>
        <w:t xml:space="preserve"> در هنگام بیماری، حضرت ابوبكر صدیق را به نیابت از خویش به امامت نماز تعیین نمودند</w:t>
      </w:r>
      <w:r w:rsidRPr="00630BD2">
        <w:rPr>
          <w:rStyle w:val="Char0"/>
          <w:rFonts w:hint="cs"/>
          <w:rtl/>
        </w:rPr>
        <w:t>.</w:t>
      </w:r>
      <w:r w:rsidRPr="00630BD2">
        <w:rPr>
          <w:rStyle w:val="Char0"/>
          <w:rtl/>
        </w:rPr>
        <w:t xml:space="preserve"> </w:t>
      </w:r>
      <w:r w:rsidRPr="00630BD2">
        <w:rPr>
          <w:rStyle w:val="Char0"/>
          <w:rFonts w:hint="cs"/>
          <w:rtl/>
        </w:rPr>
        <w:t xml:space="preserve">لذا </w:t>
      </w:r>
      <w:r w:rsidRPr="00630BD2">
        <w:rPr>
          <w:rStyle w:val="Char0"/>
          <w:rtl/>
        </w:rPr>
        <w:t>بعضی</w:t>
      </w:r>
      <w:r w:rsidRPr="00630BD2">
        <w:rPr>
          <w:rStyle w:val="Char0"/>
          <w:rFonts w:hint="cs"/>
          <w:rtl/>
        </w:rPr>
        <w:t xml:space="preserve"> از</w:t>
      </w:r>
      <w:r w:rsidRPr="00630BD2">
        <w:rPr>
          <w:rStyle w:val="Char0"/>
          <w:rtl/>
        </w:rPr>
        <w:t xml:space="preserve"> اصحاب بعد از رحلت آن حضرت</w:t>
      </w:r>
      <w:r w:rsidR="00D04F10" w:rsidRPr="00D04F10">
        <w:rPr>
          <w:rStyle w:val="Char0"/>
          <w:rFonts w:cs="CTraditional Arabic"/>
          <w:rtl/>
        </w:rPr>
        <w:t xml:space="preserve"> ج</w:t>
      </w:r>
      <w:r w:rsidRPr="00630BD2">
        <w:rPr>
          <w:rStyle w:val="Char0"/>
          <w:rFonts w:hint="cs"/>
          <w:rtl/>
        </w:rPr>
        <w:t>،</w:t>
      </w:r>
      <w:r w:rsidRPr="00630BD2">
        <w:rPr>
          <w:rStyle w:val="Char0"/>
          <w:rtl/>
        </w:rPr>
        <w:t xml:space="preserve"> </w:t>
      </w:r>
      <w:r w:rsidRPr="00630BD2">
        <w:rPr>
          <w:rStyle w:val="Char0"/>
          <w:rFonts w:hint="cs"/>
          <w:rtl/>
        </w:rPr>
        <w:t>از این عملکرد</w:t>
      </w:r>
      <w:r w:rsidRPr="00630BD2">
        <w:rPr>
          <w:rStyle w:val="Char0"/>
          <w:rtl/>
        </w:rPr>
        <w:t xml:space="preserve"> </w:t>
      </w:r>
      <w:r w:rsidRPr="00630BD2">
        <w:rPr>
          <w:rStyle w:val="Char0"/>
          <w:rFonts w:hint="cs"/>
          <w:rtl/>
        </w:rPr>
        <w:t>رسول خدا</w:t>
      </w:r>
      <w:r w:rsidR="00D04F10" w:rsidRPr="00D04F10">
        <w:rPr>
          <w:rStyle w:val="Char0"/>
          <w:rFonts w:cs="CTraditional Arabic"/>
          <w:rtl/>
        </w:rPr>
        <w:t xml:space="preserve"> ج</w:t>
      </w:r>
      <w:r w:rsidRPr="00630BD2">
        <w:rPr>
          <w:rStyle w:val="Char0"/>
          <w:rtl/>
        </w:rPr>
        <w:t xml:space="preserve"> نتیجه گرفت</w:t>
      </w:r>
      <w:r w:rsidRPr="00630BD2">
        <w:rPr>
          <w:rStyle w:val="Char0"/>
          <w:rFonts w:hint="cs"/>
          <w:rtl/>
        </w:rPr>
        <w:t>ه و گفت</w:t>
      </w:r>
      <w:r w:rsidRPr="00630BD2">
        <w:rPr>
          <w:rStyle w:val="Char0"/>
          <w:rtl/>
        </w:rPr>
        <w:t xml:space="preserve">ند: </w:t>
      </w:r>
      <w:r w:rsidRPr="00630BD2">
        <w:rPr>
          <w:rStyle w:val="Char0"/>
          <w:rFonts w:hint="cs"/>
          <w:rtl/>
        </w:rPr>
        <w:t xml:space="preserve">وقتی </w:t>
      </w:r>
      <w:r w:rsidRPr="00630BD2">
        <w:rPr>
          <w:rStyle w:val="Char0"/>
          <w:rtl/>
        </w:rPr>
        <w:t>پیامبر خدا</w:t>
      </w:r>
      <w:r w:rsidR="00D04F10" w:rsidRPr="00D04F10">
        <w:rPr>
          <w:rStyle w:val="Char0"/>
          <w:rFonts w:cs="CTraditional Arabic"/>
          <w:rtl/>
        </w:rPr>
        <w:t xml:space="preserve"> ج</w:t>
      </w:r>
      <w:r w:rsidRPr="00630BD2">
        <w:rPr>
          <w:rStyle w:val="Char0"/>
          <w:rtl/>
        </w:rPr>
        <w:t xml:space="preserve"> ابوبكر صدیق</w:t>
      </w:r>
      <w:r w:rsidR="00697F6D" w:rsidRPr="00697F6D">
        <w:rPr>
          <w:rStyle w:val="Char0"/>
          <w:rFonts w:cs="CTraditional Arabic"/>
          <w:rtl/>
        </w:rPr>
        <w:t>س</w:t>
      </w:r>
      <w:r w:rsidRPr="00630BD2">
        <w:rPr>
          <w:rStyle w:val="Char0"/>
          <w:rtl/>
        </w:rPr>
        <w:t xml:space="preserve"> را ب</w:t>
      </w:r>
      <w:r w:rsidRPr="00630BD2">
        <w:rPr>
          <w:rStyle w:val="Char0"/>
          <w:rFonts w:hint="cs"/>
          <w:rtl/>
        </w:rPr>
        <w:t>رای</w:t>
      </w:r>
      <w:r w:rsidRPr="00630BD2">
        <w:rPr>
          <w:rStyle w:val="Char0"/>
          <w:rtl/>
        </w:rPr>
        <w:t xml:space="preserve"> امامت دین ما </w:t>
      </w:r>
      <w:r w:rsidRPr="00630BD2">
        <w:rPr>
          <w:rStyle w:val="Char0"/>
          <w:rFonts w:hint="cs"/>
          <w:rtl/>
        </w:rPr>
        <w:t>بر</w:t>
      </w:r>
      <w:r w:rsidRPr="00630BD2">
        <w:rPr>
          <w:rStyle w:val="Char0"/>
          <w:rtl/>
        </w:rPr>
        <w:t xml:space="preserve">گزیدند، پس چرا </w:t>
      </w:r>
      <w:r w:rsidRPr="00630BD2">
        <w:rPr>
          <w:rStyle w:val="Char0"/>
          <w:rFonts w:hint="cs"/>
          <w:rtl/>
        </w:rPr>
        <w:t xml:space="preserve">ما </w:t>
      </w:r>
      <w:r w:rsidRPr="00630BD2">
        <w:rPr>
          <w:rStyle w:val="Char0"/>
          <w:rtl/>
        </w:rPr>
        <w:t>وی را به امامت دنیای خویش نگزینیم؟!</w:t>
      </w:r>
    </w:p>
    <w:p w:rsidR="00630BD2" w:rsidRPr="00630BD2" w:rsidRDefault="00630BD2" w:rsidP="00982AE3">
      <w:pPr>
        <w:pStyle w:val="a2"/>
        <w:rPr>
          <w:rStyle w:val="Char0"/>
          <w:rtl/>
        </w:rPr>
      </w:pPr>
      <w:bookmarkStart w:id="58" w:name="_Toc486932227"/>
      <w:r w:rsidRPr="00982AE3">
        <w:rPr>
          <w:rtl/>
        </w:rPr>
        <w:t>٢- قانونگذاری (وضع قانون)</w:t>
      </w:r>
      <w:bookmarkEnd w:id="58"/>
    </w:p>
    <w:p w:rsidR="00630BD2" w:rsidRPr="00630BD2" w:rsidRDefault="00630BD2" w:rsidP="00630BD2">
      <w:pPr>
        <w:tabs>
          <w:tab w:val="left" w:pos="682"/>
        </w:tabs>
        <w:jc w:val="both"/>
        <w:rPr>
          <w:rStyle w:val="Char0"/>
          <w:rtl/>
        </w:rPr>
      </w:pPr>
      <w:r w:rsidRPr="00630BD2">
        <w:rPr>
          <w:rStyle w:val="Char0"/>
          <w:rtl/>
        </w:rPr>
        <w:t>آیا شورا صلاحیت وضع همه قوانین را دارد یا این كه تنها در وضع قوانین م</w:t>
      </w:r>
      <w:r w:rsidRPr="00630BD2">
        <w:rPr>
          <w:rStyle w:val="Char0"/>
          <w:rFonts w:hint="cs"/>
          <w:rtl/>
        </w:rPr>
        <w:t>و</w:t>
      </w:r>
      <w:r w:rsidRPr="00630BD2">
        <w:rPr>
          <w:rStyle w:val="Char0"/>
          <w:rtl/>
        </w:rPr>
        <w:t>قت و جزئی كه به نام "احكام سلطانیه"</w:t>
      </w:r>
      <w:r w:rsidRPr="00630BD2">
        <w:rPr>
          <w:rStyle w:val="Char0"/>
          <w:rFonts w:hint="cs"/>
          <w:rtl/>
        </w:rPr>
        <w:t xml:space="preserve"> یا</w:t>
      </w:r>
      <w:r w:rsidRPr="00630BD2">
        <w:rPr>
          <w:rStyle w:val="Char0"/>
          <w:rtl/>
        </w:rPr>
        <w:t xml:space="preserve"> "احكام حكومتی" و یا "احكام ولایتی" یاد ‌می‌شود، رأی شورا دارای نفوذ و تأثیر است؟</w:t>
      </w:r>
    </w:p>
    <w:p w:rsidR="00630BD2" w:rsidRPr="00630BD2" w:rsidRDefault="00630BD2" w:rsidP="00630BD2">
      <w:pPr>
        <w:tabs>
          <w:tab w:val="left" w:pos="682"/>
        </w:tabs>
        <w:jc w:val="both"/>
        <w:rPr>
          <w:rStyle w:val="Char0"/>
          <w:rtl/>
        </w:rPr>
      </w:pPr>
      <w:r w:rsidRPr="00630BD2">
        <w:rPr>
          <w:rStyle w:val="Char0"/>
          <w:rtl/>
        </w:rPr>
        <w:t>در پاسخ به این مسأله باید گفت</w:t>
      </w:r>
      <w:r w:rsidRPr="00630BD2">
        <w:rPr>
          <w:rStyle w:val="Char0"/>
          <w:rFonts w:hint="cs"/>
          <w:rtl/>
        </w:rPr>
        <w:t xml:space="preserve">: </w:t>
      </w:r>
      <w:r w:rsidR="001E5DE5">
        <w:rPr>
          <w:rStyle w:val="Char0"/>
          <w:rtl/>
        </w:rPr>
        <w:t>بدون ش</w:t>
      </w:r>
      <w:r w:rsidR="001E5DE5">
        <w:rPr>
          <w:rStyle w:val="Char0"/>
          <w:rFonts w:hint="cs"/>
          <w:rtl/>
        </w:rPr>
        <w:t>ک</w:t>
      </w:r>
      <w:r w:rsidRPr="00630BD2">
        <w:rPr>
          <w:rStyle w:val="Char0"/>
          <w:rtl/>
        </w:rPr>
        <w:t>، قانونگذار (شارع) اصلی در دین مقدس اسلام، خداوند متعال</w:t>
      </w:r>
      <w:r w:rsidR="00400014" w:rsidRPr="00400014">
        <w:rPr>
          <w:rStyle w:val="Char0"/>
          <w:rFonts w:cs="CTraditional Arabic"/>
          <w:rtl/>
        </w:rPr>
        <w:t>أ</w:t>
      </w:r>
      <w:r w:rsidRPr="00630BD2">
        <w:rPr>
          <w:rStyle w:val="Char0"/>
          <w:rtl/>
        </w:rPr>
        <w:t xml:space="preserve"> است</w:t>
      </w:r>
      <w:r w:rsidRPr="00630BD2">
        <w:rPr>
          <w:rStyle w:val="Char0"/>
          <w:rFonts w:hint="cs"/>
          <w:rtl/>
        </w:rPr>
        <w:t>.</w:t>
      </w:r>
      <w:r w:rsidRPr="00630BD2">
        <w:rPr>
          <w:rStyle w:val="Char0"/>
          <w:rtl/>
        </w:rPr>
        <w:t xml:space="preserve"> </w:t>
      </w:r>
      <w:r w:rsidRPr="00630BD2">
        <w:rPr>
          <w:rStyle w:val="Char0"/>
          <w:rFonts w:hint="cs"/>
          <w:rtl/>
        </w:rPr>
        <w:t>پس</w:t>
      </w:r>
      <w:r w:rsidRPr="00630BD2">
        <w:rPr>
          <w:rStyle w:val="Char0"/>
          <w:rtl/>
        </w:rPr>
        <w:t xml:space="preserve"> قوانین (اجتماعی و فردی) و</w:t>
      </w:r>
      <w:r w:rsidRPr="00630BD2">
        <w:rPr>
          <w:rStyle w:val="Char0"/>
          <w:rFonts w:hint="cs"/>
          <w:rtl/>
        </w:rPr>
        <w:t xml:space="preserve"> </w:t>
      </w:r>
      <w:r w:rsidRPr="00630BD2">
        <w:rPr>
          <w:rStyle w:val="Char0"/>
          <w:rtl/>
        </w:rPr>
        <w:t>احكامی را كه الله متعال</w:t>
      </w:r>
      <w:r w:rsidR="00400014" w:rsidRPr="00400014">
        <w:rPr>
          <w:rStyle w:val="Char0"/>
          <w:rFonts w:cs="CTraditional Arabic"/>
          <w:rtl/>
        </w:rPr>
        <w:t>أ</w:t>
      </w:r>
      <w:r w:rsidRPr="00630BD2">
        <w:rPr>
          <w:rStyle w:val="Char0"/>
          <w:rtl/>
        </w:rPr>
        <w:t xml:space="preserve"> تشریع فرموده، ثابت بوده و تا روز قیامت در آن تغییری وارد ن</w:t>
      </w:r>
      <w:r w:rsidRPr="00630BD2">
        <w:rPr>
          <w:rStyle w:val="Char0"/>
          <w:rFonts w:hint="cs"/>
          <w:rtl/>
        </w:rPr>
        <w:t xml:space="preserve">می‌شود؛ </w:t>
      </w:r>
      <w:r w:rsidRPr="00630BD2">
        <w:rPr>
          <w:rStyle w:val="Char0"/>
          <w:rtl/>
        </w:rPr>
        <w:t xml:space="preserve">و هیچ شخصی اعم از فقیه و غیر فقیه، حق تغییر و تحریف آن را ندارد. تغییر قانون و احكام الهی خواه با حسن نیت باشد و یا </w:t>
      </w:r>
      <w:r w:rsidRPr="00630BD2">
        <w:rPr>
          <w:rStyle w:val="Char0"/>
          <w:rFonts w:hint="cs"/>
          <w:rtl/>
        </w:rPr>
        <w:t xml:space="preserve">با </w:t>
      </w:r>
      <w:r w:rsidRPr="00630BD2">
        <w:rPr>
          <w:rStyle w:val="Char0"/>
          <w:rtl/>
        </w:rPr>
        <w:t>سوء نیت، بخاطر نسخ باشد و یا بخاطر فسخ، جواز نداشته و در حكم "شر</w:t>
      </w:r>
      <w:r w:rsidR="00254C30">
        <w:rPr>
          <w:rStyle w:val="Char0"/>
          <w:rtl/>
        </w:rPr>
        <w:t xml:space="preserve">ک </w:t>
      </w:r>
      <w:r w:rsidRPr="00630BD2">
        <w:rPr>
          <w:rStyle w:val="Char0"/>
          <w:rtl/>
        </w:rPr>
        <w:t>در تشریع- قانونگذاری" و یا "شر</w:t>
      </w:r>
      <w:r w:rsidR="00254C30">
        <w:rPr>
          <w:rStyle w:val="Char0"/>
          <w:rtl/>
        </w:rPr>
        <w:t xml:space="preserve">ک </w:t>
      </w:r>
      <w:r w:rsidRPr="00630BD2">
        <w:rPr>
          <w:rStyle w:val="Char0"/>
          <w:rtl/>
        </w:rPr>
        <w:t>در ربوبیت تشریعی الله متعال</w:t>
      </w:r>
      <w:r w:rsidR="00400014" w:rsidRPr="00400014">
        <w:rPr>
          <w:rStyle w:val="Char0"/>
          <w:rFonts w:cs="CTraditional Arabic"/>
          <w:rtl/>
        </w:rPr>
        <w:t>أ</w:t>
      </w:r>
      <w:r w:rsidRPr="00630BD2">
        <w:rPr>
          <w:rStyle w:val="Char0"/>
          <w:rtl/>
        </w:rPr>
        <w:t>" است. هیچ مسلمانی به خود و یا دیگران حق نمی‌دهد كه احكام الهی را تغییر بدهد</w:t>
      </w:r>
      <w:r w:rsidRPr="00630BD2">
        <w:rPr>
          <w:rStyle w:val="Char0"/>
          <w:rFonts w:hint="cs"/>
          <w:rtl/>
        </w:rPr>
        <w:t>،</w:t>
      </w:r>
      <w:r w:rsidRPr="00630BD2">
        <w:rPr>
          <w:rStyle w:val="Char0"/>
          <w:rtl/>
        </w:rPr>
        <w:t xml:space="preserve"> یا به اصطلاح آن را اصلاح نماید!. </w:t>
      </w:r>
      <w:r w:rsidR="0019199A">
        <w:rPr>
          <w:rStyle w:val="Char0"/>
          <w:rtl/>
        </w:rPr>
        <w:t>بنابراین</w:t>
      </w:r>
      <w:r w:rsidRPr="00630BD2">
        <w:rPr>
          <w:rStyle w:val="Char0"/>
          <w:rtl/>
        </w:rPr>
        <w:t>، همه مسلمین اتفاق نظر دارند كه شورا حق وضع همه قوانین حاكم بر جامعه را نداشته و نمی‌تواند در مورد قانون و احكام الهی، اظهار رأی نماید و یا در آن تغییری وارد نماید.</w:t>
      </w:r>
      <w:r w:rsidRPr="00630BD2">
        <w:rPr>
          <w:rStyle w:val="Char0"/>
          <w:rFonts w:hint="cs"/>
          <w:rtl/>
        </w:rPr>
        <w:t xml:space="preserve"> </w:t>
      </w:r>
    </w:p>
    <w:p w:rsidR="00630BD2" w:rsidRPr="00630BD2" w:rsidRDefault="00630BD2" w:rsidP="008E644F">
      <w:pPr>
        <w:tabs>
          <w:tab w:val="left" w:pos="2023"/>
        </w:tabs>
        <w:jc w:val="both"/>
        <w:rPr>
          <w:rStyle w:val="Char0"/>
          <w:rtl/>
        </w:rPr>
      </w:pPr>
      <w:r w:rsidRPr="00630BD2">
        <w:rPr>
          <w:rStyle w:val="Char0"/>
          <w:rtl/>
        </w:rPr>
        <w:t>آنچه از صلاحیت شورا در زمینه قانونگذاری است، تنها وضع قوانین م</w:t>
      </w:r>
      <w:r w:rsidRPr="00630BD2">
        <w:rPr>
          <w:rStyle w:val="Char0"/>
          <w:rFonts w:hint="cs"/>
          <w:rtl/>
        </w:rPr>
        <w:t>و</w:t>
      </w:r>
      <w:r w:rsidRPr="00630BD2">
        <w:rPr>
          <w:rStyle w:val="Char0"/>
          <w:rtl/>
        </w:rPr>
        <w:t>قت و جزئی و یا به عبار</w:t>
      </w:r>
      <w:r w:rsidRPr="00630BD2">
        <w:rPr>
          <w:rStyle w:val="Char0"/>
          <w:rFonts w:hint="cs"/>
          <w:rtl/>
        </w:rPr>
        <w:t>ت</w:t>
      </w:r>
      <w:r w:rsidRPr="00630BD2">
        <w:rPr>
          <w:rStyle w:val="Char0"/>
          <w:rtl/>
        </w:rPr>
        <w:t xml:space="preserve"> دیگر، وضع قوانینی است كه جامعه اسلامی در مقاطع مختلف تاریخی به آن نیاز داشته و به وسیله آن بتواند ضرورت خویش را مرفوع، عدالت را تأمین و نظم و امن را برقرار سازد. اما آنچه در وضع این نوع قوانین مهم و واجب</w:t>
      </w:r>
      <w:r w:rsidRPr="00630BD2">
        <w:rPr>
          <w:rStyle w:val="Char0"/>
          <w:rFonts w:hint="cs"/>
          <w:rtl/>
        </w:rPr>
        <w:t xml:space="preserve"> است رعایت شود</w:t>
      </w:r>
      <w:r w:rsidRPr="00630BD2">
        <w:rPr>
          <w:rStyle w:val="Char0"/>
          <w:rtl/>
        </w:rPr>
        <w:t xml:space="preserve">، این است كه قوانین مزبور نباید در مخالفت و تضاد (تعارض) با احكام شریعت اسلام (قانون اصلی) وضع شوند، بلكه این نوع قوانین باید در متابعت و مطابقت با شریعت اسلام و در </w:t>
      </w:r>
      <w:r w:rsidRPr="00630BD2">
        <w:rPr>
          <w:rStyle w:val="Char0"/>
          <w:rFonts w:hint="cs"/>
          <w:rtl/>
        </w:rPr>
        <w:t>هم</w:t>
      </w:r>
      <w:r w:rsidR="008E644F">
        <w:rPr>
          <w:rStyle w:val="Char0"/>
          <w:rFonts w:hint="cs"/>
          <w:rtl/>
        </w:rPr>
        <w:t>ا</w:t>
      </w:r>
      <w:r w:rsidRPr="00630BD2">
        <w:rPr>
          <w:rStyle w:val="Char0"/>
          <w:rFonts w:hint="cs"/>
          <w:rtl/>
        </w:rPr>
        <w:t>هنگی با</w:t>
      </w:r>
      <w:r w:rsidRPr="00630BD2">
        <w:rPr>
          <w:rStyle w:val="Char0"/>
          <w:rtl/>
        </w:rPr>
        <w:t xml:space="preserve"> آن وضع گردد.</w:t>
      </w:r>
    </w:p>
    <w:p w:rsidR="00630BD2" w:rsidRPr="00630BD2" w:rsidRDefault="00630BD2" w:rsidP="008E644F">
      <w:pPr>
        <w:widowControl w:val="0"/>
        <w:tabs>
          <w:tab w:val="left" w:pos="2023"/>
        </w:tabs>
        <w:jc w:val="both"/>
        <w:rPr>
          <w:rStyle w:val="Char0"/>
          <w:rtl/>
        </w:rPr>
      </w:pPr>
      <w:r w:rsidRPr="00630BD2">
        <w:rPr>
          <w:rStyle w:val="Char0"/>
          <w:rtl/>
        </w:rPr>
        <w:t>چون از ی</w:t>
      </w:r>
      <w:r w:rsidR="00254C30">
        <w:rPr>
          <w:rStyle w:val="Char0"/>
          <w:rtl/>
        </w:rPr>
        <w:t xml:space="preserve">ک </w:t>
      </w:r>
      <w:r w:rsidRPr="00630BD2">
        <w:rPr>
          <w:rStyle w:val="Char0"/>
          <w:rtl/>
        </w:rPr>
        <w:t>طرف</w:t>
      </w:r>
      <w:r w:rsidRPr="00630BD2">
        <w:rPr>
          <w:rStyle w:val="Char0"/>
          <w:rFonts w:hint="cs"/>
          <w:rtl/>
        </w:rPr>
        <w:t>،</w:t>
      </w:r>
      <w:r w:rsidRPr="00630BD2">
        <w:rPr>
          <w:rStyle w:val="Char0"/>
          <w:rtl/>
        </w:rPr>
        <w:t xml:space="preserve"> </w:t>
      </w:r>
      <w:r w:rsidRPr="00630BD2">
        <w:rPr>
          <w:rStyle w:val="Char0"/>
          <w:rFonts w:hint="cs"/>
          <w:rtl/>
        </w:rPr>
        <w:t xml:space="preserve">این </w:t>
      </w:r>
      <w:r w:rsidRPr="00630BD2">
        <w:rPr>
          <w:rStyle w:val="Char0"/>
          <w:rtl/>
        </w:rPr>
        <w:t xml:space="preserve">حق امت است تا در موضوعات مربوط به شئون عمومی و وضع قوانین مهم كه به سرنوشت آحاد امت و جامعه اسلامی مؤثر است، اظهار رأی نموده و در تصمیم گیری </w:t>
      </w:r>
      <w:r w:rsidRPr="00630BD2">
        <w:rPr>
          <w:rStyle w:val="Char0"/>
          <w:rFonts w:hint="cs"/>
          <w:rtl/>
        </w:rPr>
        <w:t>در مورد</w:t>
      </w:r>
      <w:r w:rsidRPr="00630BD2">
        <w:rPr>
          <w:rStyle w:val="Char0"/>
          <w:rtl/>
        </w:rPr>
        <w:t xml:space="preserve"> این نوع مسایل، دخالت داشته باشد</w:t>
      </w:r>
      <w:r w:rsidRPr="00630BD2">
        <w:rPr>
          <w:rStyle w:val="Char0"/>
          <w:rFonts w:hint="cs"/>
          <w:rtl/>
        </w:rPr>
        <w:t>؛</w:t>
      </w:r>
      <w:r w:rsidRPr="00630BD2">
        <w:rPr>
          <w:rStyle w:val="Char0"/>
          <w:rtl/>
        </w:rPr>
        <w:t xml:space="preserve"> و از سوی دیگر، شورا نمی‌تواند و یا برایش </w:t>
      </w:r>
      <w:r w:rsidRPr="00630BD2">
        <w:rPr>
          <w:rStyle w:val="Char0"/>
          <w:rFonts w:hint="cs"/>
          <w:rtl/>
        </w:rPr>
        <w:t>ممکن نیست</w:t>
      </w:r>
      <w:r w:rsidRPr="00630BD2">
        <w:rPr>
          <w:rStyle w:val="Char0"/>
          <w:rtl/>
        </w:rPr>
        <w:t xml:space="preserve"> كه در این چنین مسایل مهم</w:t>
      </w:r>
      <w:r w:rsidRPr="00630BD2">
        <w:rPr>
          <w:rStyle w:val="Char0"/>
          <w:rFonts w:hint="cs"/>
          <w:rtl/>
        </w:rPr>
        <w:t>،</w:t>
      </w:r>
      <w:r w:rsidRPr="00630BD2">
        <w:rPr>
          <w:rStyle w:val="Char0"/>
          <w:rtl/>
        </w:rPr>
        <w:t xml:space="preserve"> نظر ت</w:t>
      </w:r>
      <w:r w:rsidR="00254C30">
        <w:rPr>
          <w:rStyle w:val="Char0"/>
          <w:rtl/>
        </w:rPr>
        <w:t xml:space="preserve">ک </w:t>
      </w:r>
      <w:r w:rsidRPr="00630BD2">
        <w:rPr>
          <w:rStyle w:val="Char0"/>
          <w:rtl/>
        </w:rPr>
        <w:t>ت</w:t>
      </w:r>
      <w:r w:rsidR="00254C30">
        <w:rPr>
          <w:rStyle w:val="Char0"/>
          <w:rtl/>
        </w:rPr>
        <w:t xml:space="preserve">ک </w:t>
      </w:r>
      <w:r w:rsidRPr="00630BD2">
        <w:rPr>
          <w:rStyle w:val="Char0"/>
          <w:rtl/>
        </w:rPr>
        <w:t>افراد امت (كه به نیابت از</w:t>
      </w:r>
      <w:r w:rsidR="00D33CC0">
        <w:rPr>
          <w:rStyle w:val="Char0"/>
          <w:rtl/>
        </w:rPr>
        <w:t xml:space="preserve"> آن‌ها </w:t>
      </w:r>
      <w:r w:rsidRPr="00630BD2">
        <w:rPr>
          <w:rStyle w:val="Char0"/>
          <w:rtl/>
        </w:rPr>
        <w:t>اعضای شورا عمل می</w:t>
      </w:r>
      <w:r w:rsidRPr="00630BD2">
        <w:rPr>
          <w:rStyle w:val="Char0"/>
          <w:rFonts w:hint="cs"/>
          <w:rtl/>
        </w:rPr>
        <w:t>‌</w:t>
      </w:r>
      <w:r w:rsidRPr="00630BD2">
        <w:rPr>
          <w:rStyle w:val="Char0"/>
          <w:rtl/>
        </w:rPr>
        <w:t>كنند) را اخذ و انعكاس دهد</w:t>
      </w:r>
      <w:r w:rsidRPr="00630BD2">
        <w:rPr>
          <w:rStyle w:val="Char0"/>
          <w:rFonts w:hint="cs"/>
          <w:rtl/>
        </w:rPr>
        <w:t>.</w:t>
      </w:r>
      <w:r w:rsidRPr="00630BD2">
        <w:rPr>
          <w:rStyle w:val="Char0"/>
          <w:rtl/>
        </w:rPr>
        <w:t xml:space="preserve"> همچنان </w:t>
      </w:r>
      <w:r w:rsidRPr="00630BD2">
        <w:rPr>
          <w:rStyle w:val="Char0"/>
          <w:rFonts w:hint="cs"/>
          <w:rtl/>
        </w:rPr>
        <w:t>امکان ندارد</w:t>
      </w:r>
      <w:r w:rsidRPr="00630BD2">
        <w:rPr>
          <w:rStyle w:val="Char0"/>
          <w:rtl/>
        </w:rPr>
        <w:t xml:space="preserve"> همه مردم </w:t>
      </w:r>
      <w:r w:rsidRPr="00630BD2">
        <w:rPr>
          <w:rStyle w:val="Char0"/>
          <w:rFonts w:hint="cs"/>
          <w:rtl/>
        </w:rPr>
        <w:t>درای</w:t>
      </w:r>
      <w:r w:rsidRPr="00630BD2">
        <w:rPr>
          <w:rStyle w:val="Char0"/>
          <w:rtl/>
        </w:rPr>
        <w:t xml:space="preserve"> ی</w:t>
      </w:r>
      <w:r w:rsidR="00254C30">
        <w:rPr>
          <w:rStyle w:val="Char0"/>
          <w:rtl/>
        </w:rPr>
        <w:t xml:space="preserve">ک </w:t>
      </w:r>
      <w:r w:rsidRPr="00630BD2">
        <w:rPr>
          <w:rStyle w:val="Char0"/>
          <w:rtl/>
        </w:rPr>
        <w:t>رأی و نظر باشند، بلكه ممكن است بعضی در زمینه</w:t>
      </w:r>
      <w:r w:rsidRPr="00630BD2">
        <w:rPr>
          <w:rStyle w:val="Char0"/>
          <w:rFonts w:hint="cs"/>
          <w:rtl/>
        </w:rPr>
        <w:t>‌ای</w:t>
      </w:r>
      <w:r w:rsidRPr="00630BD2">
        <w:rPr>
          <w:rStyle w:val="Char0"/>
          <w:rtl/>
        </w:rPr>
        <w:t xml:space="preserve"> موافق و بعضی مخالف باش</w:t>
      </w:r>
      <w:r w:rsidRPr="00630BD2">
        <w:rPr>
          <w:rStyle w:val="Char0"/>
          <w:rFonts w:hint="cs"/>
          <w:rtl/>
        </w:rPr>
        <w:t>ن</w:t>
      </w:r>
      <w:r w:rsidRPr="00630BD2">
        <w:rPr>
          <w:rStyle w:val="Char0"/>
          <w:rtl/>
        </w:rPr>
        <w:t>د</w:t>
      </w:r>
      <w:r w:rsidRPr="00630BD2">
        <w:rPr>
          <w:rStyle w:val="Char0"/>
          <w:rFonts w:hint="cs"/>
          <w:rtl/>
        </w:rPr>
        <w:t>.</w:t>
      </w:r>
      <w:r w:rsidRPr="00630BD2">
        <w:rPr>
          <w:rStyle w:val="Char0"/>
          <w:rtl/>
        </w:rPr>
        <w:t xml:space="preserve"> این عدم اتفاق نظر باعث ‌می‌شود تا شورا نتواند در </w:t>
      </w:r>
      <w:r w:rsidRPr="00630BD2">
        <w:rPr>
          <w:rStyle w:val="Char0"/>
          <w:rFonts w:hint="cs"/>
          <w:rtl/>
        </w:rPr>
        <w:t xml:space="preserve">آن </w:t>
      </w:r>
      <w:r w:rsidRPr="00630BD2">
        <w:rPr>
          <w:rStyle w:val="Char0"/>
          <w:rtl/>
        </w:rPr>
        <w:t xml:space="preserve">زمینه به خوبی تصمیم گرفته و خواست همگانی را </w:t>
      </w:r>
      <w:r w:rsidRPr="00630BD2">
        <w:rPr>
          <w:rStyle w:val="Char0"/>
          <w:rFonts w:hint="cs"/>
          <w:rtl/>
        </w:rPr>
        <w:t>عملی و اجرا</w:t>
      </w:r>
      <w:r w:rsidRPr="00630BD2">
        <w:rPr>
          <w:rStyle w:val="Char0"/>
          <w:rtl/>
        </w:rPr>
        <w:t xml:space="preserve"> نماید؛ </w:t>
      </w:r>
      <w:r w:rsidR="0019199A">
        <w:rPr>
          <w:rStyle w:val="Char0"/>
          <w:rtl/>
        </w:rPr>
        <w:t>بنابراین</w:t>
      </w:r>
      <w:r w:rsidRPr="00630BD2">
        <w:rPr>
          <w:rStyle w:val="Char0"/>
          <w:rtl/>
        </w:rPr>
        <w:t>، بهتر است در موضوعات مربوط به سرنوشت عمومی</w:t>
      </w:r>
      <w:r w:rsidRPr="00630BD2">
        <w:rPr>
          <w:rStyle w:val="Char0"/>
          <w:rFonts w:hint="cs"/>
          <w:rtl/>
        </w:rPr>
        <w:t>،</w:t>
      </w:r>
      <w:r w:rsidRPr="00630BD2">
        <w:rPr>
          <w:rStyle w:val="Char0"/>
          <w:rtl/>
        </w:rPr>
        <w:t xml:space="preserve"> مانند وضع بعضی از قوانین مهم، به صورت مستقیم به رأی همگانی مراجعه صورت گیرد</w:t>
      </w:r>
      <w:r w:rsidRPr="00630BD2">
        <w:rPr>
          <w:rStyle w:val="Char0"/>
          <w:rFonts w:hint="cs"/>
          <w:rtl/>
        </w:rPr>
        <w:t>. پس</w:t>
      </w:r>
      <w:r w:rsidRPr="00630BD2">
        <w:rPr>
          <w:rStyle w:val="Char0"/>
          <w:rtl/>
        </w:rPr>
        <w:t xml:space="preserve"> نظر یكای</w:t>
      </w:r>
      <w:r w:rsidR="00254C30">
        <w:rPr>
          <w:rStyle w:val="Char0"/>
          <w:rtl/>
        </w:rPr>
        <w:t xml:space="preserve">ک </w:t>
      </w:r>
      <w:r w:rsidRPr="00630BD2">
        <w:rPr>
          <w:rStyle w:val="Char0"/>
          <w:rtl/>
        </w:rPr>
        <w:t>افراد امت پرسیده شده و رأی اكثریت</w:t>
      </w:r>
      <w:r w:rsidR="00D33CC0">
        <w:rPr>
          <w:rStyle w:val="Char0"/>
          <w:rtl/>
        </w:rPr>
        <w:t xml:space="preserve"> آن‌ها </w:t>
      </w:r>
      <w:r w:rsidRPr="00630BD2">
        <w:rPr>
          <w:rStyle w:val="Char0"/>
          <w:rtl/>
        </w:rPr>
        <w:t>پذیرفته شود. اما در وضع قوانین عادی، شورا باید دست بازتر</w:t>
      </w:r>
      <w:r w:rsidRPr="00630BD2">
        <w:rPr>
          <w:rStyle w:val="Char0"/>
          <w:rFonts w:hint="cs"/>
          <w:rtl/>
        </w:rPr>
        <w:t>ی</w:t>
      </w:r>
      <w:r w:rsidRPr="00630BD2">
        <w:rPr>
          <w:rStyle w:val="Char0"/>
          <w:rtl/>
        </w:rPr>
        <w:t xml:space="preserve"> داشته باشد، زیرا مراجعه به آرای عمومی در این نوع موضوعات دشوار و وقت گیر بوده و ضرور</w:t>
      </w:r>
      <w:r w:rsidRPr="00630BD2">
        <w:rPr>
          <w:rStyle w:val="Char0"/>
          <w:rFonts w:hint="cs"/>
          <w:rtl/>
        </w:rPr>
        <w:t>ی هم</w:t>
      </w:r>
      <w:r w:rsidRPr="00630BD2">
        <w:rPr>
          <w:rStyle w:val="Char0"/>
          <w:rtl/>
        </w:rPr>
        <w:t xml:space="preserve"> به نظر نمی</w:t>
      </w:r>
      <w:r w:rsidRPr="00630BD2">
        <w:rPr>
          <w:rStyle w:val="Char0"/>
          <w:rFonts w:hint="cs"/>
          <w:rtl/>
        </w:rPr>
        <w:t>‌</w:t>
      </w:r>
      <w:r w:rsidRPr="00630BD2">
        <w:rPr>
          <w:rStyle w:val="Char0"/>
          <w:rtl/>
        </w:rPr>
        <w:t xml:space="preserve">رسد. با </w:t>
      </w:r>
      <w:r w:rsidRPr="00630BD2">
        <w:rPr>
          <w:rStyle w:val="Char0"/>
          <w:rFonts w:hint="cs"/>
          <w:rtl/>
        </w:rPr>
        <w:t>این وجود</w:t>
      </w:r>
      <w:r w:rsidRPr="00630BD2">
        <w:rPr>
          <w:rStyle w:val="Char0"/>
          <w:rtl/>
        </w:rPr>
        <w:t>، از صلاحیت امت مسلمه است كه تصمیم بگیرد وضع همه قوانین توسط شورا صورت گیرد یا بر اساس مراجعه به آرای همگانی</w:t>
      </w:r>
      <w:r w:rsidRPr="00630BD2">
        <w:rPr>
          <w:rStyle w:val="Char0"/>
          <w:rFonts w:hint="cs"/>
          <w:rtl/>
        </w:rPr>
        <w:t>،</w:t>
      </w:r>
      <w:r w:rsidRPr="00630BD2">
        <w:rPr>
          <w:rStyle w:val="Char0"/>
          <w:rtl/>
        </w:rPr>
        <w:t xml:space="preserve"> یا هم تلفیقی از هر</w:t>
      </w:r>
      <w:r w:rsidRPr="00630BD2">
        <w:rPr>
          <w:rStyle w:val="Char0"/>
          <w:rFonts w:hint="cs"/>
          <w:rtl/>
        </w:rPr>
        <w:t xml:space="preserve"> </w:t>
      </w:r>
      <w:r w:rsidRPr="00630BD2">
        <w:rPr>
          <w:rStyle w:val="Char0"/>
          <w:rtl/>
        </w:rPr>
        <w:t>دو روش؛ یا این كه شیوه دیگری را بهتر تشخیص داده و آن را عملی سازد.</w:t>
      </w:r>
    </w:p>
    <w:p w:rsidR="00630BD2" w:rsidRPr="00630BD2" w:rsidRDefault="00630BD2" w:rsidP="008E644F">
      <w:pPr>
        <w:pStyle w:val="a2"/>
        <w:widowControl w:val="0"/>
        <w:rPr>
          <w:rStyle w:val="Char0"/>
          <w:rtl/>
        </w:rPr>
      </w:pPr>
      <w:bookmarkStart w:id="59" w:name="_Toc486932228"/>
      <w:r w:rsidRPr="00EC16EF">
        <w:rPr>
          <w:rtl/>
        </w:rPr>
        <w:t>۳- تمثیل نظارت همگانی (نظارت بر اعمال حكومت و دولت)</w:t>
      </w:r>
      <w:bookmarkEnd w:id="59"/>
    </w:p>
    <w:p w:rsidR="00630BD2" w:rsidRPr="002A0C18" w:rsidRDefault="00630BD2" w:rsidP="002A0C18">
      <w:pPr>
        <w:pStyle w:val="a0"/>
        <w:rPr>
          <w:rtl/>
        </w:rPr>
      </w:pPr>
      <w:r w:rsidRPr="002A0C18">
        <w:rPr>
          <w:rtl/>
        </w:rPr>
        <w:t xml:space="preserve">دین مقدس اسلام، مسلمانان را به "امر بالمعروف و نهی عن المنكر" امر فرموده </w:t>
      </w:r>
      <w:r w:rsidRPr="002A0C18">
        <w:rPr>
          <w:rFonts w:hint="cs"/>
          <w:rtl/>
        </w:rPr>
        <w:t xml:space="preserve">است. </w:t>
      </w:r>
      <w:r w:rsidRPr="002A0C18">
        <w:rPr>
          <w:rtl/>
        </w:rPr>
        <w:t>تمامی افراد جامعه اسلامی باید برای انجام این وظیفه مهم تلاش نمایند</w:t>
      </w:r>
      <w:r w:rsidRPr="002A0C18">
        <w:rPr>
          <w:rFonts w:hint="cs"/>
          <w:rtl/>
        </w:rPr>
        <w:t>،</w:t>
      </w:r>
      <w:r w:rsidRPr="002A0C18">
        <w:rPr>
          <w:rtl/>
        </w:rPr>
        <w:t xml:space="preserve"> یا حداقل ی</w:t>
      </w:r>
      <w:r w:rsidR="00254C30" w:rsidRPr="002A0C18">
        <w:rPr>
          <w:rtl/>
        </w:rPr>
        <w:t xml:space="preserve">ک </w:t>
      </w:r>
      <w:r w:rsidRPr="002A0C18">
        <w:rPr>
          <w:rtl/>
        </w:rPr>
        <w:t xml:space="preserve">گروهی از مسلمانان وظیفه امر به معروف و نهی از منكر را </w:t>
      </w:r>
      <w:r w:rsidRPr="002A0C18">
        <w:rPr>
          <w:rFonts w:hint="cs"/>
          <w:rtl/>
        </w:rPr>
        <w:t>به عهده داشته باشند</w:t>
      </w:r>
      <w:r w:rsidRPr="002A0C18">
        <w:rPr>
          <w:rtl/>
        </w:rPr>
        <w:t>. چ</w:t>
      </w:r>
      <w:r w:rsidRPr="002A0C18">
        <w:rPr>
          <w:rFonts w:hint="cs"/>
          <w:rtl/>
        </w:rPr>
        <w:t>ون</w:t>
      </w:r>
      <w:r w:rsidRPr="002A0C18">
        <w:rPr>
          <w:rtl/>
        </w:rPr>
        <w:t xml:space="preserve"> الله متعال</w:t>
      </w:r>
      <w:r w:rsidR="00400014" w:rsidRPr="002A0C18">
        <w:rPr>
          <w:rFonts w:cs="CTraditional Arabic"/>
          <w:rtl/>
        </w:rPr>
        <w:t>أ</w:t>
      </w:r>
      <w:r w:rsidRPr="002A0C18">
        <w:rPr>
          <w:rtl/>
        </w:rPr>
        <w:t xml:space="preserve"> در قرآنكریم می‌فرماید: </w:t>
      </w:r>
    </w:p>
    <w:p w:rsidR="00630BD2" w:rsidRPr="00E45FEA" w:rsidRDefault="00E45FEA" w:rsidP="00630BD2">
      <w:pPr>
        <w:tabs>
          <w:tab w:val="left" w:pos="2023"/>
        </w:tabs>
        <w:jc w:val="both"/>
        <w:rPr>
          <w:rStyle w:val="Char"/>
          <w:rtl/>
        </w:rPr>
      </w:pPr>
      <w:r w:rsidRPr="00E45FEA">
        <w:rPr>
          <w:rFonts w:ascii="Arabic Typesetting" w:eastAsia="Times New Roman" w:hAnsi="Arabic Typesetting" w:cs="Traditional Arabic"/>
          <w:sz w:val="32"/>
          <w:rtl/>
          <w:lang w:bidi="fa-IR"/>
        </w:rPr>
        <w:t>﴿</w:t>
      </w:r>
      <w:r w:rsidR="00630BD2" w:rsidRPr="00E45FEA">
        <w:rPr>
          <w:rStyle w:val="Char8"/>
          <w:rtl/>
        </w:rPr>
        <w:t xml:space="preserve">وَلۡتَكُن مِّنكُمۡ أُمَّةٞ يَدۡعُونَ إِلَى </w:t>
      </w:r>
      <w:r w:rsidR="00630BD2" w:rsidRPr="00E45FEA">
        <w:rPr>
          <w:rStyle w:val="Char8"/>
          <w:rFonts w:hint="cs"/>
          <w:rtl/>
        </w:rPr>
        <w:t>ٱ</w:t>
      </w:r>
      <w:r w:rsidR="00630BD2" w:rsidRPr="00E45FEA">
        <w:rPr>
          <w:rStyle w:val="Char8"/>
          <w:rFonts w:hint="eastAsia"/>
          <w:rtl/>
        </w:rPr>
        <w:t>لۡخَيۡرِ</w:t>
      </w:r>
      <w:r w:rsidR="00630BD2" w:rsidRPr="00E45FEA">
        <w:rPr>
          <w:rStyle w:val="Char8"/>
          <w:rtl/>
        </w:rPr>
        <w:t xml:space="preserve"> وَيَأۡمُرُونَ بِ</w:t>
      </w:r>
      <w:r w:rsidR="00630BD2" w:rsidRPr="00E45FEA">
        <w:rPr>
          <w:rStyle w:val="Char8"/>
          <w:rFonts w:hint="cs"/>
          <w:rtl/>
        </w:rPr>
        <w:t>ٱ</w:t>
      </w:r>
      <w:r w:rsidR="00630BD2" w:rsidRPr="00E45FEA">
        <w:rPr>
          <w:rStyle w:val="Char8"/>
          <w:rFonts w:hint="eastAsia"/>
          <w:rtl/>
        </w:rPr>
        <w:t>لۡمَعۡرُوفِ</w:t>
      </w:r>
      <w:r w:rsidR="00630BD2" w:rsidRPr="00E45FEA">
        <w:rPr>
          <w:rStyle w:val="Char8"/>
          <w:rtl/>
        </w:rPr>
        <w:t xml:space="preserve"> وَيَنۡهَوۡنَ عَنِ </w:t>
      </w:r>
      <w:r w:rsidR="00630BD2" w:rsidRPr="00E45FEA">
        <w:rPr>
          <w:rStyle w:val="Char8"/>
          <w:rFonts w:hint="cs"/>
          <w:rtl/>
        </w:rPr>
        <w:t>ٱ</w:t>
      </w:r>
      <w:r w:rsidR="00630BD2" w:rsidRPr="00E45FEA">
        <w:rPr>
          <w:rStyle w:val="Char8"/>
          <w:rFonts w:hint="eastAsia"/>
          <w:rtl/>
        </w:rPr>
        <w:t>لۡمُنكَرِۚ</w:t>
      </w:r>
      <w:r w:rsidR="00630BD2" w:rsidRPr="00E45FEA">
        <w:rPr>
          <w:rStyle w:val="Char8"/>
          <w:rtl/>
        </w:rPr>
        <w:t xml:space="preserve"> وَأُوْلَٰٓئِكَ هُمُ </w:t>
      </w:r>
      <w:r w:rsidR="00630BD2" w:rsidRPr="00E45FEA">
        <w:rPr>
          <w:rStyle w:val="Char8"/>
          <w:rFonts w:hint="cs"/>
          <w:rtl/>
        </w:rPr>
        <w:t>ٱ</w:t>
      </w:r>
      <w:r w:rsidR="00630BD2" w:rsidRPr="00E45FEA">
        <w:rPr>
          <w:rStyle w:val="Char8"/>
          <w:rFonts w:hint="eastAsia"/>
          <w:rtl/>
        </w:rPr>
        <w:t>لۡمُفۡلِحُونَ</w:t>
      </w:r>
      <w:r w:rsidR="00630BD2" w:rsidRPr="00E45FEA">
        <w:rPr>
          <w:rStyle w:val="Char8"/>
          <w:rtl/>
        </w:rPr>
        <w:t>١٠٤</w:t>
      </w:r>
      <w:r w:rsidRPr="00E45FEA">
        <w:rPr>
          <w:rFonts w:ascii="Arabic Typesetting" w:eastAsia="Times New Roman" w:hAnsi="Arabic Typesetting" w:cs="Traditional Arabic"/>
          <w:sz w:val="32"/>
          <w:rtl/>
          <w:lang w:bidi="fa-IR"/>
        </w:rPr>
        <w:t>﴾</w:t>
      </w:r>
      <w:r w:rsidR="00630BD2" w:rsidRPr="00E45FEA">
        <w:rPr>
          <w:rStyle w:val="Char8"/>
          <w:rtl/>
        </w:rPr>
        <w:t xml:space="preserve"> </w:t>
      </w:r>
      <w:r w:rsidR="00630BD2" w:rsidRPr="00E45FEA">
        <w:rPr>
          <w:rStyle w:val="Char"/>
          <w:rtl/>
        </w:rPr>
        <w:t>[آل عمران: 104]</w:t>
      </w:r>
      <w:r w:rsidR="00630BD2" w:rsidRPr="00E45FEA">
        <w:rPr>
          <w:rStyle w:val="Char8"/>
          <w:rtl/>
        </w:rPr>
        <w:t xml:space="preserve"> </w:t>
      </w:r>
    </w:p>
    <w:p w:rsidR="00630BD2" w:rsidRPr="00630BD2" w:rsidRDefault="00630BD2" w:rsidP="00630BD2">
      <w:pPr>
        <w:jc w:val="both"/>
        <w:rPr>
          <w:rStyle w:val="Char0"/>
          <w:rtl/>
        </w:rPr>
      </w:pPr>
      <w:r w:rsidRPr="00630BD2">
        <w:rPr>
          <w:rStyle w:val="Char0"/>
          <w:rtl/>
        </w:rPr>
        <w:t xml:space="preserve">ترجمه: </w:t>
      </w:r>
      <w:r w:rsidRPr="00EC16EF">
        <w:rPr>
          <w:rStyle w:val="Char5"/>
          <w:rtl/>
        </w:rPr>
        <w:t>«و با</w:t>
      </w:r>
      <w:r w:rsidRPr="00EC16EF">
        <w:rPr>
          <w:rStyle w:val="Char5"/>
          <w:rFonts w:hint="cs"/>
          <w:rtl/>
        </w:rPr>
        <w:t>ی</w:t>
      </w:r>
      <w:r w:rsidRPr="00EC16EF">
        <w:rPr>
          <w:rStyle w:val="Char5"/>
          <w:rFonts w:hint="eastAsia"/>
          <w:rtl/>
        </w:rPr>
        <w:t>د</w:t>
      </w:r>
      <w:r w:rsidRPr="00EC16EF">
        <w:rPr>
          <w:rStyle w:val="Char5"/>
          <w:rtl/>
        </w:rPr>
        <w:t xml:space="preserve"> از م</w:t>
      </w:r>
      <w:r w:rsidRPr="00EC16EF">
        <w:rPr>
          <w:rStyle w:val="Char5"/>
          <w:rFonts w:hint="cs"/>
          <w:rtl/>
        </w:rPr>
        <w:t>ی</w:t>
      </w:r>
      <w:r w:rsidRPr="00EC16EF">
        <w:rPr>
          <w:rStyle w:val="Char5"/>
          <w:rFonts w:hint="eastAsia"/>
          <w:rtl/>
        </w:rPr>
        <w:t>ان</w:t>
      </w:r>
      <w:r w:rsidRPr="00EC16EF">
        <w:rPr>
          <w:rStyle w:val="Char5"/>
          <w:rtl/>
        </w:rPr>
        <w:t xml:space="preserve"> شما، گروه</w:t>
      </w:r>
      <w:r w:rsidRPr="00EC16EF">
        <w:rPr>
          <w:rStyle w:val="Char5"/>
          <w:rFonts w:hint="cs"/>
          <w:rtl/>
        </w:rPr>
        <w:t>ی</w:t>
      </w:r>
      <w:r w:rsidRPr="00EC16EF">
        <w:rPr>
          <w:rStyle w:val="Char5"/>
          <w:rtl/>
        </w:rPr>
        <w:t xml:space="preserve"> باشند که (مردم را) به ن</w:t>
      </w:r>
      <w:r w:rsidRPr="00EC16EF">
        <w:rPr>
          <w:rStyle w:val="Char5"/>
          <w:rFonts w:hint="cs"/>
          <w:rtl/>
        </w:rPr>
        <w:t>ی</w:t>
      </w:r>
      <w:r w:rsidRPr="00EC16EF">
        <w:rPr>
          <w:rStyle w:val="Char5"/>
          <w:rFonts w:hint="eastAsia"/>
          <w:rtl/>
        </w:rPr>
        <w:t>ک</w:t>
      </w:r>
      <w:r w:rsidRPr="00EC16EF">
        <w:rPr>
          <w:rStyle w:val="Char5"/>
          <w:rFonts w:hint="cs"/>
          <w:rtl/>
        </w:rPr>
        <w:t>ی</w:t>
      </w:r>
      <w:r w:rsidRPr="00EC16EF">
        <w:rPr>
          <w:rStyle w:val="Char5"/>
          <w:rtl/>
        </w:rPr>
        <w:t xml:space="preserve"> دعوت کنند، و به کار شا</w:t>
      </w:r>
      <w:r w:rsidRPr="00EC16EF">
        <w:rPr>
          <w:rStyle w:val="Char5"/>
          <w:rFonts w:hint="cs"/>
          <w:rtl/>
        </w:rPr>
        <w:t>ی</w:t>
      </w:r>
      <w:r w:rsidRPr="00EC16EF">
        <w:rPr>
          <w:rStyle w:val="Char5"/>
          <w:rFonts w:hint="eastAsia"/>
          <w:rtl/>
        </w:rPr>
        <w:t>سته</w:t>
      </w:r>
      <w:r w:rsidRPr="00EC16EF">
        <w:rPr>
          <w:rStyle w:val="Char5"/>
          <w:rtl/>
        </w:rPr>
        <w:t xml:space="preserve"> و ا دارند و از زشت</w:t>
      </w:r>
      <w:r w:rsidRPr="00EC16EF">
        <w:rPr>
          <w:rStyle w:val="Char5"/>
          <w:rFonts w:hint="cs"/>
          <w:rtl/>
        </w:rPr>
        <w:t>ی</w:t>
      </w:r>
      <w:r w:rsidRPr="00EC16EF">
        <w:rPr>
          <w:rStyle w:val="Char5"/>
          <w:rtl/>
        </w:rPr>
        <w:t xml:space="preserve"> باز دارند، و آنانند که رستگارند»</w:t>
      </w:r>
      <w:r w:rsidRPr="00630BD2">
        <w:rPr>
          <w:rStyle w:val="Char0"/>
          <w:rFonts w:hint="cs"/>
          <w:rtl/>
        </w:rPr>
        <w:t>.</w:t>
      </w:r>
    </w:p>
    <w:p w:rsidR="00630BD2" w:rsidRPr="00630BD2" w:rsidRDefault="00630BD2" w:rsidP="00630BD2">
      <w:pPr>
        <w:tabs>
          <w:tab w:val="left" w:pos="2023"/>
        </w:tabs>
        <w:jc w:val="both"/>
        <w:rPr>
          <w:rStyle w:val="Char0"/>
          <w:rtl/>
        </w:rPr>
      </w:pPr>
      <w:r w:rsidRPr="00630BD2">
        <w:rPr>
          <w:rStyle w:val="Char0"/>
          <w:rtl/>
        </w:rPr>
        <w:t>دین مقدس اسلام، امر به نیكی و نهی از بدی را فرض كفایی می</w:t>
      </w:r>
      <w:r w:rsidRPr="00630BD2">
        <w:rPr>
          <w:rStyle w:val="Char0"/>
          <w:rFonts w:hint="cs"/>
          <w:rtl/>
        </w:rPr>
        <w:t>‌</w:t>
      </w:r>
      <w:r w:rsidRPr="00630BD2">
        <w:rPr>
          <w:rStyle w:val="Char0"/>
          <w:rtl/>
        </w:rPr>
        <w:t>داند</w:t>
      </w:r>
      <w:r w:rsidRPr="00630BD2">
        <w:rPr>
          <w:rStyle w:val="Char0"/>
          <w:rFonts w:hint="cs"/>
          <w:rtl/>
        </w:rPr>
        <w:t>.</w:t>
      </w:r>
      <w:r w:rsidRPr="00630BD2">
        <w:rPr>
          <w:rStyle w:val="Char0"/>
          <w:rtl/>
        </w:rPr>
        <w:t xml:space="preserve"> اگر گروهی یا نهادی آن را اجرا نماید</w:t>
      </w:r>
      <w:r w:rsidRPr="00630BD2">
        <w:rPr>
          <w:rStyle w:val="Char0"/>
          <w:rFonts w:hint="cs"/>
          <w:rtl/>
        </w:rPr>
        <w:t>،</w:t>
      </w:r>
      <w:r w:rsidRPr="00630BD2">
        <w:rPr>
          <w:rStyle w:val="Char0"/>
          <w:rtl/>
        </w:rPr>
        <w:t xml:space="preserve"> از دوش دیگران ساقط می‌گردد</w:t>
      </w:r>
      <w:r w:rsidRPr="00630BD2">
        <w:rPr>
          <w:rStyle w:val="Char0"/>
          <w:rFonts w:hint="cs"/>
          <w:rtl/>
        </w:rPr>
        <w:t>.</w:t>
      </w:r>
      <w:r w:rsidRPr="00630BD2">
        <w:rPr>
          <w:rStyle w:val="Char0"/>
          <w:rtl/>
        </w:rPr>
        <w:t xml:space="preserve"> اما اگر این چنین گروهی وجود نداشته باشد، فرض كفایی به فرض عین تبدیل گردیده و مسئولیت اجرای امر به نیكویی و منع از بدی</w:t>
      </w:r>
      <w:r w:rsidRPr="00630BD2">
        <w:rPr>
          <w:rStyle w:val="Char0"/>
          <w:rFonts w:hint="cs"/>
          <w:rtl/>
        </w:rPr>
        <w:t>،</w:t>
      </w:r>
      <w:r w:rsidRPr="00630BD2">
        <w:rPr>
          <w:rStyle w:val="Char0"/>
          <w:rtl/>
        </w:rPr>
        <w:t xml:space="preserve"> متوجه همه مسلمین می‌گردد </w:t>
      </w:r>
      <w:r w:rsidRPr="00630BD2">
        <w:rPr>
          <w:rStyle w:val="Char0"/>
          <w:rFonts w:hint="cs"/>
          <w:rtl/>
        </w:rPr>
        <w:t>و باید</w:t>
      </w:r>
      <w:r w:rsidRPr="00630BD2">
        <w:rPr>
          <w:rStyle w:val="Char0"/>
          <w:rtl/>
        </w:rPr>
        <w:t xml:space="preserve"> آن را اجرا نمایند و گرنه همه گنهكار می</w:t>
      </w:r>
      <w:r w:rsidRPr="00630BD2">
        <w:rPr>
          <w:rStyle w:val="Char0"/>
          <w:rFonts w:hint="cs"/>
          <w:rtl/>
        </w:rPr>
        <w:t>‌</w:t>
      </w:r>
      <w:r w:rsidRPr="00630BD2">
        <w:rPr>
          <w:rStyle w:val="Char0"/>
          <w:rtl/>
        </w:rPr>
        <w:t>شوند.</w:t>
      </w:r>
    </w:p>
    <w:p w:rsidR="00630BD2" w:rsidRPr="00630BD2" w:rsidRDefault="00630BD2" w:rsidP="00630BD2">
      <w:pPr>
        <w:tabs>
          <w:tab w:val="left" w:pos="2023"/>
        </w:tabs>
        <w:jc w:val="both"/>
        <w:rPr>
          <w:rStyle w:val="Char0"/>
          <w:rtl/>
        </w:rPr>
      </w:pPr>
      <w:r w:rsidRPr="00630BD2">
        <w:rPr>
          <w:rStyle w:val="Char0"/>
          <w:rtl/>
        </w:rPr>
        <w:t>از نظر دین مقدس اسلام</w:t>
      </w:r>
      <w:r w:rsidRPr="00630BD2">
        <w:rPr>
          <w:rStyle w:val="Char0"/>
          <w:rFonts w:hint="cs"/>
          <w:rtl/>
        </w:rPr>
        <w:t>،</w:t>
      </w:r>
      <w:r w:rsidRPr="00630BD2">
        <w:rPr>
          <w:rStyle w:val="Char0"/>
          <w:rtl/>
        </w:rPr>
        <w:t xml:space="preserve"> تمامی افراد جامعه در مقابل یكدیگر و همچنان فرد در برابر جامعه، جامعه در برابر فرد، دولت در برابر امت (ملت) و</w:t>
      </w:r>
      <w:r w:rsidRPr="00630BD2">
        <w:rPr>
          <w:rStyle w:val="Char0"/>
          <w:rFonts w:hint="cs"/>
          <w:rtl/>
        </w:rPr>
        <w:t xml:space="preserve"> امت</w:t>
      </w:r>
      <w:r w:rsidRPr="00630BD2">
        <w:rPr>
          <w:rStyle w:val="Char0"/>
          <w:rtl/>
        </w:rPr>
        <w:t xml:space="preserve"> در برابر دولت مسئولیت دارند</w:t>
      </w:r>
      <w:r w:rsidRPr="00630BD2">
        <w:rPr>
          <w:rStyle w:val="Char0"/>
          <w:rFonts w:hint="cs"/>
          <w:rtl/>
        </w:rPr>
        <w:t>؛</w:t>
      </w:r>
      <w:r w:rsidRPr="00630BD2">
        <w:rPr>
          <w:rStyle w:val="Char0"/>
          <w:rtl/>
        </w:rPr>
        <w:t xml:space="preserve"> و باید بر اعمال و رفتار یكدیگر نظارت داشته و </w:t>
      </w:r>
      <w:r w:rsidRPr="00630BD2">
        <w:rPr>
          <w:rStyle w:val="Char0"/>
          <w:rFonts w:hint="cs"/>
          <w:rtl/>
        </w:rPr>
        <w:t>برای</w:t>
      </w:r>
      <w:r w:rsidRPr="00630BD2">
        <w:rPr>
          <w:rStyle w:val="Char0"/>
          <w:rtl/>
        </w:rPr>
        <w:t xml:space="preserve"> اصلاح یكدیگر تلاش نمایند.</w:t>
      </w:r>
    </w:p>
    <w:p w:rsidR="00630BD2" w:rsidRPr="00630BD2" w:rsidRDefault="00630BD2" w:rsidP="00630BD2">
      <w:pPr>
        <w:tabs>
          <w:tab w:val="left" w:pos="2023"/>
        </w:tabs>
        <w:jc w:val="both"/>
        <w:rPr>
          <w:rStyle w:val="Char0"/>
          <w:rtl/>
        </w:rPr>
      </w:pPr>
      <w:r w:rsidRPr="00630BD2">
        <w:rPr>
          <w:rStyle w:val="Char0"/>
          <w:rtl/>
        </w:rPr>
        <w:t xml:space="preserve">با </w:t>
      </w:r>
      <w:r w:rsidRPr="00630BD2">
        <w:rPr>
          <w:rStyle w:val="Char0"/>
          <w:rFonts w:hint="cs"/>
          <w:rtl/>
        </w:rPr>
        <w:t>توجه به</w:t>
      </w:r>
      <w:r w:rsidRPr="00630BD2">
        <w:rPr>
          <w:rStyle w:val="Char0"/>
          <w:rtl/>
        </w:rPr>
        <w:t xml:space="preserve"> آنچه </w:t>
      </w:r>
      <w:r w:rsidRPr="00630BD2">
        <w:rPr>
          <w:rStyle w:val="Char0"/>
          <w:rFonts w:hint="cs"/>
          <w:rtl/>
        </w:rPr>
        <w:t xml:space="preserve">که </w:t>
      </w:r>
      <w:r w:rsidRPr="00630BD2">
        <w:rPr>
          <w:rStyle w:val="Char0"/>
          <w:rtl/>
        </w:rPr>
        <w:t xml:space="preserve">گفته </w:t>
      </w:r>
      <w:r w:rsidRPr="00630BD2">
        <w:rPr>
          <w:rStyle w:val="Char0"/>
          <w:rFonts w:hint="cs"/>
          <w:rtl/>
        </w:rPr>
        <w:t>شد</w:t>
      </w:r>
      <w:r w:rsidRPr="00630BD2">
        <w:rPr>
          <w:rStyle w:val="Char0"/>
          <w:rtl/>
        </w:rPr>
        <w:t>، لازم است تا از ی</w:t>
      </w:r>
      <w:r w:rsidR="00254C30">
        <w:rPr>
          <w:rStyle w:val="Char0"/>
          <w:rtl/>
        </w:rPr>
        <w:t xml:space="preserve">ک </w:t>
      </w:r>
      <w:r w:rsidRPr="00630BD2">
        <w:rPr>
          <w:rStyle w:val="Char0"/>
          <w:rtl/>
        </w:rPr>
        <w:t>طرف حكومت بر اعمال امت نظارت داشته باشد</w:t>
      </w:r>
      <w:r w:rsidRPr="00630BD2">
        <w:rPr>
          <w:rStyle w:val="Char0"/>
          <w:rFonts w:hint="cs"/>
          <w:rtl/>
        </w:rPr>
        <w:t>؛</w:t>
      </w:r>
      <w:r w:rsidRPr="00630BD2">
        <w:rPr>
          <w:rStyle w:val="Char0"/>
          <w:rtl/>
        </w:rPr>
        <w:t xml:space="preserve"> و از جانب دیگر ملت (امت) نیز باید بر اعمال حكومت نظارت داشته</w:t>
      </w:r>
      <w:r w:rsidRPr="00630BD2">
        <w:rPr>
          <w:rStyle w:val="Char0"/>
          <w:rFonts w:hint="cs"/>
          <w:rtl/>
        </w:rPr>
        <w:t xml:space="preserve"> باشد</w:t>
      </w:r>
      <w:r w:rsidRPr="00630BD2">
        <w:rPr>
          <w:rStyle w:val="Char0"/>
          <w:rtl/>
        </w:rPr>
        <w:t>، اعمال و رفتار آن را مورد ارزیابی، محاسبه، نقد و بررسی قرار د</w:t>
      </w:r>
      <w:r w:rsidRPr="00630BD2">
        <w:rPr>
          <w:rStyle w:val="Char0"/>
          <w:rFonts w:hint="cs"/>
          <w:rtl/>
        </w:rPr>
        <w:t xml:space="preserve">هد، آنگاه به دولت </w:t>
      </w:r>
      <w:r w:rsidRPr="00630BD2">
        <w:rPr>
          <w:rStyle w:val="Char0"/>
          <w:rtl/>
        </w:rPr>
        <w:t>توصیه و پیشنهادات مفید ارایه نماید</w:t>
      </w:r>
      <w:r w:rsidRPr="00630BD2">
        <w:rPr>
          <w:rStyle w:val="Char0"/>
          <w:rFonts w:hint="cs"/>
          <w:rtl/>
        </w:rPr>
        <w:t>.</w:t>
      </w:r>
      <w:r w:rsidRPr="00630BD2">
        <w:rPr>
          <w:rStyle w:val="Char0"/>
          <w:rtl/>
        </w:rPr>
        <w:t xml:space="preserve"> </w:t>
      </w:r>
      <w:r w:rsidRPr="00630BD2">
        <w:rPr>
          <w:rStyle w:val="Char0"/>
          <w:rFonts w:hint="cs"/>
          <w:rtl/>
        </w:rPr>
        <w:t>این کار،</w:t>
      </w:r>
      <w:r w:rsidRPr="00630BD2">
        <w:rPr>
          <w:rStyle w:val="Char0"/>
          <w:rtl/>
        </w:rPr>
        <w:t xml:space="preserve"> باعث اصلاح حكومت شده و بدین ترتیب رفاه، آسایش، امنیت و ترقی را برای جامعه اسلامی به ارمغان </w:t>
      </w:r>
      <w:r w:rsidRPr="00630BD2">
        <w:rPr>
          <w:rStyle w:val="Char0"/>
          <w:rFonts w:hint="cs"/>
          <w:rtl/>
        </w:rPr>
        <w:t>می‌</w:t>
      </w:r>
      <w:r w:rsidRPr="00630BD2">
        <w:rPr>
          <w:rStyle w:val="Char0"/>
          <w:rtl/>
        </w:rPr>
        <w:t>آورد.</w:t>
      </w:r>
    </w:p>
    <w:p w:rsidR="00630BD2" w:rsidRPr="00630BD2" w:rsidRDefault="00630BD2" w:rsidP="00630BD2">
      <w:pPr>
        <w:tabs>
          <w:tab w:val="left" w:pos="2023"/>
        </w:tabs>
        <w:jc w:val="both"/>
        <w:rPr>
          <w:rStyle w:val="Char0"/>
          <w:rtl/>
        </w:rPr>
      </w:pPr>
      <w:r w:rsidRPr="00630BD2">
        <w:rPr>
          <w:rStyle w:val="Char0"/>
          <w:rtl/>
        </w:rPr>
        <w:t xml:space="preserve">از آنجایی كه هر فرد امت نمی‌تواند بر اعمال دولت (حكومت) نظارت داشته و مسئولیت نظارتی خویش را ادا </w:t>
      </w:r>
      <w:r w:rsidRPr="00630BD2">
        <w:rPr>
          <w:rStyle w:val="Char0"/>
          <w:rFonts w:hint="cs"/>
          <w:rtl/>
        </w:rPr>
        <w:t>کن</w:t>
      </w:r>
      <w:r w:rsidRPr="00630BD2">
        <w:rPr>
          <w:rStyle w:val="Char0"/>
          <w:rtl/>
        </w:rPr>
        <w:t xml:space="preserve">د، </w:t>
      </w:r>
      <w:r w:rsidR="0019199A">
        <w:rPr>
          <w:rStyle w:val="Char0"/>
          <w:rtl/>
        </w:rPr>
        <w:t>بنابراین</w:t>
      </w:r>
      <w:r w:rsidRPr="00630BD2">
        <w:rPr>
          <w:rStyle w:val="Char0"/>
          <w:rtl/>
        </w:rPr>
        <w:t>، بهتر است مجلس شورا به نمایندگی از امت این امر مهم (نظارت بر عملكرد حكومت) را بدوش داشته باشد</w:t>
      </w:r>
      <w:r w:rsidRPr="00630BD2">
        <w:rPr>
          <w:rStyle w:val="Char0"/>
          <w:rFonts w:hint="cs"/>
          <w:rtl/>
        </w:rPr>
        <w:t>؛</w:t>
      </w:r>
      <w:r w:rsidRPr="00630BD2">
        <w:rPr>
          <w:rStyle w:val="Char0"/>
          <w:rtl/>
        </w:rPr>
        <w:t xml:space="preserve"> تا از ی</w:t>
      </w:r>
      <w:r w:rsidR="00254C30">
        <w:rPr>
          <w:rStyle w:val="Char0"/>
          <w:rtl/>
        </w:rPr>
        <w:t xml:space="preserve">ک </w:t>
      </w:r>
      <w:r w:rsidRPr="00630BD2">
        <w:rPr>
          <w:rStyle w:val="Char0"/>
          <w:rtl/>
        </w:rPr>
        <w:t>طرف از عملكرد دولت به گونه درست نظارت صورت گیرد</w:t>
      </w:r>
      <w:r w:rsidRPr="00630BD2">
        <w:rPr>
          <w:rStyle w:val="Char0"/>
          <w:rFonts w:hint="cs"/>
          <w:rtl/>
        </w:rPr>
        <w:t>؛</w:t>
      </w:r>
      <w:r w:rsidRPr="00630BD2">
        <w:rPr>
          <w:rStyle w:val="Char0"/>
          <w:rtl/>
        </w:rPr>
        <w:t xml:space="preserve"> و از جانب دیگر در راستای انجام وظیفه امر به معروف و نهی از منكر، مسئولیت امت نیز مرفوع گردد.</w:t>
      </w:r>
    </w:p>
    <w:p w:rsidR="00630BD2" w:rsidRPr="00630BD2" w:rsidRDefault="00630BD2" w:rsidP="00630BD2">
      <w:pPr>
        <w:tabs>
          <w:tab w:val="left" w:pos="2023"/>
        </w:tabs>
        <w:jc w:val="both"/>
        <w:rPr>
          <w:rStyle w:val="Char0"/>
          <w:rtl/>
        </w:rPr>
      </w:pPr>
      <w:r w:rsidRPr="00630BD2">
        <w:rPr>
          <w:rStyle w:val="Char0"/>
          <w:rtl/>
        </w:rPr>
        <w:t xml:space="preserve">علاوه بر وظایف و صلاحیت‌های ذكر شده فوق، علما و دانشمندان مسلمان مسایل و موضوعات دیگری چون: </w:t>
      </w:r>
    </w:p>
    <w:p w:rsidR="00630BD2" w:rsidRPr="00630BD2" w:rsidRDefault="00630BD2" w:rsidP="00EC16EF">
      <w:pPr>
        <w:pStyle w:val="ListParagraph"/>
        <w:numPr>
          <w:ilvl w:val="0"/>
          <w:numId w:val="35"/>
        </w:numPr>
        <w:tabs>
          <w:tab w:val="left" w:pos="2023"/>
        </w:tabs>
        <w:ind w:left="641" w:hanging="357"/>
        <w:jc w:val="both"/>
        <w:rPr>
          <w:rStyle w:val="Char0"/>
          <w:rtl/>
        </w:rPr>
      </w:pPr>
      <w:r w:rsidRPr="00630BD2">
        <w:rPr>
          <w:rStyle w:val="Char0"/>
          <w:rtl/>
        </w:rPr>
        <w:t>دادن مشوره به رییس دولت</w:t>
      </w:r>
      <w:r w:rsidRPr="00630BD2">
        <w:rPr>
          <w:rStyle w:val="Char0"/>
          <w:rFonts w:hint="cs"/>
          <w:rtl/>
        </w:rPr>
        <w:t>.</w:t>
      </w:r>
    </w:p>
    <w:p w:rsidR="00630BD2" w:rsidRPr="00630BD2" w:rsidRDefault="00630BD2" w:rsidP="00EC16EF">
      <w:pPr>
        <w:pStyle w:val="ListParagraph"/>
        <w:numPr>
          <w:ilvl w:val="0"/>
          <w:numId w:val="35"/>
        </w:numPr>
        <w:tabs>
          <w:tab w:val="left" w:pos="2023"/>
        </w:tabs>
        <w:ind w:left="641" w:hanging="357"/>
        <w:jc w:val="both"/>
        <w:rPr>
          <w:rStyle w:val="Char0"/>
          <w:rtl/>
        </w:rPr>
      </w:pPr>
      <w:r w:rsidRPr="00630BD2">
        <w:rPr>
          <w:rStyle w:val="Char0"/>
          <w:rtl/>
        </w:rPr>
        <w:t>تعیین نامزد‌های مقام ریاست دولت</w:t>
      </w:r>
      <w:r w:rsidRPr="00630BD2">
        <w:rPr>
          <w:rStyle w:val="Char0"/>
          <w:rFonts w:hint="cs"/>
          <w:rtl/>
        </w:rPr>
        <w:t>.</w:t>
      </w:r>
    </w:p>
    <w:p w:rsidR="00630BD2" w:rsidRPr="00630BD2" w:rsidRDefault="00630BD2" w:rsidP="00EC16EF">
      <w:pPr>
        <w:pStyle w:val="ListParagraph"/>
        <w:numPr>
          <w:ilvl w:val="0"/>
          <w:numId w:val="35"/>
        </w:numPr>
        <w:tabs>
          <w:tab w:val="left" w:pos="2023"/>
        </w:tabs>
        <w:ind w:left="641" w:hanging="357"/>
        <w:jc w:val="both"/>
        <w:rPr>
          <w:rStyle w:val="Char0"/>
          <w:rtl/>
        </w:rPr>
      </w:pPr>
      <w:r w:rsidRPr="00630BD2">
        <w:rPr>
          <w:rStyle w:val="Char0"/>
          <w:rtl/>
        </w:rPr>
        <w:t xml:space="preserve">عزل </w:t>
      </w:r>
      <w:r w:rsidRPr="00630BD2">
        <w:rPr>
          <w:rStyle w:val="Char0"/>
          <w:rFonts w:hint="cs"/>
          <w:rtl/>
        </w:rPr>
        <w:t>رئ</w:t>
      </w:r>
      <w:r w:rsidRPr="00630BD2">
        <w:rPr>
          <w:rStyle w:val="Char0"/>
          <w:rtl/>
        </w:rPr>
        <w:t>یس دولت در موقع ارتداد، خیانت و...</w:t>
      </w:r>
    </w:p>
    <w:p w:rsidR="00630BD2" w:rsidRPr="00630BD2" w:rsidRDefault="00630BD2" w:rsidP="00EC16EF">
      <w:pPr>
        <w:pStyle w:val="ListParagraph"/>
        <w:numPr>
          <w:ilvl w:val="0"/>
          <w:numId w:val="35"/>
        </w:numPr>
        <w:tabs>
          <w:tab w:val="left" w:pos="2023"/>
        </w:tabs>
        <w:ind w:left="641" w:hanging="357"/>
        <w:jc w:val="both"/>
        <w:rPr>
          <w:rStyle w:val="Char0"/>
          <w:rtl/>
        </w:rPr>
      </w:pPr>
      <w:r w:rsidRPr="00630BD2">
        <w:rPr>
          <w:rStyle w:val="Char0"/>
          <w:rtl/>
        </w:rPr>
        <w:t>همكاری با ر</w:t>
      </w:r>
      <w:r w:rsidRPr="00630BD2">
        <w:rPr>
          <w:rStyle w:val="Char0"/>
          <w:rFonts w:hint="cs"/>
          <w:rtl/>
        </w:rPr>
        <w:t>ئ</w:t>
      </w:r>
      <w:r w:rsidRPr="00630BD2">
        <w:rPr>
          <w:rStyle w:val="Char0"/>
          <w:rtl/>
        </w:rPr>
        <w:t>یس دولت در اداره و پیشبرد امور كشور</w:t>
      </w:r>
      <w:r w:rsidRPr="00630BD2">
        <w:rPr>
          <w:rStyle w:val="Char0"/>
          <w:rFonts w:hint="cs"/>
          <w:rtl/>
        </w:rPr>
        <w:t>.</w:t>
      </w:r>
    </w:p>
    <w:p w:rsidR="00630BD2" w:rsidRPr="00630BD2" w:rsidRDefault="00630BD2" w:rsidP="00EC16EF">
      <w:pPr>
        <w:pStyle w:val="ListParagraph"/>
        <w:numPr>
          <w:ilvl w:val="0"/>
          <w:numId w:val="35"/>
        </w:numPr>
        <w:tabs>
          <w:tab w:val="left" w:pos="2023"/>
        </w:tabs>
        <w:ind w:left="641" w:hanging="357"/>
        <w:jc w:val="both"/>
        <w:rPr>
          <w:rStyle w:val="Char0"/>
          <w:rtl/>
        </w:rPr>
      </w:pPr>
      <w:r w:rsidRPr="00630BD2">
        <w:rPr>
          <w:rStyle w:val="Char0"/>
          <w:rtl/>
        </w:rPr>
        <w:t>عزل وزرا، والی‌ها و حكام</w:t>
      </w:r>
      <w:r w:rsidRPr="00630BD2">
        <w:rPr>
          <w:rStyle w:val="Char0"/>
          <w:rFonts w:hint="cs"/>
          <w:rtl/>
        </w:rPr>
        <w:t>.</w:t>
      </w:r>
    </w:p>
    <w:p w:rsidR="00630BD2" w:rsidRPr="00630BD2" w:rsidRDefault="00630BD2" w:rsidP="00EC16EF">
      <w:pPr>
        <w:pStyle w:val="ListParagraph"/>
        <w:numPr>
          <w:ilvl w:val="0"/>
          <w:numId w:val="35"/>
        </w:numPr>
        <w:ind w:left="641" w:hanging="357"/>
        <w:jc w:val="both"/>
        <w:rPr>
          <w:rStyle w:val="Char0"/>
          <w:rtl/>
        </w:rPr>
      </w:pPr>
      <w:r w:rsidRPr="00630BD2">
        <w:rPr>
          <w:rStyle w:val="Char0"/>
          <w:rtl/>
        </w:rPr>
        <w:t xml:space="preserve">دادن مشوره به امام در مورد اعلان </w:t>
      </w:r>
      <w:r w:rsidRPr="00630BD2">
        <w:rPr>
          <w:rStyle w:val="Char0"/>
          <w:rFonts w:hint="cs"/>
          <w:rtl/>
        </w:rPr>
        <w:t>جنگ و آتش بس</w:t>
      </w:r>
      <w:r w:rsidRPr="00630BD2">
        <w:rPr>
          <w:rStyle w:val="Char0"/>
          <w:rtl/>
        </w:rPr>
        <w:t xml:space="preserve"> </w:t>
      </w:r>
      <w:r w:rsidRPr="00630BD2">
        <w:rPr>
          <w:rStyle w:val="Char0"/>
          <w:rFonts w:hint="cs"/>
          <w:rtl/>
        </w:rPr>
        <w:t>.</w:t>
      </w:r>
      <w:r w:rsidRPr="00630BD2">
        <w:rPr>
          <w:rStyle w:val="Char0"/>
          <w:rtl/>
        </w:rPr>
        <w:t xml:space="preserve"> </w:t>
      </w:r>
    </w:p>
    <w:p w:rsidR="00630BD2" w:rsidRPr="00630BD2" w:rsidRDefault="00630BD2" w:rsidP="00EC16EF">
      <w:pPr>
        <w:pStyle w:val="ListParagraph"/>
        <w:numPr>
          <w:ilvl w:val="0"/>
          <w:numId w:val="35"/>
        </w:numPr>
        <w:ind w:left="641" w:hanging="357"/>
        <w:jc w:val="both"/>
        <w:rPr>
          <w:rStyle w:val="Char0"/>
          <w:rtl/>
        </w:rPr>
      </w:pPr>
      <w:r w:rsidRPr="00630BD2">
        <w:rPr>
          <w:rStyle w:val="Char0"/>
          <w:rtl/>
        </w:rPr>
        <w:t>تصویب خط مشی‌ها و برنامه‌های كاری دولت (راهبرد‌ها و راهكارها) در عرصه‌های مختلف و در حدود صلاحیت‌های قانونی</w:t>
      </w:r>
      <w:r w:rsidRPr="00630BD2">
        <w:rPr>
          <w:rStyle w:val="Char0"/>
          <w:rFonts w:hint="cs"/>
          <w:rtl/>
        </w:rPr>
        <w:t>؛</w:t>
      </w:r>
    </w:p>
    <w:p w:rsidR="00630BD2" w:rsidRPr="00630BD2" w:rsidRDefault="00630BD2" w:rsidP="00630BD2">
      <w:pPr>
        <w:jc w:val="both"/>
        <w:rPr>
          <w:rStyle w:val="Char0"/>
          <w:rtl/>
        </w:rPr>
      </w:pPr>
      <w:r w:rsidRPr="00630BD2">
        <w:rPr>
          <w:rStyle w:val="Char0"/>
          <w:rtl/>
        </w:rPr>
        <w:t>را از جمله وظایف و صلاحیت‌های شورای اسلامی دانسته‌اند.</w:t>
      </w:r>
    </w:p>
    <w:p w:rsidR="00630BD2" w:rsidRPr="00630BD2" w:rsidRDefault="00630BD2" w:rsidP="00630BD2">
      <w:pPr>
        <w:jc w:val="both"/>
        <w:rPr>
          <w:rStyle w:val="Char0"/>
          <w:rtl/>
        </w:rPr>
      </w:pPr>
      <w:r w:rsidRPr="00630BD2">
        <w:rPr>
          <w:rStyle w:val="Char0"/>
          <w:rtl/>
        </w:rPr>
        <w:t>به ه</w:t>
      </w:r>
      <w:r w:rsidRPr="00630BD2">
        <w:rPr>
          <w:rStyle w:val="Char0"/>
          <w:rFonts w:hint="cs"/>
          <w:rtl/>
        </w:rPr>
        <w:t>ر</w:t>
      </w:r>
      <w:r w:rsidRPr="00630BD2">
        <w:rPr>
          <w:rStyle w:val="Char0"/>
          <w:rtl/>
        </w:rPr>
        <w:t xml:space="preserve"> حال، این از صلاحیت مسلمین (امت مسلمه) است كه همه وظایف و صلاحیت‌های مذكور را به شورای اسلامی </w:t>
      </w:r>
      <w:r w:rsidRPr="00630BD2">
        <w:rPr>
          <w:rStyle w:val="Char0"/>
          <w:rFonts w:hint="cs"/>
          <w:rtl/>
        </w:rPr>
        <w:t>ب</w:t>
      </w:r>
      <w:r w:rsidRPr="00630BD2">
        <w:rPr>
          <w:rStyle w:val="Char0"/>
          <w:rtl/>
        </w:rPr>
        <w:t>سپارد</w:t>
      </w:r>
      <w:r w:rsidRPr="00630BD2">
        <w:rPr>
          <w:rStyle w:val="Char0"/>
          <w:rFonts w:hint="cs"/>
          <w:rtl/>
        </w:rPr>
        <w:t>،</w:t>
      </w:r>
      <w:r w:rsidRPr="00630BD2">
        <w:rPr>
          <w:rStyle w:val="Char0"/>
          <w:rtl/>
        </w:rPr>
        <w:t xml:space="preserve"> یا بعضی از</w:t>
      </w:r>
      <w:r w:rsidR="00D33CC0">
        <w:rPr>
          <w:rStyle w:val="Char0"/>
          <w:rtl/>
        </w:rPr>
        <w:t xml:space="preserve"> آن‌ها </w:t>
      </w:r>
      <w:r w:rsidRPr="00630BD2">
        <w:rPr>
          <w:rStyle w:val="Char0"/>
          <w:rtl/>
        </w:rPr>
        <w:t>را. همچنان امت اسلامی می‌تواند وظایف و صلاحیت‌های دیگری را به شورای اسلامی بسپارد</w:t>
      </w:r>
      <w:r w:rsidRPr="00630BD2">
        <w:rPr>
          <w:rStyle w:val="Char0"/>
          <w:rFonts w:hint="cs"/>
          <w:rtl/>
        </w:rPr>
        <w:t>،</w:t>
      </w:r>
      <w:r w:rsidRPr="00630BD2">
        <w:rPr>
          <w:rStyle w:val="Char0"/>
          <w:rtl/>
        </w:rPr>
        <w:t xml:space="preserve"> یا این كه نهادها و ارگان‌های دیگری را بجای شورا، برای پیشبرد برخی از وظایف، صلاحیت </w:t>
      </w:r>
      <w:r w:rsidRPr="00630BD2">
        <w:rPr>
          <w:rStyle w:val="Char0"/>
          <w:rFonts w:hint="cs"/>
          <w:rtl/>
        </w:rPr>
        <w:t>ب</w:t>
      </w:r>
      <w:r w:rsidRPr="00630BD2">
        <w:rPr>
          <w:rStyle w:val="Char0"/>
          <w:rtl/>
        </w:rPr>
        <w:t>دهد</w:t>
      </w:r>
      <w:r w:rsidRPr="00630BD2">
        <w:rPr>
          <w:rStyle w:val="Char0"/>
          <w:rFonts w:hint="cs"/>
          <w:rtl/>
        </w:rPr>
        <w:t>،</w:t>
      </w:r>
      <w:r w:rsidRPr="00630BD2">
        <w:rPr>
          <w:rStyle w:val="Char0"/>
          <w:rtl/>
        </w:rPr>
        <w:t xml:space="preserve"> مثل ایجاد نهاد خاص برای تعیین نامزدهای ریاست دولت و... .</w:t>
      </w:r>
    </w:p>
    <w:p w:rsidR="00630BD2" w:rsidRDefault="00630BD2" w:rsidP="00630BD2">
      <w:pPr>
        <w:jc w:val="both"/>
        <w:rPr>
          <w:rStyle w:val="Char0"/>
          <w:rtl/>
        </w:rPr>
      </w:pPr>
      <w:r w:rsidRPr="00630BD2">
        <w:rPr>
          <w:rStyle w:val="Char0"/>
          <w:rtl/>
        </w:rPr>
        <w:t>پس می</w:t>
      </w:r>
      <w:r w:rsidRPr="00630BD2">
        <w:rPr>
          <w:rStyle w:val="Char0"/>
          <w:rFonts w:hint="cs"/>
          <w:rtl/>
        </w:rPr>
        <w:t>‌</w:t>
      </w:r>
      <w:r w:rsidRPr="00630BD2">
        <w:rPr>
          <w:rStyle w:val="Char0"/>
          <w:rtl/>
        </w:rPr>
        <w:t>توان چنین نتیجه گرفت كه</w:t>
      </w:r>
      <w:r w:rsidRPr="00630BD2">
        <w:rPr>
          <w:rStyle w:val="Char0"/>
          <w:rFonts w:hint="cs"/>
          <w:rtl/>
        </w:rPr>
        <w:t xml:space="preserve">: </w:t>
      </w:r>
      <w:r w:rsidRPr="00630BD2">
        <w:rPr>
          <w:rStyle w:val="Char0"/>
          <w:rtl/>
        </w:rPr>
        <w:t xml:space="preserve">تصمیم گیرندگان اصلی در مورد وظایف و صلاحیت‌های شورا، </w:t>
      </w:r>
      <w:r w:rsidRPr="00630BD2">
        <w:rPr>
          <w:rStyle w:val="Char0"/>
          <w:rFonts w:hint="cs"/>
          <w:rtl/>
        </w:rPr>
        <w:t>همه</w:t>
      </w:r>
      <w:r w:rsidRPr="00630BD2">
        <w:rPr>
          <w:rStyle w:val="Char0"/>
          <w:rtl/>
        </w:rPr>
        <w:t xml:space="preserve"> مسلمین هستند و این امت مسلمه است كه در مورد </w:t>
      </w:r>
      <w:r w:rsidRPr="00630BD2">
        <w:rPr>
          <w:rStyle w:val="Char0"/>
          <w:rFonts w:hint="cs"/>
          <w:rtl/>
        </w:rPr>
        <w:t>افزودن یا کم کردن</w:t>
      </w:r>
      <w:r w:rsidRPr="00630BD2">
        <w:rPr>
          <w:rStyle w:val="Char0"/>
          <w:rtl/>
        </w:rPr>
        <w:t xml:space="preserve"> وظایف و صلاحیت‌های شورا و همچنان در تغییر و انتقال آن</w:t>
      </w:r>
      <w:r w:rsidRPr="00630BD2">
        <w:rPr>
          <w:rStyle w:val="Char0"/>
          <w:rFonts w:hint="cs"/>
          <w:rtl/>
        </w:rPr>
        <w:t>،</w:t>
      </w:r>
      <w:r w:rsidRPr="00630BD2">
        <w:rPr>
          <w:rStyle w:val="Char0"/>
          <w:rtl/>
        </w:rPr>
        <w:t xml:space="preserve"> نقش عمده و تعیین كننده دار</w:t>
      </w:r>
      <w:r w:rsidRPr="00630BD2">
        <w:rPr>
          <w:rStyle w:val="Char0"/>
          <w:rFonts w:hint="cs"/>
          <w:rtl/>
        </w:rPr>
        <w:t>ن</w:t>
      </w:r>
      <w:r w:rsidRPr="00630BD2">
        <w:rPr>
          <w:rStyle w:val="Char0"/>
          <w:rtl/>
        </w:rPr>
        <w:t>د.</w:t>
      </w:r>
    </w:p>
    <w:p w:rsidR="00DF23BB" w:rsidRDefault="00DF23BB" w:rsidP="00630BD2">
      <w:pPr>
        <w:jc w:val="both"/>
        <w:rPr>
          <w:rStyle w:val="Char0"/>
          <w:rtl/>
        </w:rPr>
      </w:pPr>
    </w:p>
    <w:p w:rsidR="00DF23BB" w:rsidRDefault="00DF23BB" w:rsidP="00630BD2">
      <w:pPr>
        <w:jc w:val="both"/>
        <w:rPr>
          <w:rStyle w:val="Char0"/>
          <w:rtl/>
        </w:rPr>
        <w:sectPr w:rsidR="00DF23BB" w:rsidSect="00460AB6">
          <w:headerReference w:type="default" r:id="rId25"/>
          <w:footnotePr>
            <w:numRestart w:val="eachPage"/>
          </w:footnotePr>
          <w:pgSz w:w="7938" w:h="11907" w:code="9"/>
          <w:pgMar w:top="567" w:right="851" w:bottom="851" w:left="851" w:header="454" w:footer="0" w:gutter="0"/>
          <w:cols w:space="708"/>
          <w:titlePg/>
          <w:bidi/>
          <w:rtlGutter/>
          <w:docGrid w:linePitch="360"/>
        </w:sectPr>
      </w:pPr>
    </w:p>
    <w:p w:rsidR="00630BD2" w:rsidRPr="001D07AD" w:rsidRDefault="00630BD2" w:rsidP="00DF23BB">
      <w:pPr>
        <w:pStyle w:val="a1"/>
        <w:rPr>
          <w:rtl/>
          <w:lang w:bidi="fa-IR"/>
        </w:rPr>
      </w:pPr>
      <w:bookmarkStart w:id="60" w:name="_Toc5851165"/>
      <w:bookmarkStart w:id="61" w:name="_Toc486932229"/>
      <w:r w:rsidRPr="001D07AD">
        <w:rPr>
          <w:rtl/>
          <w:lang w:bidi="fa-IR"/>
        </w:rPr>
        <w:t xml:space="preserve">آزادی اهل شورا در </w:t>
      </w:r>
      <w:r w:rsidRPr="001D07AD">
        <w:rPr>
          <w:rFonts w:hint="cs"/>
          <w:rtl/>
          <w:lang w:bidi="fa-IR"/>
        </w:rPr>
        <w:t>بیان نمودن</w:t>
      </w:r>
      <w:r w:rsidRPr="001D07AD">
        <w:rPr>
          <w:rtl/>
          <w:lang w:bidi="fa-IR"/>
        </w:rPr>
        <w:t xml:space="preserve"> رأی </w:t>
      </w:r>
      <w:r w:rsidRPr="001D07AD">
        <w:rPr>
          <w:rFonts w:hint="cs"/>
          <w:rtl/>
          <w:lang w:bidi="fa-IR"/>
        </w:rPr>
        <w:t xml:space="preserve">خود </w:t>
      </w:r>
      <w:r w:rsidRPr="001D07AD">
        <w:rPr>
          <w:rtl/>
          <w:lang w:bidi="fa-IR"/>
        </w:rPr>
        <w:t>و حدود آن</w:t>
      </w:r>
      <w:bookmarkEnd w:id="60"/>
      <w:bookmarkEnd w:id="61"/>
    </w:p>
    <w:p w:rsidR="00630BD2" w:rsidRPr="00630BD2" w:rsidRDefault="00630BD2" w:rsidP="00630BD2">
      <w:pPr>
        <w:jc w:val="both"/>
        <w:rPr>
          <w:rStyle w:val="Char0"/>
          <w:rtl/>
        </w:rPr>
      </w:pPr>
      <w:r w:rsidRPr="00630BD2">
        <w:rPr>
          <w:rStyle w:val="Char0"/>
          <w:rtl/>
        </w:rPr>
        <w:t xml:space="preserve">از نظر دین مقدس اسلام، اهل شورا در اظهار نظر و ابراز رأی آزاد </w:t>
      </w:r>
      <w:r w:rsidRPr="00630BD2">
        <w:rPr>
          <w:rStyle w:val="Char0"/>
          <w:rFonts w:hint="cs"/>
          <w:rtl/>
        </w:rPr>
        <w:t xml:space="preserve">است. </w:t>
      </w:r>
      <w:r w:rsidRPr="00630BD2">
        <w:rPr>
          <w:rStyle w:val="Char0"/>
          <w:rtl/>
        </w:rPr>
        <w:t xml:space="preserve">هر فرد از اعضای شورا حق دارد رأی خود را در آنچه مصلحت و </w:t>
      </w:r>
      <w:r w:rsidRPr="00630BD2">
        <w:rPr>
          <w:rStyle w:val="Char0"/>
          <w:rFonts w:hint="cs"/>
          <w:rtl/>
        </w:rPr>
        <w:t>درست</w:t>
      </w:r>
      <w:r w:rsidRPr="00630BD2">
        <w:rPr>
          <w:rStyle w:val="Char0"/>
          <w:rtl/>
        </w:rPr>
        <w:t xml:space="preserve"> می</w:t>
      </w:r>
      <w:r w:rsidRPr="00630BD2">
        <w:rPr>
          <w:rStyle w:val="Char0"/>
          <w:rFonts w:hint="cs"/>
          <w:rtl/>
        </w:rPr>
        <w:t>‌</w:t>
      </w:r>
      <w:r w:rsidRPr="00630BD2">
        <w:rPr>
          <w:rStyle w:val="Char0"/>
          <w:rtl/>
        </w:rPr>
        <w:t>داند، اظهار كند. دین مقدس اسلام مومنان را به امر به معروف و نهی از منكر (اظهار آنچه كه صلاح است) مكلف ساخت</w:t>
      </w:r>
      <w:r w:rsidRPr="00630BD2">
        <w:rPr>
          <w:rStyle w:val="Char0"/>
          <w:rFonts w:hint="cs"/>
          <w:rtl/>
        </w:rPr>
        <w:t xml:space="preserve">ه است، زیرا </w:t>
      </w:r>
      <w:r w:rsidRPr="00630BD2">
        <w:rPr>
          <w:rStyle w:val="Char0"/>
          <w:rtl/>
        </w:rPr>
        <w:t>الله</w:t>
      </w:r>
      <w:r w:rsidR="00400014" w:rsidRPr="00400014">
        <w:rPr>
          <w:rStyle w:val="Char0"/>
          <w:rFonts w:cs="CTraditional Arabic"/>
          <w:rtl/>
        </w:rPr>
        <w:t>أ</w:t>
      </w:r>
      <w:r w:rsidRPr="00630BD2">
        <w:rPr>
          <w:rStyle w:val="Char0"/>
          <w:rtl/>
        </w:rPr>
        <w:t xml:space="preserve"> در قرآن كریم می‌فرماید: </w:t>
      </w:r>
    </w:p>
    <w:p w:rsidR="00630BD2" w:rsidRPr="00E45FEA" w:rsidRDefault="00E45FEA" w:rsidP="00630BD2">
      <w:pPr>
        <w:tabs>
          <w:tab w:val="left" w:pos="2023"/>
        </w:tabs>
        <w:jc w:val="both"/>
        <w:rPr>
          <w:rStyle w:val="Char"/>
          <w:rtl/>
        </w:rPr>
      </w:pPr>
      <w:r w:rsidRPr="00E45FEA">
        <w:rPr>
          <w:rFonts w:ascii="Arabic Typesetting" w:eastAsia="Times New Roman" w:hAnsi="Arabic Typesetting" w:cs="Traditional Arabic"/>
          <w:sz w:val="32"/>
          <w:rtl/>
          <w:lang w:bidi="fa-IR"/>
        </w:rPr>
        <w:t>﴿</w:t>
      </w:r>
      <w:r w:rsidR="00630BD2" w:rsidRPr="00E45FEA">
        <w:rPr>
          <w:rStyle w:val="Char8"/>
          <w:rtl/>
        </w:rPr>
        <w:t xml:space="preserve">وَلۡتَكُن مِّنكُمۡ أُمَّةٞ يَدۡعُونَ إِلَى </w:t>
      </w:r>
      <w:r w:rsidR="00630BD2" w:rsidRPr="00E45FEA">
        <w:rPr>
          <w:rStyle w:val="Char8"/>
          <w:rFonts w:hint="cs"/>
          <w:rtl/>
        </w:rPr>
        <w:t>ٱ</w:t>
      </w:r>
      <w:r w:rsidR="00630BD2" w:rsidRPr="00E45FEA">
        <w:rPr>
          <w:rStyle w:val="Char8"/>
          <w:rFonts w:hint="eastAsia"/>
          <w:rtl/>
        </w:rPr>
        <w:t>لۡخَيۡرِ</w:t>
      </w:r>
      <w:r w:rsidR="00630BD2" w:rsidRPr="00E45FEA">
        <w:rPr>
          <w:rStyle w:val="Char8"/>
          <w:rtl/>
        </w:rPr>
        <w:t xml:space="preserve"> وَيَأۡمُرُونَ بِ</w:t>
      </w:r>
      <w:r w:rsidR="00630BD2" w:rsidRPr="00E45FEA">
        <w:rPr>
          <w:rStyle w:val="Char8"/>
          <w:rFonts w:hint="cs"/>
          <w:rtl/>
        </w:rPr>
        <w:t>ٱ</w:t>
      </w:r>
      <w:r w:rsidR="00630BD2" w:rsidRPr="00E45FEA">
        <w:rPr>
          <w:rStyle w:val="Char8"/>
          <w:rFonts w:hint="eastAsia"/>
          <w:rtl/>
        </w:rPr>
        <w:t>لۡمَعۡرُوفِ</w:t>
      </w:r>
      <w:r w:rsidR="00630BD2" w:rsidRPr="00E45FEA">
        <w:rPr>
          <w:rStyle w:val="Char8"/>
          <w:rtl/>
        </w:rPr>
        <w:t xml:space="preserve"> وَيَنۡهَوۡنَ عَنِ </w:t>
      </w:r>
      <w:r w:rsidR="00630BD2" w:rsidRPr="00E45FEA">
        <w:rPr>
          <w:rStyle w:val="Char8"/>
          <w:rFonts w:hint="cs"/>
          <w:rtl/>
        </w:rPr>
        <w:t>ٱ</w:t>
      </w:r>
      <w:r w:rsidR="00630BD2" w:rsidRPr="00E45FEA">
        <w:rPr>
          <w:rStyle w:val="Char8"/>
          <w:rFonts w:hint="eastAsia"/>
          <w:rtl/>
        </w:rPr>
        <w:t>لۡمُنكَرِۚ</w:t>
      </w:r>
      <w:r w:rsidR="00630BD2" w:rsidRPr="00E45FEA">
        <w:rPr>
          <w:rStyle w:val="Char8"/>
          <w:rtl/>
        </w:rPr>
        <w:t xml:space="preserve"> وَأُوْلَٰٓئِكَ هُمُ </w:t>
      </w:r>
      <w:r w:rsidR="00630BD2" w:rsidRPr="00E45FEA">
        <w:rPr>
          <w:rStyle w:val="Char8"/>
          <w:rFonts w:hint="cs"/>
          <w:rtl/>
        </w:rPr>
        <w:t>ٱ</w:t>
      </w:r>
      <w:r w:rsidR="00630BD2" w:rsidRPr="00E45FEA">
        <w:rPr>
          <w:rStyle w:val="Char8"/>
          <w:rFonts w:hint="eastAsia"/>
          <w:rtl/>
        </w:rPr>
        <w:t>لۡمُفۡلِحُونَ</w:t>
      </w:r>
      <w:r w:rsidR="00630BD2" w:rsidRPr="00E45FEA">
        <w:rPr>
          <w:rStyle w:val="Char8"/>
          <w:rtl/>
        </w:rPr>
        <w:t>١٠٤</w:t>
      </w:r>
      <w:r w:rsidRPr="00E45FEA">
        <w:rPr>
          <w:rFonts w:ascii="Arabic Typesetting" w:eastAsia="Times New Roman" w:hAnsi="Arabic Typesetting" w:cs="Traditional Arabic"/>
          <w:sz w:val="32"/>
          <w:rtl/>
          <w:lang w:bidi="fa-IR"/>
        </w:rPr>
        <w:t>﴾</w:t>
      </w:r>
      <w:r w:rsidR="00630BD2" w:rsidRPr="00E45FEA">
        <w:rPr>
          <w:rStyle w:val="Char8"/>
          <w:rtl/>
        </w:rPr>
        <w:t xml:space="preserve"> </w:t>
      </w:r>
      <w:r w:rsidR="00630BD2" w:rsidRPr="00E45FEA">
        <w:rPr>
          <w:rStyle w:val="Char"/>
          <w:rtl/>
        </w:rPr>
        <w:t>[آل عمران: 104]</w:t>
      </w:r>
      <w:r w:rsidR="00630BD2" w:rsidRPr="00E45FEA">
        <w:rPr>
          <w:rStyle w:val="Char8"/>
          <w:rtl/>
        </w:rPr>
        <w:t xml:space="preserve"> </w:t>
      </w:r>
    </w:p>
    <w:p w:rsidR="00630BD2" w:rsidRPr="00630BD2" w:rsidRDefault="00630BD2" w:rsidP="00630BD2">
      <w:pPr>
        <w:jc w:val="both"/>
        <w:rPr>
          <w:rStyle w:val="Char0"/>
          <w:rtl/>
        </w:rPr>
      </w:pPr>
      <w:r w:rsidRPr="00630BD2">
        <w:rPr>
          <w:rStyle w:val="Char0"/>
          <w:rtl/>
        </w:rPr>
        <w:t xml:space="preserve">ترجمه: </w:t>
      </w:r>
      <w:r w:rsidRPr="002C30F7">
        <w:rPr>
          <w:rStyle w:val="Char5"/>
          <w:rtl/>
        </w:rPr>
        <w:t>«و با</w:t>
      </w:r>
      <w:r w:rsidRPr="002C30F7">
        <w:rPr>
          <w:rStyle w:val="Char5"/>
          <w:rFonts w:hint="cs"/>
          <w:rtl/>
        </w:rPr>
        <w:t>ی</w:t>
      </w:r>
      <w:r w:rsidRPr="002C30F7">
        <w:rPr>
          <w:rStyle w:val="Char5"/>
          <w:rFonts w:hint="eastAsia"/>
          <w:rtl/>
        </w:rPr>
        <w:t>د</w:t>
      </w:r>
      <w:r w:rsidRPr="002C30F7">
        <w:rPr>
          <w:rStyle w:val="Char5"/>
          <w:rtl/>
        </w:rPr>
        <w:t xml:space="preserve"> از م</w:t>
      </w:r>
      <w:r w:rsidRPr="002C30F7">
        <w:rPr>
          <w:rStyle w:val="Char5"/>
          <w:rFonts w:hint="cs"/>
          <w:rtl/>
        </w:rPr>
        <w:t>ی</w:t>
      </w:r>
      <w:r w:rsidRPr="002C30F7">
        <w:rPr>
          <w:rStyle w:val="Char5"/>
          <w:rFonts w:hint="eastAsia"/>
          <w:rtl/>
        </w:rPr>
        <w:t>ان</w:t>
      </w:r>
      <w:r w:rsidRPr="002C30F7">
        <w:rPr>
          <w:rStyle w:val="Char5"/>
          <w:rtl/>
        </w:rPr>
        <w:t xml:space="preserve"> شما، گروه</w:t>
      </w:r>
      <w:r w:rsidRPr="002C30F7">
        <w:rPr>
          <w:rStyle w:val="Char5"/>
          <w:rFonts w:hint="cs"/>
          <w:rtl/>
        </w:rPr>
        <w:t>ی</w:t>
      </w:r>
      <w:r w:rsidRPr="002C30F7">
        <w:rPr>
          <w:rStyle w:val="Char5"/>
          <w:rtl/>
        </w:rPr>
        <w:t xml:space="preserve"> باشند که (مردم را) به ن</w:t>
      </w:r>
      <w:r w:rsidRPr="002C30F7">
        <w:rPr>
          <w:rStyle w:val="Char5"/>
          <w:rFonts w:hint="cs"/>
          <w:rtl/>
        </w:rPr>
        <w:t>ی</w:t>
      </w:r>
      <w:r w:rsidRPr="002C30F7">
        <w:rPr>
          <w:rStyle w:val="Char5"/>
          <w:rFonts w:hint="eastAsia"/>
          <w:rtl/>
        </w:rPr>
        <w:t>ک</w:t>
      </w:r>
      <w:r w:rsidRPr="002C30F7">
        <w:rPr>
          <w:rStyle w:val="Char5"/>
          <w:rFonts w:hint="cs"/>
          <w:rtl/>
        </w:rPr>
        <w:t>ی</w:t>
      </w:r>
      <w:r w:rsidRPr="002C30F7">
        <w:rPr>
          <w:rStyle w:val="Char5"/>
          <w:rtl/>
        </w:rPr>
        <w:t xml:space="preserve"> دعوت کنند، و به کار شا</w:t>
      </w:r>
      <w:r w:rsidRPr="002C30F7">
        <w:rPr>
          <w:rStyle w:val="Char5"/>
          <w:rFonts w:hint="cs"/>
          <w:rtl/>
        </w:rPr>
        <w:t>ی</w:t>
      </w:r>
      <w:r w:rsidRPr="002C30F7">
        <w:rPr>
          <w:rStyle w:val="Char5"/>
          <w:rFonts w:hint="eastAsia"/>
          <w:rtl/>
        </w:rPr>
        <w:t>سته</w:t>
      </w:r>
      <w:r w:rsidRPr="002C30F7">
        <w:rPr>
          <w:rStyle w:val="Char5"/>
          <w:rtl/>
        </w:rPr>
        <w:t xml:space="preserve"> و ا دارند و از زشت</w:t>
      </w:r>
      <w:r w:rsidRPr="002C30F7">
        <w:rPr>
          <w:rStyle w:val="Char5"/>
          <w:rFonts w:hint="cs"/>
          <w:rtl/>
        </w:rPr>
        <w:t>ی</w:t>
      </w:r>
      <w:r w:rsidRPr="002C30F7">
        <w:rPr>
          <w:rStyle w:val="Char5"/>
          <w:rtl/>
        </w:rPr>
        <w:t xml:space="preserve"> باز دارند، و آنانند که رستگارند»</w:t>
      </w:r>
      <w:r w:rsidRPr="00630BD2">
        <w:rPr>
          <w:rStyle w:val="Char0"/>
          <w:rFonts w:hint="cs"/>
          <w:rtl/>
        </w:rPr>
        <w:t>.</w:t>
      </w:r>
    </w:p>
    <w:p w:rsidR="00630BD2" w:rsidRPr="00630BD2" w:rsidRDefault="00630BD2" w:rsidP="002C30F7">
      <w:pPr>
        <w:jc w:val="both"/>
        <w:rPr>
          <w:rStyle w:val="Char0"/>
          <w:rtl/>
        </w:rPr>
      </w:pPr>
      <w:r w:rsidRPr="00630BD2">
        <w:rPr>
          <w:rStyle w:val="Char0"/>
          <w:rtl/>
        </w:rPr>
        <w:t>و رسولش</w:t>
      </w:r>
      <w:r w:rsidR="002C30F7">
        <w:rPr>
          <w:rStyle w:val="Char0"/>
          <w:rFonts w:hint="cs"/>
          <w:rtl/>
        </w:rPr>
        <w:t xml:space="preserve"> </w:t>
      </w:r>
      <w:r w:rsidR="002C30F7">
        <w:rPr>
          <w:rStyle w:val="Char0"/>
          <w:rFonts w:cs="CTraditional Arabic" w:hint="cs"/>
          <w:rtl/>
        </w:rPr>
        <w:t>ج</w:t>
      </w:r>
      <w:r w:rsidRPr="00630BD2">
        <w:rPr>
          <w:rStyle w:val="Char0"/>
          <w:rFonts w:hint="cs"/>
          <w:rtl/>
        </w:rPr>
        <w:t xml:space="preserve"> نیز</w:t>
      </w:r>
      <w:r w:rsidRPr="00630BD2">
        <w:rPr>
          <w:rStyle w:val="Char0"/>
          <w:rtl/>
        </w:rPr>
        <w:t xml:space="preserve"> به آن تأكید می‌كند</w:t>
      </w:r>
      <w:r w:rsidRPr="00630BD2">
        <w:rPr>
          <w:rStyle w:val="Char0"/>
          <w:rFonts w:hint="cs"/>
          <w:rtl/>
        </w:rPr>
        <w:t xml:space="preserve"> و می‌فرماید</w:t>
      </w:r>
      <w:r w:rsidRPr="00630BD2">
        <w:rPr>
          <w:rStyle w:val="Char0"/>
          <w:rtl/>
        </w:rPr>
        <w:t xml:space="preserve">: </w:t>
      </w:r>
      <w:r w:rsidR="002C30F7" w:rsidRPr="002C30F7">
        <w:rPr>
          <w:rStyle w:val="Char7"/>
          <w:rFonts w:hint="cs"/>
          <w:rtl/>
        </w:rPr>
        <w:t>«</w:t>
      </w:r>
      <w:r w:rsidRPr="002C30F7">
        <w:rPr>
          <w:rStyle w:val="Char7"/>
          <w:rtl/>
        </w:rPr>
        <w:t>مَنْ رَأَى مِنْكُم مُنْكراً فَلْيغيِّرْهُ بِيَدهِ، فَإِنْ لَمْ يَسْتَطِعْ فبِلِسَانِهِ، فَإِنْ لَمْ يَسْتَطِعْ فَبقَلبهِ وَذَلَكَ أَضْعَفُ الإِيمانِ</w:t>
      </w:r>
      <w:r w:rsidR="002C30F7">
        <w:rPr>
          <w:rStyle w:val="Char7"/>
          <w:rFonts w:hint="cs"/>
          <w:rtl/>
        </w:rPr>
        <w:t>»</w:t>
      </w:r>
      <w:r w:rsidRPr="002C30F7">
        <w:rPr>
          <w:rStyle w:val="Char0"/>
          <w:rtl/>
        </w:rPr>
        <w:t>.</w:t>
      </w:r>
    </w:p>
    <w:p w:rsidR="00630BD2" w:rsidRPr="00630BD2" w:rsidRDefault="00630BD2" w:rsidP="002C30F7">
      <w:pPr>
        <w:jc w:val="both"/>
        <w:rPr>
          <w:rStyle w:val="Char0"/>
          <w:rtl/>
        </w:rPr>
      </w:pPr>
      <w:r w:rsidRPr="00630BD2">
        <w:rPr>
          <w:rStyle w:val="Char0"/>
          <w:rtl/>
        </w:rPr>
        <w:t xml:space="preserve">یعنی: </w:t>
      </w:r>
      <w:r w:rsidR="002C30F7">
        <w:rPr>
          <w:rStyle w:val="Char0"/>
          <w:rFonts w:hint="cs"/>
          <w:rtl/>
        </w:rPr>
        <w:t>«</w:t>
      </w:r>
      <w:r w:rsidRPr="00630BD2">
        <w:rPr>
          <w:rStyle w:val="Char0"/>
          <w:rtl/>
        </w:rPr>
        <w:t>اگر کس</w:t>
      </w:r>
      <w:r w:rsidRPr="00630BD2">
        <w:rPr>
          <w:rStyle w:val="Char0"/>
          <w:rFonts w:hint="cs"/>
          <w:rtl/>
        </w:rPr>
        <w:t>ی</w:t>
      </w:r>
      <w:r w:rsidRPr="00630BD2">
        <w:rPr>
          <w:rStyle w:val="Char0"/>
          <w:rtl/>
        </w:rPr>
        <w:t xml:space="preserve"> از شما کار زشت</w:t>
      </w:r>
      <w:r w:rsidRPr="00630BD2">
        <w:rPr>
          <w:rStyle w:val="Char0"/>
          <w:rFonts w:hint="cs"/>
          <w:rtl/>
        </w:rPr>
        <w:t>ی</w:t>
      </w:r>
      <w:r w:rsidRPr="00630BD2">
        <w:rPr>
          <w:rStyle w:val="Char0"/>
          <w:rtl/>
        </w:rPr>
        <w:t xml:space="preserve"> را د</w:t>
      </w:r>
      <w:r w:rsidRPr="00630BD2">
        <w:rPr>
          <w:rStyle w:val="Char0"/>
          <w:rFonts w:hint="cs"/>
          <w:rtl/>
        </w:rPr>
        <w:t>ی</w:t>
      </w:r>
      <w:r w:rsidRPr="00630BD2">
        <w:rPr>
          <w:rStyle w:val="Char0"/>
          <w:rFonts w:hint="eastAsia"/>
          <w:rtl/>
        </w:rPr>
        <w:t>د،</w:t>
      </w:r>
      <w:r w:rsidRPr="00630BD2">
        <w:rPr>
          <w:rStyle w:val="Char0"/>
          <w:rtl/>
        </w:rPr>
        <w:t xml:space="preserve"> با</w:t>
      </w:r>
      <w:r w:rsidRPr="00630BD2">
        <w:rPr>
          <w:rStyle w:val="Char0"/>
          <w:rFonts w:hint="cs"/>
          <w:rtl/>
        </w:rPr>
        <w:t>ی</w:t>
      </w:r>
      <w:r w:rsidRPr="00630BD2">
        <w:rPr>
          <w:rStyle w:val="Char0"/>
          <w:rFonts w:hint="eastAsia"/>
          <w:rtl/>
        </w:rPr>
        <w:t>د</w:t>
      </w:r>
      <w:r w:rsidRPr="00630BD2">
        <w:rPr>
          <w:rStyle w:val="Char0"/>
          <w:rtl/>
        </w:rPr>
        <w:t xml:space="preserve"> با دست خود آن</w:t>
      </w:r>
      <w:r w:rsidR="00254C30">
        <w:rPr>
          <w:rStyle w:val="Char0"/>
          <w:rFonts w:hint="cs"/>
          <w:rtl/>
        </w:rPr>
        <w:t xml:space="preserve"> </w:t>
      </w:r>
      <w:r w:rsidRPr="00630BD2">
        <w:rPr>
          <w:rStyle w:val="Char0"/>
          <w:rtl/>
        </w:rPr>
        <w:t>را تغيير دهد و اگر نتوانست، با موعظه و نص</w:t>
      </w:r>
      <w:r w:rsidRPr="00630BD2">
        <w:rPr>
          <w:rStyle w:val="Char0"/>
          <w:rFonts w:hint="cs"/>
          <w:rtl/>
        </w:rPr>
        <w:t>ی</w:t>
      </w:r>
      <w:r w:rsidRPr="00630BD2">
        <w:rPr>
          <w:rStyle w:val="Char0"/>
          <w:rFonts w:hint="eastAsia"/>
          <w:rtl/>
        </w:rPr>
        <w:t>حت</w:t>
      </w:r>
      <w:r w:rsidRPr="00630BD2">
        <w:rPr>
          <w:rStyle w:val="Char0"/>
          <w:rtl/>
        </w:rPr>
        <w:t xml:space="preserve"> در رفع آن اقدام کند و اگر بر ا</w:t>
      </w:r>
      <w:r w:rsidRPr="00630BD2">
        <w:rPr>
          <w:rStyle w:val="Char0"/>
          <w:rFonts w:hint="cs"/>
          <w:rtl/>
        </w:rPr>
        <w:t>ی</w:t>
      </w:r>
      <w:r w:rsidRPr="00630BD2">
        <w:rPr>
          <w:rStyle w:val="Char0"/>
          <w:rFonts w:hint="eastAsia"/>
          <w:rtl/>
        </w:rPr>
        <w:t>ن</w:t>
      </w:r>
      <w:r w:rsidRPr="00630BD2">
        <w:rPr>
          <w:rStyle w:val="Char0"/>
          <w:rtl/>
        </w:rPr>
        <w:t xml:space="preserve"> کار ن</w:t>
      </w:r>
      <w:r w:rsidRPr="00630BD2">
        <w:rPr>
          <w:rStyle w:val="Char0"/>
          <w:rFonts w:hint="cs"/>
          <w:rtl/>
        </w:rPr>
        <w:t>ی</w:t>
      </w:r>
      <w:r w:rsidRPr="00630BD2">
        <w:rPr>
          <w:rStyle w:val="Char0"/>
          <w:rFonts w:hint="eastAsia"/>
          <w:rtl/>
        </w:rPr>
        <w:t>ز</w:t>
      </w:r>
      <w:r w:rsidRPr="00630BD2">
        <w:rPr>
          <w:rStyle w:val="Char0"/>
          <w:rtl/>
        </w:rPr>
        <w:t xml:space="preserve"> توانا نبود، در دل خود آن عمل ناروا را مکروه و زشت بشمارد (و از عامل آن دور</w:t>
      </w:r>
      <w:r w:rsidRPr="00630BD2">
        <w:rPr>
          <w:rStyle w:val="Char0"/>
          <w:rFonts w:hint="cs"/>
          <w:rtl/>
        </w:rPr>
        <w:t>ی</w:t>
      </w:r>
      <w:r w:rsidRPr="00630BD2">
        <w:rPr>
          <w:rStyle w:val="Char0"/>
          <w:rtl/>
        </w:rPr>
        <w:t xml:space="preserve"> گز</w:t>
      </w:r>
      <w:r w:rsidRPr="00630BD2">
        <w:rPr>
          <w:rStyle w:val="Char0"/>
          <w:rFonts w:hint="cs"/>
          <w:rtl/>
        </w:rPr>
        <w:t>ی</w:t>
      </w:r>
      <w:r w:rsidRPr="00630BD2">
        <w:rPr>
          <w:rStyle w:val="Char0"/>
          <w:rFonts w:hint="eastAsia"/>
          <w:rtl/>
        </w:rPr>
        <w:t>ند</w:t>
      </w:r>
      <w:r w:rsidRPr="00630BD2">
        <w:rPr>
          <w:rStyle w:val="Char0"/>
          <w:rtl/>
        </w:rPr>
        <w:t>) و ا</w:t>
      </w:r>
      <w:r w:rsidRPr="00630BD2">
        <w:rPr>
          <w:rStyle w:val="Char0"/>
          <w:rFonts w:hint="cs"/>
          <w:rtl/>
        </w:rPr>
        <w:t>ی</w:t>
      </w:r>
      <w:r w:rsidRPr="00630BD2">
        <w:rPr>
          <w:rStyle w:val="Char0"/>
          <w:rFonts w:hint="eastAsia"/>
          <w:rtl/>
        </w:rPr>
        <w:t>ن</w:t>
      </w:r>
      <w:r w:rsidRPr="00630BD2">
        <w:rPr>
          <w:rStyle w:val="Char0"/>
          <w:rtl/>
        </w:rPr>
        <w:t xml:space="preserve"> (مخالفت تنها در دل و عدم دفع عم</w:t>
      </w:r>
      <w:r w:rsidRPr="00630BD2">
        <w:rPr>
          <w:rStyle w:val="Char0"/>
          <w:rFonts w:hint="eastAsia"/>
          <w:rtl/>
        </w:rPr>
        <w:t>ل</w:t>
      </w:r>
      <w:r w:rsidRPr="00630BD2">
        <w:rPr>
          <w:rStyle w:val="Char0"/>
          <w:rtl/>
        </w:rPr>
        <w:t xml:space="preserve"> منکر با دست </w:t>
      </w:r>
      <w:r w:rsidRPr="00630BD2">
        <w:rPr>
          <w:rStyle w:val="Char0"/>
          <w:rFonts w:hint="cs"/>
          <w:rtl/>
        </w:rPr>
        <w:t>ی</w:t>
      </w:r>
      <w:r w:rsidRPr="00630BD2">
        <w:rPr>
          <w:rStyle w:val="Char0"/>
          <w:rFonts w:hint="eastAsia"/>
          <w:rtl/>
        </w:rPr>
        <w:t>ا</w:t>
      </w:r>
      <w:r w:rsidRPr="00630BD2">
        <w:rPr>
          <w:rStyle w:val="Char0"/>
          <w:rtl/>
        </w:rPr>
        <w:t xml:space="preserve"> زبان) نشان</w:t>
      </w:r>
      <w:r w:rsidRPr="00630BD2">
        <w:rPr>
          <w:rStyle w:val="Char0"/>
          <w:rFonts w:hint="cs"/>
          <w:rtl/>
        </w:rPr>
        <w:t>ۀ</w:t>
      </w:r>
      <w:r w:rsidRPr="00630BD2">
        <w:rPr>
          <w:rStyle w:val="Char0"/>
          <w:rtl/>
        </w:rPr>
        <w:t xml:space="preserve"> ضع</w:t>
      </w:r>
      <w:r w:rsidRPr="00630BD2">
        <w:rPr>
          <w:rStyle w:val="Char0"/>
          <w:rFonts w:hint="cs"/>
          <w:rtl/>
        </w:rPr>
        <w:t>ی</w:t>
      </w:r>
      <w:r w:rsidRPr="00630BD2">
        <w:rPr>
          <w:rStyle w:val="Char0"/>
          <w:rFonts w:hint="eastAsia"/>
          <w:rtl/>
        </w:rPr>
        <w:t>ف‌تر</w:t>
      </w:r>
      <w:r w:rsidRPr="00630BD2">
        <w:rPr>
          <w:rStyle w:val="Char0"/>
          <w:rFonts w:hint="cs"/>
          <w:rtl/>
        </w:rPr>
        <w:t>ی</w:t>
      </w:r>
      <w:r w:rsidRPr="00630BD2">
        <w:rPr>
          <w:rStyle w:val="Char0"/>
          <w:rFonts w:hint="eastAsia"/>
          <w:rtl/>
        </w:rPr>
        <w:t>ن</w:t>
      </w:r>
      <w:r w:rsidRPr="00630BD2">
        <w:rPr>
          <w:rStyle w:val="Char0"/>
          <w:rtl/>
        </w:rPr>
        <w:t xml:space="preserve"> ا</w:t>
      </w:r>
      <w:r w:rsidRPr="00630BD2">
        <w:rPr>
          <w:rStyle w:val="Char0"/>
          <w:rFonts w:hint="cs"/>
          <w:rtl/>
        </w:rPr>
        <w:t>ی</w:t>
      </w:r>
      <w:r w:rsidRPr="00630BD2">
        <w:rPr>
          <w:rStyle w:val="Char0"/>
          <w:rFonts w:hint="eastAsia"/>
          <w:rtl/>
        </w:rPr>
        <w:t>مان</w:t>
      </w:r>
      <w:r w:rsidRPr="00630BD2">
        <w:rPr>
          <w:rStyle w:val="Char0"/>
          <w:rtl/>
        </w:rPr>
        <w:t xml:space="preserve"> است</w:t>
      </w:r>
      <w:r w:rsidR="002C30F7">
        <w:rPr>
          <w:rStyle w:val="Char0"/>
          <w:rFonts w:hint="cs"/>
          <w:rtl/>
        </w:rPr>
        <w:t>»</w:t>
      </w:r>
      <w:r w:rsidRPr="00630BD2">
        <w:rPr>
          <w:rStyle w:val="Char0"/>
          <w:rtl/>
        </w:rPr>
        <w:t>.</w:t>
      </w:r>
    </w:p>
    <w:p w:rsidR="00630BD2" w:rsidRPr="00E45FEA" w:rsidRDefault="00630BD2" w:rsidP="00630BD2">
      <w:pPr>
        <w:jc w:val="both"/>
        <w:rPr>
          <w:rStyle w:val="Char8"/>
          <w:rtl/>
        </w:rPr>
      </w:pPr>
      <w:r w:rsidRPr="00630BD2">
        <w:rPr>
          <w:rStyle w:val="Char0"/>
          <w:rFonts w:hint="cs"/>
          <w:rtl/>
        </w:rPr>
        <w:t xml:space="preserve">خداوند مومنان را بخاطر انجام امر به معروف و نهی از منکر ستوده و فرموه است: </w:t>
      </w:r>
      <w:r w:rsidR="00E45FEA" w:rsidRPr="00E45FEA">
        <w:rPr>
          <w:rFonts w:ascii="Arabic Typesetting" w:eastAsia="Times New Roman" w:hAnsi="Arabic Typesetting" w:cs="Traditional Arabic"/>
          <w:sz w:val="32"/>
          <w:rtl/>
          <w:lang w:bidi="fa-IR"/>
        </w:rPr>
        <w:t>﴿</w:t>
      </w:r>
      <w:r w:rsidRPr="00E45FEA">
        <w:rPr>
          <w:rStyle w:val="Char8"/>
          <w:rtl/>
        </w:rPr>
        <w:t>كُنتُمۡ خَيۡرَ أُمَّةٍ أُخۡرِجَتۡ لِلنَّاسِ تَأۡمُرُونَ بِ</w:t>
      </w:r>
      <w:r w:rsidRPr="00E45FEA">
        <w:rPr>
          <w:rStyle w:val="Char8"/>
          <w:rFonts w:hint="cs"/>
          <w:rtl/>
        </w:rPr>
        <w:t>ٱ</w:t>
      </w:r>
      <w:r w:rsidRPr="00E45FEA">
        <w:rPr>
          <w:rStyle w:val="Char8"/>
          <w:rFonts w:hint="eastAsia"/>
          <w:rtl/>
        </w:rPr>
        <w:t>لۡمَعۡرُوفِ</w:t>
      </w:r>
      <w:r w:rsidRPr="00E45FEA">
        <w:rPr>
          <w:rStyle w:val="Char8"/>
          <w:rtl/>
        </w:rPr>
        <w:t xml:space="preserve"> وَتَنۡهَوۡنَ عَنِ </w:t>
      </w:r>
      <w:r w:rsidRPr="00E45FEA">
        <w:rPr>
          <w:rStyle w:val="Char8"/>
          <w:rFonts w:hint="cs"/>
          <w:rtl/>
        </w:rPr>
        <w:t>ٱ</w:t>
      </w:r>
      <w:r w:rsidRPr="00E45FEA">
        <w:rPr>
          <w:rStyle w:val="Char8"/>
          <w:rFonts w:hint="eastAsia"/>
          <w:rtl/>
        </w:rPr>
        <w:t>لۡمُنكَرِ</w:t>
      </w:r>
      <w:r w:rsidRPr="00E45FEA">
        <w:rPr>
          <w:rStyle w:val="Char8"/>
          <w:rtl/>
        </w:rPr>
        <w:t xml:space="preserve"> وَتُؤۡمِنُونَ بِ</w:t>
      </w:r>
      <w:r w:rsidRPr="00E45FEA">
        <w:rPr>
          <w:rStyle w:val="Char8"/>
          <w:rFonts w:hint="cs"/>
          <w:rtl/>
        </w:rPr>
        <w:t>ٱ</w:t>
      </w:r>
      <w:r w:rsidRPr="00E45FEA">
        <w:rPr>
          <w:rStyle w:val="Char8"/>
          <w:rFonts w:hint="eastAsia"/>
          <w:rtl/>
        </w:rPr>
        <w:t>للَّهِۗ</w:t>
      </w:r>
      <w:r w:rsidRPr="002C30F7">
        <w:rPr>
          <w:rFonts w:ascii="Arabic Typesetting" w:eastAsia="Times New Roman" w:hAnsi="Arabic Typesetting" w:cs="Traditional Arabic"/>
          <w:rtl/>
          <w:lang w:bidi="fa-IR"/>
        </w:rPr>
        <w:t>﴾</w:t>
      </w:r>
      <w:r w:rsidRPr="00E45FEA">
        <w:rPr>
          <w:rStyle w:val="Char8"/>
          <w:rtl/>
        </w:rPr>
        <w:t xml:space="preserve"> </w:t>
      </w:r>
      <w:r w:rsidRPr="00E45FEA">
        <w:rPr>
          <w:rStyle w:val="Char"/>
          <w:rtl/>
        </w:rPr>
        <w:t>[آل عمران: 110]</w:t>
      </w:r>
      <w:r w:rsidRPr="00E45FEA">
        <w:rPr>
          <w:rStyle w:val="Char8"/>
          <w:rtl/>
        </w:rPr>
        <w:t xml:space="preserve"> </w:t>
      </w:r>
    </w:p>
    <w:p w:rsidR="00630BD2" w:rsidRPr="00630BD2" w:rsidRDefault="00630BD2" w:rsidP="00630BD2">
      <w:pPr>
        <w:jc w:val="both"/>
        <w:rPr>
          <w:rStyle w:val="Char0"/>
          <w:rtl/>
        </w:rPr>
      </w:pPr>
      <w:r w:rsidRPr="00630BD2">
        <w:rPr>
          <w:rStyle w:val="Char0"/>
          <w:rtl/>
        </w:rPr>
        <w:t xml:space="preserve">یعنی: </w:t>
      </w:r>
      <w:r w:rsidRPr="002C30F7">
        <w:rPr>
          <w:rStyle w:val="Char5"/>
          <w:rtl/>
        </w:rPr>
        <w:t>«شما بهتر</w:t>
      </w:r>
      <w:r w:rsidRPr="002C30F7">
        <w:rPr>
          <w:rStyle w:val="Char5"/>
          <w:rFonts w:hint="cs"/>
          <w:rtl/>
        </w:rPr>
        <w:t>ی</w:t>
      </w:r>
      <w:r w:rsidRPr="002C30F7">
        <w:rPr>
          <w:rStyle w:val="Char5"/>
          <w:rFonts w:hint="eastAsia"/>
          <w:rtl/>
        </w:rPr>
        <w:t>ن</w:t>
      </w:r>
      <w:r w:rsidRPr="002C30F7">
        <w:rPr>
          <w:rStyle w:val="Char5"/>
          <w:rtl/>
        </w:rPr>
        <w:t xml:space="preserve"> امت</w:t>
      </w:r>
      <w:r w:rsidRPr="002C30F7">
        <w:rPr>
          <w:rStyle w:val="Char5"/>
          <w:rFonts w:hint="cs"/>
          <w:rtl/>
        </w:rPr>
        <w:t>ی</w:t>
      </w:r>
      <w:r w:rsidRPr="002C30F7">
        <w:rPr>
          <w:rStyle w:val="Char5"/>
          <w:rtl/>
        </w:rPr>
        <w:t xml:space="preserve"> هست</w:t>
      </w:r>
      <w:r w:rsidRPr="002C30F7">
        <w:rPr>
          <w:rStyle w:val="Char5"/>
          <w:rFonts w:hint="cs"/>
          <w:rtl/>
        </w:rPr>
        <w:t>ی</w:t>
      </w:r>
      <w:r w:rsidRPr="002C30F7">
        <w:rPr>
          <w:rStyle w:val="Char5"/>
          <w:rFonts w:hint="eastAsia"/>
          <w:rtl/>
        </w:rPr>
        <w:t>د</w:t>
      </w:r>
      <w:r w:rsidRPr="002C30F7">
        <w:rPr>
          <w:rStyle w:val="Char5"/>
          <w:rtl/>
        </w:rPr>
        <w:t xml:space="preserve"> که برا</w:t>
      </w:r>
      <w:r w:rsidRPr="002C30F7">
        <w:rPr>
          <w:rStyle w:val="Char5"/>
          <w:rFonts w:hint="cs"/>
          <w:rtl/>
        </w:rPr>
        <w:t>ی</w:t>
      </w:r>
      <w:r w:rsidRPr="002C30F7">
        <w:rPr>
          <w:rStyle w:val="Char5"/>
          <w:rtl/>
        </w:rPr>
        <w:t xml:space="preserve"> مردم پد</w:t>
      </w:r>
      <w:r w:rsidRPr="002C30F7">
        <w:rPr>
          <w:rStyle w:val="Char5"/>
          <w:rFonts w:hint="cs"/>
          <w:rtl/>
        </w:rPr>
        <w:t>ی</w:t>
      </w:r>
      <w:r w:rsidRPr="002C30F7">
        <w:rPr>
          <w:rStyle w:val="Char5"/>
          <w:rFonts w:hint="eastAsia"/>
          <w:rtl/>
        </w:rPr>
        <w:t>دار</w:t>
      </w:r>
      <w:r w:rsidRPr="002C30F7">
        <w:rPr>
          <w:rStyle w:val="Char5"/>
          <w:rtl/>
        </w:rPr>
        <w:t xml:space="preserve"> شده‌ا</w:t>
      </w:r>
      <w:r w:rsidRPr="002C30F7">
        <w:rPr>
          <w:rStyle w:val="Char5"/>
          <w:rFonts w:hint="cs"/>
          <w:rtl/>
        </w:rPr>
        <w:t>ی</w:t>
      </w:r>
      <w:r w:rsidRPr="002C30F7">
        <w:rPr>
          <w:rStyle w:val="Char5"/>
          <w:rFonts w:hint="eastAsia"/>
          <w:rtl/>
        </w:rPr>
        <w:t>د</w:t>
      </w:r>
      <w:r w:rsidRPr="002C30F7">
        <w:rPr>
          <w:rStyle w:val="Char5"/>
          <w:rtl/>
        </w:rPr>
        <w:t>: امر به معروف م</w:t>
      </w:r>
      <w:r w:rsidRPr="002C30F7">
        <w:rPr>
          <w:rStyle w:val="Char5"/>
          <w:rFonts w:hint="cs"/>
          <w:rtl/>
        </w:rPr>
        <w:t>ی‌</w:t>
      </w:r>
      <w:r w:rsidRPr="002C30F7">
        <w:rPr>
          <w:rStyle w:val="Char5"/>
          <w:rFonts w:hint="eastAsia"/>
          <w:rtl/>
        </w:rPr>
        <w:t>کن</w:t>
      </w:r>
      <w:r w:rsidRPr="002C30F7">
        <w:rPr>
          <w:rStyle w:val="Char5"/>
          <w:rFonts w:hint="cs"/>
          <w:rtl/>
        </w:rPr>
        <w:t>ی</w:t>
      </w:r>
      <w:r w:rsidRPr="002C30F7">
        <w:rPr>
          <w:rStyle w:val="Char5"/>
          <w:rFonts w:hint="eastAsia"/>
          <w:rtl/>
        </w:rPr>
        <w:t>د</w:t>
      </w:r>
      <w:r w:rsidRPr="002C30F7">
        <w:rPr>
          <w:rStyle w:val="Char5"/>
          <w:rtl/>
        </w:rPr>
        <w:t xml:space="preserve"> و نه</w:t>
      </w:r>
      <w:r w:rsidRPr="002C30F7">
        <w:rPr>
          <w:rStyle w:val="Char5"/>
          <w:rFonts w:hint="cs"/>
          <w:rtl/>
        </w:rPr>
        <w:t>ی</w:t>
      </w:r>
      <w:r w:rsidRPr="002C30F7">
        <w:rPr>
          <w:rStyle w:val="Char5"/>
          <w:rtl/>
        </w:rPr>
        <w:t xml:space="preserve"> از منکر م</w:t>
      </w:r>
      <w:r w:rsidRPr="002C30F7">
        <w:rPr>
          <w:rStyle w:val="Char5"/>
          <w:rFonts w:hint="cs"/>
          <w:rtl/>
        </w:rPr>
        <w:t>ی‌</w:t>
      </w:r>
      <w:r w:rsidRPr="002C30F7">
        <w:rPr>
          <w:rStyle w:val="Char5"/>
          <w:rFonts w:hint="eastAsia"/>
          <w:rtl/>
        </w:rPr>
        <w:t>نمائ</w:t>
      </w:r>
      <w:r w:rsidRPr="002C30F7">
        <w:rPr>
          <w:rStyle w:val="Char5"/>
          <w:rFonts w:hint="cs"/>
          <w:rtl/>
        </w:rPr>
        <w:t>ی</w:t>
      </w:r>
      <w:r w:rsidRPr="002C30F7">
        <w:rPr>
          <w:rStyle w:val="Char5"/>
          <w:rFonts w:hint="eastAsia"/>
          <w:rtl/>
        </w:rPr>
        <w:t>د،</w:t>
      </w:r>
      <w:r w:rsidRPr="002C30F7">
        <w:rPr>
          <w:rStyle w:val="Char5"/>
          <w:rtl/>
        </w:rPr>
        <w:t xml:space="preserve"> و به الله ا</w:t>
      </w:r>
      <w:r w:rsidRPr="002C30F7">
        <w:rPr>
          <w:rStyle w:val="Char5"/>
          <w:rFonts w:hint="cs"/>
          <w:rtl/>
        </w:rPr>
        <w:t>ی</w:t>
      </w:r>
      <w:r w:rsidRPr="002C30F7">
        <w:rPr>
          <w:rStyle w:val="Char5"/>
          <w:rFonts w:hint="eastAsia"/>
          <w:rtl/>
        </w:rPr>
        <w:t>مان</w:t>
      </w:r>
      <w:r w:rsidRPr="002C30F7">
        <w:rPr>
          <w:rStyle w:val="Char5"/>
          <w:rtl/>
        </w:rPr>
        <w:t xml:space="preserve"> دار</w:t>
      </w:r>
      <w:r w:rsidRPr="002C30F7">
        <w:rPr>
          <w:rStyle w:val="Char5"/>
          <w:rFonts w:hint="cs"/>
          <w:rtl/>
        </w:rPr>
        <w:t>ی</w:t>
      </w:r>
      <w:r w:rsidRPr="002C30F7">
        <w:rPr>
          <w:rStyle w:val="Char5"/>
          <w:rFonts w:hint="eastAsia"/>
          <w:rtl/>
        </w:rPr>
        <w:t>د»</w:t>
      </w:r>
      <w:r w:rsidRPr="00630BD2">
        <w:rPr>
          <w:rStyle w:val="Char0"/>
          <w:rFonts w:hint="cs"/>
          <w:rtl/>
        </w:rPr>
        <w:t>.</w:t>
      </w:r>
    </w:p>
    <w:p w:rsidR="00630BD2" w:rsidRPr="00630BD2" w:rsidRDefault="00630BD2" w:rsidP="00630BD2">
      <w:pPr>
        <w:tabs>
          <w:tab w:val="left" w:pos="2023"/>
        </w:tabs>
        <w:jc w:val="both"/>
        <w:rPr>
          <w:rStyle w:val="Char0"/>
          <w:rtl/>
        </w:rPr>
      </w:pPr>
      <w:r w:rsidRPr="00630BD2">
        <w:rPr>
          <w:rStyle w:val="Char0"/>
          <w:rtl/>
        </w:rPr>
        <w:t>و بالآخره آن را موجب رحمت الهی دانست</w:t>
      </w:r>
      <w:r w:rsidRPr="00630BD2">
        <w:rPr>
          <w:rStyle w:val="Char0"/>
          <w:rFonts w:hint="cs"/>
          <w:rtl/>
        </w:rPr>
        <w:t>ه و فرموده است</w:t>
      </w:r>
      <w:r w:rsidRPr="00630BD2">
        <w:rPr>
          <w:rStyle w:val="Char0"/>
          <w:rtl/>
        </w:rPr>
        <w:t xml:space="preserve">: </w:t>
      </w:r>
      <w:r w:rsidR="00E45FEA" w:rsidRPr="00E45FEA">
        <w:rPr>
          <w:rFonts w:ascii="Arabic Typesetting" w:eastAsia="Times New Roman" w:hAnsi="Arabic Typesetting" w:cs="Traditional Arabic"/>
          <w:sz w:val="32"/>
          <w:rtl/>
          <w:lang w:bidi="fa-IR"/>
        </w:rPr>
        <w:t>﴿</w:t>
      </w:r>
      <w:r w:rsidRPr="00E45FEA">
        <w:rPr>
          <w:rStyle w:val="Char8"/>
          <w:rtl/>
        </w:rPr>
        <w:t>وَ</w:t>
      </w:r>
      <w:r w:rsidRPr="00E45FEA">
        <w:rPr>
          <w:rStyle w:val="Char8"/>
          <w:rFonts w:hint="cs"/>
          <w:rtl/>
        </w:rPr>
        <w:t>ٱ</w:t>
      </w:r>
      <w:r w:rsidRPr="00E45FEA">
        <w:rPr>
          <w:rStyle w:val="Char8"/>
          <w:rFonts w:hint="eastAsia"/>
          <w:rtl/>
        </w:rPr>
        <w:t>لۡمُؤۡمِنُونَ</w:t>
      </w:r>
      <w:r w:rsidRPr="00E45FEA">
        <w:rPr>
          <w:rStyle w:val="Char8"/>
          <w:rtl/>
        </w:rPr>
        <w:t xml:space="preserve"> وَ</w:t>
      </w:r>
      <w:r w:rsidRPr="00E45FEA">
        <w:rPr>
          <w:rStyle w:val="Char8"/>
          <w:rFonts w:hint="cs"/>
          <w:rtl/>
        </w:rPr>
        <w:t>ٱ</w:t>
      </w:r>
      <w:r w:rsidRPr="00E45FEA">
        <w:rPr>
          <w:rStyle w:val="Char8"/>
          <w:rFonts w:hint="eastAsia"/>
          <w:rtl/>
        </w:rPr>
        <w:t>لۡمُؤۡمِنَٰتُ</w:t>
      </w:r>
      <w:r w:rsidRPr="00E45FEA">
        <w:rPr>
          <w:rStyle w:val="Char8"/>
          <w:rtl/>
        </w:rPr>
        <w:t xml:space="preserve"> بَعۡضُهُمۡ أَوۡلِيَآءُ بَعۡضٖۚ يَأۡمُرُونَ بِ</w:t>
      </w:r>
      <w:r w:rsidRPr="00E45FEA">
        <w:rPr>
          <w:rStyle w:val="Char8"/>
          <w:rFonts w:hint="cs"/>
          <w:rtl/>
        </w:rPr>
        <w:t>ٱ</w:t>
      </w:r>
      <w:r w:rsidRPr="00E45FEA">
        <w:rPr>
          <w:rStyle w:val="Char8"/>
          <w:rFonts w:hint="eastAsia"/>
          <w:rtl/>
        </w:rPr>
        <w:t>لۡمَعۡرُوفِ</w:t>
      </w:r>
      <w:r w:rsidRPr="00E45FEA">
        <w:rPr>
          <w:rStyle w:val="Char8"/>
          <w:rtl/>
        </w:rPr>
        <w:t xml:space="preserve"> وَيَنۡهَوۡنَ عَنِ </w:t>
      </w:r>
      <w:r w:rsidRPr="00E45FEA">
        <w:rPr>
          <w:rStyle w:val="Char8"/>
          <w:rFonts w:hint="cs"/>
          <w:rtl/>
        </w:rPr>
        <w:t>ٱ</w:t>
      </w:r>
      <w:r w:rsidRPr="00E45FEA">
        <w:rPr>
          <w:rStyle w:val="Char8"/>
          <w:rFonts w:hint="eastAsia"/>
          <w:rtl/>
        </w:rPr>
        <w:t>لۡمُنكَرِ</w:t>
      </w:r>
      <w:r w:rsidRPr="00E45FEA">
        <w:rPr>
          <w:rStyle w:val="Char8"/>
          <w:rtl/>
        </w:rPr>
        <w:t xml:space="preserve"> وَيُقِيمُونَ </w:t>
      </w:r>
      <w:r w:rsidRPr="00E45FEA">
        <w:rPr>
          <w:rStyle w:val="Char8"/>
          <w:rFonts w:hint="cs"/>
          <w:rtl/>
        </w:rPr>
        <w:t>ٱ</w:t>
      </w:r>
      <w:r w:rsidRPr="00E45FEA">
        <w:rPr>
          <w:rStyle w:val="Char8"/>
          <w:rFonts w:hint="eastAsia"/>
          <w:rtl/>
        </w:rPr>
        <w:t>لصَّلَوٰةَ</w:t>
      </w:r>
      <w:r w:rsidRPr="00E45FEA">
        <w:rPr>
          <w:rStyle w:val="Char8"/>
          <w:rtl/>
        </w:rPr>
        <w:t xml:space="preserve"> وَيُؤۡتُونَ </w:t>
      </w:r>
      <w:r w:rsidRPr="00E45FEA">
        <w:rPr>
          <w:rStyle w:val="Char8"/>
          <w:rFonts w:hint="cs"/>
          <w:rtl/>
        </w:rPr>
        <w:t>ٱ</w:t>
      </w:r>
      <w:r w:rsidRPr="00E45FEA">
        <w:rPr>
          <w:rStyle w:val="Char8"/>
          <w:rFonts w:hint="eastAsia"/>
          <w:rtl/>
        </w:rPr>
        <w:t>لزَّكَوٰةَ</w:t>
      </w:r>
      <w:r w:rsidRPr="00E45FEA">
        <w:rPr>
          <w:rStyle w:val="Char8"/>
          <w:rtl/>
        </w:rPr>
        <w:t xml:space="preserve"> وَيُطِيعُونَ </w:t>
      </w:r>
      <w:r w:rsidRPr="00E45FEA">
        <w:rPr>
          <w:rStyle w:val="Char8"/>
          <w:rFonts w:hint="cs"/>
          <w:rtl/>
        </w:rPr>
        <w:t>ٱ</w:t>
      </w:r>
      <w:r w:rsidRPr="00E45FEA">
        <w:rPr>
          <w:rStyle w:val="Char8"/>
          <w:rFonts w:hint="eastAsia"/>
          <w:rtl/>
        </w:rPr>
        <w:t>للَّهَ</w:t>
      </w:r>
      <w:r w:rsidRPr="00E45FEA">
        <w:rPr>
          <w:rStyle w:val="Char8"/>
          <w:rtl/>
        </w:rPr>
        <w:t xml:space="preserve"> وَرَسُولَهُ</w:t>
      </w:r>
      <w:r w:rsidRPr="00E45FEA">
        <w:rPr>
          <w:rStyle w:val="Char8"/>
          <w:rFonts w:hint="cs"/>
          <w:rtl/>
        </w:rPr>
        <w:t>ۥٓۚ</w:t>
      </w:r>
      <w:r w:rsidRPr="00E45FEA">
        <w:rPr>
          <w:rStyle w:val="Char8"/>
          <w:rtl/>
        </w:rPr>
        <w:t xml:space="preserve"> أُوْلَٰٓئِكَ سَيَرۡحَمُهُمُ </w:t>
      </w:r>
      <w:r w:rsidRPr="00E45FEA">
        <w:rPr>
          <w:rStyle w:val="Char8"/>
          <w:rFonts w:hint="cs"/>
          <w:rtl/>
        </w:rPr>
        <w:t>ٱ</w:t>
      </w:r>
      <w:r w:rsidRPr="00E45FEA">
        <w:rPr>
          <w:rStyle w:val="Char8"/>
          <w:rFonts w:hint="eastAsia"/>
          <w:rtl/>
        </w:rPr>
        <w:t>للَّهُۗ</w:t>
      </w:r>
      <w:r w:rsidRPr="00E45FEA">
        <w:rPr>
          <w:rStyle w:val="Char8"/>
          <w:rtl/>
        </w:rPr>
        <w:t xml:space="preserve"> إِنَّ </w:t>
      </w:r>
      <w:r w:rsidRPr="00E45FEA">
        <w:rPr>
          <w:rStyle w:val="Char8"/>
          <w:rFonts w:hint="cs"/>
          <w:rtl/>
        </w:rPr>
        <w:t>ٱ</w:t>
      </w:r>
      <w:r w:rsidRPr="00E45FEA">
        <w:rPr>
          <w:rStyle w:val="Char8"/>
          <w:rFonts w:hint="eastAsia"/>
          <w:rtl/>
        </w:rPr>
        <w:t>للَّهَ</w:t>
      </w:r>
      <w:r w:rsidRPr="00E45FEA">
        <w:rPr>
          <w:rStyle w:val="Char8"/>
          <w:rtl/>
        </w:rPr>
        <w:t xml:space="preserve"> عَزِيزٌ حَكِيمٞ٧١</w:t>
      </w:r>
      <w:r w:rsidR="00E45FEA" w:rsidRPr="00E45FEA">
        <w:rPr>
          <w:rFonts w:ascii="Arabic Typesetting" w:eastAsia="Times New Roman" w:hAnsi="Arabic Typesetting" w:cs="Traditional Arabic"/>
          <w:sz w:val="32"/>
          <w:rtl/>
          <w:lang w:bidi="fa-IR"/>
        </w:rPr>
        <w:t>﴾</w:t>
      </w:r>
      <w:r w:rsidRPr="00E45FEA">
        <w:rPr>
          <w:rStyle w:val="Char8"/>
          <w:rtl/>
        </w:rPr>
        <w:t xml:space="preserve"> </w:t>
      </w:r>
      <w:r w:rsidRPr="00E45FEA">
        <w:rPr>
          <w:rStyle w:val="Char"/>
          <w:rtl/>
        </w:rPr>
        <w:t>[التوبة: 71]</w:t>
      </w:r>
      <w:r w:rsidRPr="00E45FEA">
        <w:rPr>
          <w:rStyle w:val="Char8"/>
          <w:rtl/>
        </w:rPr>
        <w:t xml:space="preserve"> </w:t>
      </w:r>
    </w:p>
    <w:p w:rsidR="00630BD2" w:rsidRPr="00630BD2" w:rsidRDefault="00630BD2" w:rsidP="00630BD2">
      <w:pPr>
        <w:jc w:val="both"/>
        <w:rPr>
          <w:rStyle w:val="Char0"/>
          <w:rtl/>
        </w:rPr>
      </w:pPr>
      <w:r w:rsidRPr="00630BD2">
        <w:rPr>
          <w:rStyle w:val="Char0"/>
          <w:rtl/>
        </w:rPr>
        <w:t xml:space="preserve">یعنی: </w:t>
      </w:r>
      <w:r w:rsidRPr="002C30F7">
        <w:rPr>
          <w:rStyle w:val="Char5"/>
          <w:rtl/>
        </w:rPr>
        <w:t xml:space="preserve">«و مردان مؤمن و زنان مؤمن دوستان (و </w:t>
      </w:r>
      <w:r w:rsidRPr="002C30F7">
        <w:rPr>
          <w:rStyle w:val="Char5"/>
          <w:rFonts w:hint="cs"/>
          <w:rtl/>
        </w:rPr>
        <w:t>ی</w:t>
      </w:r>
      <w:r w:rsidRPr="002C30F7">
        <w:rPr>
          <w:rStyle w:val="Char5"/>
          <w:rFonts w:hint="eastAsia"/>
          <w:rtl/>
        </w:rPr>
        <w:t>اور</w:t>
      </w:r>
      <w:r w:rsidRPr="002C30F7">
        <w:rPr>
          <w:rStyle w:val="Char5"/>
          <w:rtl/>
        </w:rPr>
        <w:t xml:space="preserve">) </w:t>
      </w:r>
      <w:r w:rsidRPr="002C30F7">
        <w:rPr>
          <w:rStyle w:val="Char5"/>
          <w:rFonts w:hint="cs"/>
          <w:rtl/>
        </w:rPr>
        <w:t>ی</w:t>
      </w:r>
      <w:r w:rsidRPr="002C30F7">
        <w:rPr>
          <w:rStyle w:val="Char5"/>
          <w:rFonts w:hint="eastAsia"/>
          <w:rtl/>
        </w:rPr>
        <w:t>کد</w:t>
      </w:r>
      <w:r w:rsidRPr="002C30F7">
        <w:rPr>
          <w:rStyle w:val="Char5"/>
          <w:rFonts w:hint="cs"/>
          <w:rtl/>
        </w:rPr>
        <w:t>ی</w:t>
      </w:r>
      <w:r w:rsidRPr="002C30F7">
        <w:rPr>
          <w:rStyle w:val="Char5"/>
          <w:rFonts w:hint="eastAsia"/>
          <w:rtl/>
        </w:rPr>
        <w:t>گرند،</w:t>
      </w:r>
      <w:r w:rsidRPr="002C30F7">
        <w:rPr>
          <w:rStyle w:val="Char5"/>
          <w:rtl/>
        </w:rPr>
        <w:t xml:space="preserve"> امر به معروف و نه</w:t>
      </w:r>
      <w:r w:rsidRPr="002C30F7">
        <w:rPr>
          <w:rStyle w:val="Char5"/>
          <w:rFonts w:hint="cs"/>
          <w:rtl/>
        </w:rPr>
        <w:t>ی</w:t>
      </w:r>
      <w:r w:rsidRPr="002C30F7">
        <w:rPr>
          <w:rStyle w:val="Char5"/>
          <w:rtl/>
        </w:rPr>
        <w:t xml:space="preserve"> از منکر م</w:t>
      </w:r>
      <w:r w:rsidRPr="002C30F7">
        <w:rPr>
          <w:rStyle w:val="Char5"/>
          <w:rFonts w:hint="cs"/>
          <w:rtl/>
        </w:rPr>
        <w:t>ی‌</w:t>
      </w:r>
      <w:r w:rsidRPr="002C30F7">
        <w:rPr>
          <w:rStyle w:val="Char5"/>
          <w:rFonts w:hint="eastAsia"/>
          <w:rtl/>
        </w:rPr>
        <w:t>کنند،</w:t>
      </w:r>
      <w:r w:rsidRPr="002C30F7">
        <w:rPr>
          <w:rStyle w:val="Char5"/>
          <w:rtl/>
        </w:rPr>
        <w:t xml:space="preserve"> و نماز را بر پا م</w:t>
      </w:r>
      <w:r w:rsidRPr="002C30F7">
        <w:rPr>
          <w:rStyle w:val="Char5"/>
          <w:rFonts w:hint="cs"/>
          <w:rtl/>
        </w:rPr>
        <w:t>ی‌</w:t>
      </w:r>
      <w:r w:rsidRPr="002C30F7">
        <w:rPr>
          <w:rStyle w:val="Char5"/>
          <w:rFonts w:hint="eastAsia"/>
          <w:rtl/>
        </w:rPr>
        <w:t>دارند،</w:t>
      </w:r>
      <w:r w:rsidRPr="002C30F7">
        <w:rPr>
          <w:rStyle w:val="Char5"/>
          <w:rtl/>
        </w:rPr>
        <w:t xml:space="preserve"> و زکات را م</w:t>
      </w:r>
      <w:r w:rsidRPr="002C30F7">
        <w:rPr>
          <w:rStyle w:val="Char5"/>
          <w:rFonts w:hint="cs"/>
          <w:rtl/>
        </w:rPr>
        <w:t>ی‌</w:t>
      </w:r>
      <w:r w:rsidRPr="002C30F7">
        <w:rPr>
          <w:rStyle w:val="Char5"/>
          <w:rFonts w:hint="eastAsia"/>
          <w:rtl/>
        </w:rPr>
        <w:t>پردازند،</w:t>
      </w:r>
      <w:r w:rsidRPr="002C30F7">
        <w:rPr>
          <w:rStyle w:val="Char5"/>
          <w:rtl/>
        </w:rPr>
        <w:t xml:space="preserve"> و الله و پ</w:t>
      </w:r>
      <w:r w:rsidRPr="002C30F7">
        <w:rPr>
          <w:rStyle w:val="Char5"/>
          <w:rFonts w:hint="cs"/>
          <w:rtl/>
        </w:rPr>
        <w:t>ی</w:t>
      </w:r>
      <w:r w:rsidRPr="002C30F7">
        <w:rPr>
          <w:rStyle w:val="Char5"/>
          <w:rFonts w:hint="eastAsia"/>
          <w:rtl/>
        </w:rPr>
        <w:t>امبرش</w:t>
      </w:r>
      <w:r w:rsidRPr="002C30F7">
        <w:rPr>
          <w:rStyle w:val="Char5"/>
          <w:rtl/>
        </w:rPr>
        <w:t xml:space="preserve"> را اطاعت م</w:t>
      </w:r>
      <w:r w:rsidRPr="002C30F7">
        <w:rPr>
          <w:rStyle w:val="Char5"/>
          <w:rFonts w:hint="cs"/>
          <w:rtl/>
        </w:rPr>
        <w:t>ی‌</w:t>
      </w:r>
      <w:r w:rsidRPr="002C30F7">
        <w:rPr>
          <w:rStyle w:val="Char5"/>
          <w:rFonts w:hint="eastAsia"/>
          <w:rtl/>
        </w:rPr>
        <w:t>کنند،</w:t>
      </w:r>
      <w:r w:rsidRPr="002C30F7">
        <w:rPr>
          <w:rStyle w:val="Char5"/>
          <w:rtl/>
        </w:rPr>
        <w:t xml:space="preserve"> ا</w:t>
      </w:r>
      <w:r w:rsidRPr="002C30F7">
        <w:rPr>
          <w:rStyle w:val="Char5"/>
          <w:rFonts w:hint="cs"/>
          <w:rtl/>
        </w:rPr>
        <w:t>ی</w:t>
      </w:r>
      <w:r w:rsidRPr="002C30F7">
        <w:rPr>
          <w:rStyle w:val="Char5"/>
          <w:rFonts w:hint="eastAsia"/>
          <w:rtl/>
        </w:rPr>
        <w:t>نانند</w:t>
      </w:r>
      <w:r w:rsidRPr="002C30F7">
        <w:rPr>
          <w:rStyle w:val="Char5"/>
          <w:rtl/>
        </w:rPr>
        <w:t xml:space="preserve"> که الله به زود</w:t>
      </w:r>
      <w:r w:rsidRPr="002C30F7">
        <w:rPr>
          <w:rStyle w:val="Char5"/>
          <w:rFonts w:hint="cs"/>
          <w:rtl/>
        </w:rPr>
        <w:t>ی</w:t>
      </w:r>
      <w:r w:rsidR="00D33CC0">
        <w:rPr>
          <w:rStyle w:val="Char5"/>
          <w:rtl/>
        </w:rPr>
        <w:t xml:space="preserve"> آن‌ها </w:t>
      </w:r>
      <w:r w:rsidRPr="002C30F7">
        <w:rPr>
          <w:rStyle w:val="Char5"/>
          <w:rtl/>
        </w:rPr>
        <w:t>را مورد رحمت قرار م</w:t>
      </w:r>
      <w:r w:rsidRPr="002C30F7">
        <w:rPr>
          <w:rStyle w:val="Char5"/>
          <w:rFonts w:hint="cs"/>
          <w:rtl/>
        </w:rPr>
        <w:t>ی‌</w:t>
      </w:r>
      <w:r w:rsidRPr="002C30F7">
        <w:rPr>
          <w:rStyle w:val="Char5"/>
          <w:rFonts w:hint="eastAsia"/>
          <w:rtl/>
        </w:rPr>
        <w:t>دهد،</w:t>
      </w:r>
      <w:r w:rsidRPr="002C30F7">
        <w:rPr>
          <w:rStyle w:val="Char5"/>
          <w:rtl/>
        </w:rPr>
        <w:t xml:space="preserve"> ب</w:t>
      </w:r>
      <w:r w:rsidRPr="002C30F7">
        <w:rPr>
          <w:rStyle w:val="Char5"/>
          <w:rFonts w:hint="cs"/>
          <w:rtl/>
        </w:rPr>
        <w:t>ی‌</w:t>
      </w:r>
      <w:r w:rsidRPr="002C30F7">
        <w:rPr>
          <w:rStyle w:val="Char5"/>
          <w:rFonts w:hint="eastAsia"/>
          <w:rtl/>
        </w:rPr>
        <w:t>گمان</w:t>
      </w:r>
      <w:r w:rsidRPr="002C30F7">
        <w:rPr>
          <w:rStyle w:val="Char5"/>
          <w:rtl/>
        </w:rPr>
        <w:t xml:space="preserve"> الله پ</w:t>
      </w:r>
      <w:r w:rsidRPr="002C30F7">
        <w:rPr>
          <w:rStyle w:val="Char5"/>
          <w:rFonts w:hint="cs"/>
          <w:rtl/>
        </w:rPr>
        <w:t>ی</w:t>
      </w:r>
      <w:r w:rsidRPr="002C30F7">
        <w:rPr>
          <w:rStyle w:val="Char5"/>
          <w:rFonts w:hint="eastAsia"/>
          <w:rtl/>
        </w:rPr>
        <w:t>روزمند</w:t>
      </w:r>
      <w:r w:rsidRPr="002C30F7">
        <w:rPr>
          <w:rStyle w:val="Char5"/>
          <w:rtl/>
        </w:rPr>
        <w:t xml:space="preserve"> حک</w:t>
      </w:r>
      <w:r w:rsidRPr="002C30F7">
        <w:rPr>
          <w:rStyle w:val="Char5"/>
          <w:rFonts w:hint="cs"/>
          <w:rtl/>
        </w:rPr>
        <w:t>ی</w:t>
      </w:r>
      <w:r w:rsidRPr="002C30F7">
        <w:rPr>
          <w:rStyle w:val="Char5"/>
          <w:rFonts w:hint="eastAsia"/>
          <w:rtl/>
        </w:rPr>
        <w:t>م</w:t>
      </w:r>
      <w:r w:rsidRPr="002C30F7">
        <w:rPr>
          <w:rStyle w:val="Char5"/>
          <w:rtl/>
        </w:rPr>
        <w:t xml:space="preserve"> اس</w:t>
      </w:r>
      <w:r w:rsidRPr="002C30F7">
        <w:rPr>
          <w:rStyle w:val="Char5"/>
          <w:rFonts w:hint="eastAsia"/>
          <w:rtl/>
        </w:rPr>
        <w:t>ت</w:t>
      </w:r>
      <w:r w:rsidRPr="002C30F7">
        <w:rPr>
          <w:rStyle w:val="Char5"/>
          <w:rtl/>
        </w:rPr>
        <w:t>»</w:t>
      </w:r>
      <w:r w:rsidRPr="00630BD2">
        <w:rPr>
          <w:rStyle w:val="Char0"/>
          <w:rFonts w:hint="cs"/>
          <w:rtl/>
        </w:rPr>
        <w:t>.</w:t>
      </w:r>
    </w:p>
    <w:p w:rsidR="00630BD2" w:rsidRPr="00630BD2" w:rsidRDefault="00630BD2" w:rsidP="00630BD2">
      <w:pPr>
        <w:jc w:val="both"/>
        <w:rPr>
          <w:rStyle w:val="Char0"/>
          <w:rtl/>
        </w:rPr>
      </w:pPr>
      <w:r w:rsidRPr="00630BD2">
        <w:rPr>
          <w:rStyle w:val="Char0"/>
          <w:rFonts w:hint="cs"/>
          <w:rtl/>
        </w:rPr>
        <w:t xml:space="preserve">این، </w:t>
      </w:r>
      <w:r w:rsidRPr="00630BD2">
        <w:rPr>
          <w:rStyle w:val="Char0"/>
          <w:rtl/>
        </w:rPr>
        <w:t>ایجاب می‌كند تا مسلمین و بالخصوص اهل شورا از آزادی بیان و اظهار رأی برخوردار باشند. از آنجا</w:t>
      </w:r>
      <w:r w:rsidRPr="00630BD2">
        <w:rPr>
          <w:rStyle w:val="Char0"/>
          <w:rFonts w:hint="cs"/>
          <w:rtl/>
        </w:rPr>
        <w:t>ی</w:t>
      </w:r>
      <w:r w:rsidRPr="00630BD2">
        <w:rPr>
          <w:rStyle w:val="Char0"/>
          <w:rtl/>
        </w:rPr>
        <w:t>ی</w:t>
      </w:r>
      <w:r w:rsidRPr="00630BD2">
        <w:rPr>
          <w:rStyle w:val="Char0"/>
          <w:rFonts w:hint="cs"/>
          <w:rtl/>
        </w:rPr>
        <w:t xml:space="preserve"> </w:t>
      </w:r>
      <w:r w:rsidRPr="00630BD2">
        <w:rPr>
          <w:rStyle w:val="Char0"/>
          <w:rtl/>
        </w:rPr>
        <w:t>كه آزادی بدون حد و مرز باعث فساد و هرج و مرج ‌می‌شود</w:t>
      </w:r>
      <w:r w:rsidRPr="00630BD2">
        <w:rPr>
          <w:rStyle w:val="Char0"/>
          <w:rFonts w:hint="cs"/>
          <w:rtl/>
        </w:rPr>
        <w:t>،</w:t>
      </w:r>
      <w:r w:rsidRPr="00630BD2">
        <w:rPr>
          <w:rStyle w:val="Char0"/>
          <w:rtl/>
        </w:rPr>
        <w:t xml:space="preserve"> </w:t>
      </w:r>
      <w:r w:rsidR="0019199A">
        <w:rPr>
          <w:rStyle w:val="Char0"/>
          <w:rtl/>
        </w:rPr>
        <w:t>بنابراین</w:t>
      </w:r>
      <w:r w:rsidRPr="00630BD2">
        <w:rPr>
          <w:rStyle w:val="Char0"/>
          <w:rtl/>
        </w:rPr>
        <w:t xml:space="preserve">، آزادی اهل شورا در </w:t>
      </w:r>
      <w:r w:rsidRPr="00630BD2">
        <w:rPr>
          <w:rStyle w:val="Char0"/>
          <w:rFonts w:hint="cs"/>
          <w:rtl/>
        </w:rPr>
        <w:t>بیان</w:t>
      </w:r>
      <w:r w:rsidRPr="00630BD2">
        <w:rPr>
          <w:rStyle w:val="Char0"/>
          <w:rtl/>
        </w:rPr>
        <w:t xml:space="preserve"> رأی</w:t>
      </w:r>
      <w:r w:rsidRPr="00630BD2">
        <w:rPr>
          <w:rStyle w:val="Char0"/>
          <w:rFonts w:hint="cs"/>
          <w:rtl/>
        </w:rPr>
        <w:t>،</w:t>
      </w:r>
      <w:r w:rsidRPr="00630BD2">
        <w:rPr>
          <w:rStyle w:val="Char0"/>
          <w:rtl/>
        </w:rPr>
        <w:t xml:space="preserve"> دارای حدود و ضوابطی است كه برخی از</w:t>
      </w:r>
      <w:r w:rsidR="00D33CC0">
        <w:rPr>
          <w:rStyle w:val="Char0"/>
          <w:rtl/>
        </w:rPr>
        <w:t xml:space="preserve"> آن‌ها </w:t>
      </w:r>
      <w:r w:rsidRPr="00630BD2">
        <w:rPr>
          <w:rStyle w:val="Char0"/>
          <w:rtl/>
        </w:rPr>
        <w:t xml:space="preserve">عبارت‌اند از: </w:t>
      </w:r>
    </w:p>
    <w:p w:rsidR="00630BD2" w:rsidRPr="00630BD2" w:rsidRDefault="00630BD2" w:rsidP="002C30F7">
      <w:pPr>
        <w:jc w:val="both"/>
        <w:rPr>
          <w:rStyle w:val="Char0"/>
          <w:rtl/>
        </w:rPr>
      </w:pPr>
      <w:r w:rsidRPr="00630BD2">
        <w:rPr>
          <w:rStyle w:val="Char0"/>
          <w:rtl/>
        </w:rPr>
        <w:t>اول</w:t>
      </w:r>
      <w:r w:rsidRPr="00630BD2">
        <w:rPr>
          <w:rStyle w:val="Char0"/>
          <w:rFonts w:hint="cs"/>
          <w:rtl/>
        </w:rPr>
        <w:t xml:space="preserve">: </w:t>
      </w:r>
      <w:r w:rsidRPr="00630BD2">
        <w:rPr>
          <w:rStyle w:val="Char0"/>
          <w:rtl/>
        </w:rPr>
        <w:t xml:space="preserve">اظهار رأی توسط اهل شورا به منظور خیرخواهی و نصیحت برای امام مسلمین و </w:t>
      </w:r>
      <w:r w:rsidRPr="00630BD2">
        <w:rPr>
          <w:rStyle w:val="Char0"/>
          <w:rFonts w:hint="cs"/>
          <w:rtl/>
        </w:rPr>
        <w:t>عموم</w:t>
      </w:r>
      <w:r w:rsidRPr="00630BD2">
        <w:rPr>
          <w:rStyle w:val="Char0"/>
          <w:rtl/>
        </w:rPr>
        <w:t xml:space="preserve"> مسلمانان باشد. در حدیثی كه امام مسلم روایت نموده، آمده است </w:t>
      </w:r>
      <w:r w:rsidRPr="00630BD2">
        <w:rPr>
          <w:rStyle w:val="Char0"/>
          <w:rFonts w:hint="cs"/>
          <w:rtl/>
        </w:rPr>
        <w:t>که</w:t>
      </w:r>
      <w:r w:rsidRPr="00630BD2">
        <w:rPr>
          <w:rStyle w:val="Char0"/>
          <w:rtl/>
        </w:rPr>
        <w:t xml:space="preserve"> نبی كریم</w:t>
      </w:r>
      <w:r w:rsidR="00D04F10" w:rsidRPr="00D04F10">
        <w:rPr>
          <w:rStyle w:val="Char0"/>
          <w:rFonts w:cs="CTraditional Arabic"/>
          <w:rtl/>
        </w:rPr>
        <w:t xml:space="preserve"> ج</w:t>
      </w:r>
      <w:r w:rsidRPr="00630BD2">
        <w:rPr>
          <w:rStyle w:val="Char0"/>
          <w:rtl/>
        </w:rPr>
        <w:t xml:space="preserve"> </w:t>
      </w:r>
      <w:r w:rsidRPr="00630BD2">
        <w:rPr>
          <w:rStyle w:val="Char0"/>
          <w:rFonts w:hint="cs"/>
          <w:rtl/>
        </w:rPr>
        <w:t>فرمودند:</w:t>
      </w:r>
      <w:r>
        <w:rPr>
          <w:rStyle w:val="Char0"/>
          <w:rFonts w:hint="cs"/>
          <w:rtl/>
        </w:rPr>
        <w:t xml:space="preserve"> </w:t>
      </w:r>
      <w:r w:rsidRPr="002C30F7">
        <w:rPr>
          <w:rStyle w:val="Char7"/>
          <w:rFonts w:hint="cs"/>
          <w:rtl/>
        </w:rPr>
        <w:t>«</w:t>
      </w:r>
      <w:r w:rsidRPr="002C30F7">
        <w:rPr>
          <w:rStyle w:val="Char7"/>
          <w:rtl/>
        </w:rPr>
        <w:t>الدِّينُ النَّصِيحَةُ» قُلْنَا: لِمَنْ؟ قَالَ: «لِلَّهِ وَلِكِتَابِهِ ولِرسُولِهِ وَلأَئمَّةِ المُسْلِمِينَ وَعَامَّتِهِمْ</w:t>
      </w:r>
      <w:r w:rsidRPr="002C30F7">
        <w:rPr>
          <w:rStyle w:val="Char7"/>
          <w:rFonts w:hint="cs"/>
          <w:rtl/>
        </w:rPr>
        <w:t>»</w:t>
      </w:r>
      <w:r w:rsidR="008E644F">
        <w:rPr>
          <w:rStyle w:val="Char0"/>
          <w:rFonts w:hint="cs"/>
          <w:rtl/>
        </w:rPr>
        <w:t>.</w:t>
      </w:r>
    </w:p>
    <w:p w:rsidR="00630BD2" w:rsidRPr="00630BD2" w:rsidRDefault="00630BD2" w:rsidP="002C30F7">
      <w:pPr>
        <w:jc w:val="both"/>
        <w:rPr>
          <w:rStyle w:val="Char0"/>
          <w:rtl/>
        </w:rPr>
      </w:pPr>
      <w:r w:rsidRPr="00630BD2">
        <w:rPr>
          <w:rStyle w:val="Char0"/>
          <w:rtl/>
        </w:rPr>
        <w:t xml:space="preserve">ترجمه: </w:t>
      </w:r>
      <w:r w:rsidR="002C30F7">
        <w:rPr>
          <w:rStyle w:val="Char0"/>
          <w:rFonts w:hint="cs"/>
          <w:rtl/>
        </w:rPr>
        <w:t>«</w:t>
      </w:r>
      <w:r w:rsidRPr="00630BD2">
        <w:rPr>
          <w:rStyle w:val="Char0"/>
          <w:rtl/>
        </w:rPr>
        <w:t>د</w:t>
      </w:r>
      <w:r w:rsidRPr="00630BD2">
        <w:rPr>
          <w:rStyle w:val="Char0"/>
          <w:rFonts w:hint="cs"/>
          <w:rtl/>
        </w:rPr>
        <w:t>ی</w:t>
      </w:r>
      <w:r w:rsidRPr="00630BD2">
        <w:rPr>
          <w:rStyle w:val="Char0"/>
          <w:rFonts w:hint="eastAsia"/>
          <w:rtl/>
        </w:rPr>
        <w:t>ن،</w:t>
      </w:r>
      <w:r w:rsidRPr="00630BD2">
        <w:rPr>
          <w:rStyle w:val="Char0"/>
          <w:rtl/>
        </w:rPr>
        <w:t xml:space="preserve"> نص</w:t>
      </w:r>
      <w:r w:rsidRPr="00630BD2">
        <w:rPr>
          <w:rStyle w:val="Char0"/>
          <w:rFonts w:hint="cs"/>
          <w:rtl/>
        </w:rPr>
        <w:t>ی</w:t>
      </w:r>
      <w:r w:rsidRPr="00630BD2">
        <w:rPr>
          <w:rStyle w:val="Char0"/>
          <w:rFonts w:hint="eastAsia"/>
          <w:rtl/>
        </w:rPr>
        <w:t>حت</w:t>
      </w:r>
      <w:r w:rsidRPr="00630BD2">
        <w:rPr>
          <w:rStyle w:val="Char0"/>
          <w:rtl/>
        </w:rPr>
        <w:t xml:space="preserve"> و خ</w:t>
      </w:r>
      <w:r w:rsidRPr="00630BD2">
        <w:rPr>
          <w:rStyle w:val="Char0"/>
          <w:rFonts w:hint="cs"/>
          <w:rtl/>
        </w:rPr>
        <w:t>ی</w:t>
      </w:r>
      <w:r w:rsidRPr="00630BD2">
        <w:rPr>
          <w:rStyle w:val="Char0"/>
          <w:rFonts w:hint="eastAsia"/>
          <w:rtl/>
        </w:rPr>
        <w:t>رخواه</w:t>
      </w:r>
      <w:r w:rsidRPr="00630BD2">
        <w:rPr>
          <w:rStyle w:val="Char0"/>
          <w:rFonts w:hint="cs"/>
          <w:rtl/>
        </w:rPr>
        <w:t>ی</w:t>
      </w:r>
      <w:r w:rsidRPr="00630BD2">
        <w:rPr>
          <w:rStyle w:val="Char0"/>
          <w:rtl/>
        </w:rPr>
        <w:t xml:space="preserve"> است»، گفت</w:t>
      </w:r>
      <w:r w:rsidRPr="00630BD2">
        <w:rPr>
          <w:rStyle w:val="Char0"/>
          <w:rFonts w:hint="cs"/>
          <w:rtl/>
        </w:rPr>
        <w:t>ی</w:t>
      </w:r>
      <w:r w:rsidRPr="00630BD2">
        <w:rPr>
          <w:rStyle w:val="Char0"/>
          <w:rFonts w:hint="eastAsia"/>
          <w:rtl/>
        </w:rPr>
        <w:t>م</w:t>
      </w:r>
      <w:r w:rsidRPr="00630BD2">
        <w:rPr>
          <w:rStyle w:val="Char0"/>
          <w:rtl/>
        </w:rPr>
        <w:t>: برا</w:t>
      </w:r>
      <w:r w:rsidRPr="00630BD2">
        <w:rPr>
          <w:rStyle w:val="Char0"/>
          <w:rFonts w:hint="cs"/>
          <w:rtl/>
        </w:rPr>
        <w:t>ی</w:t>
      </w:r>
      <w:r w:rsidRPr="00630BD2">
        <w:rPr>
          <w:rStyle w:val="Char0"/>
          <w:rtl/>
        </w:rPr>
        <w:t xml:space="preserve"> چه کس</w:t>
      </w:r>
      <w:r w:rsidRPr="00630BD2">
        <w:rPr>
          <w:rStyle w:val="Char0"/>
          <w:rFonts w:hint="cs"/>
          <w:rtl/>
        </w:rPr>
        <w:t>ی</w:t>
      </w:r>
      <w:r w:rsidRPr="00630BD2">
        <w:rPr>
          <w:rStyle w:val="Char0"/>
          <w:rFonts w:hint="eastAsia"/>
          <w:rtl/>
        </w:rPr>
        <w:t>؟</w:t>
      </w:r>
      <w:r w:rsidRPr="00630BD2">
        <w:rPr>
          <w:rStyle w:val="Char0"/>
          <w:rtl/>
        </w:rPr>
        <w:t xml:space="preserve"> فرمودند: «برا</w:t>
      </w:r>
      <w:r w:rsidRPr="00630BD2">
        <w:rPr>
          <w:rStyle w:val="Char0"/>
          <w:rFonts w:hint="cs"/>
          <w:rtl/>
        </w:rPr>
        <w:t>ی</w:t>
      </w:r>
      <w:r w:rsidRPr="00630BD2">
        <w:rPr>
          <w:rStyle w:val="Char0"/>
          <w:rtl/>
        </w:rPr>
        <w:t xml:space="preserve"> خدا و کتابش و پ</w:t>
      </w:r>
      <w:r w:rsidRPr="00630BD2">
        <w:rPr>
          <w:rStyle w:val="Char0"/>
          <w:rFonts w:hint="cs"/>
          <w:rtl/>
        </w:rPr>
        <w:t>ی</w:t>
      </w:r>
      <w:r w:rsidRPr="00630BD2">
        <w:rPr>
          <w:rStyle w:val="Char0"/>
          <w:rFonts w:hint="eastAsia"/>
          <w:rtl/>
        </w:rPr>
        <w:t>امبرش</w:t>
      </w:r>
      <w:r w:rsidRPr="00630BD2">
        <w:rPr>
          <w:rStyle w:val="Char0"/>
          <w:rtl/>
        </w:rPr>
        <w:t xml:space="preserve"> و پ</w:t>
      </w:r>
      <w:r w:rsidRPr="00630BD2">
        <w:rPr>
          <w:rStyle w:val="Char0"/>
          <w:rFonts w:hint="cs"/>
          <w:rtl/>
        </w:rPr>
        <w:t>ی</w:t>
      </w:r>
      <w:r w:rsidRPr="00630BD2">
        <w:rPr>
          <w:rStyle w:val="Char0"/>
          <w:rFonts w:hint="eastAsia"/>
          <w:rtl/>
        </w:rPr>
        <w:t>شوا</w:t>
      </w:r>
      <w:r w:rsidRPr="00630BD2">
        <w:rPr>
          <w:rStyle w:val="Char0"/>
          <w:rFonts w:hint="cs"/>
          <w:rtl/>
        </w:rPr>
        <w:t>ی</w:t>
      </w:r>
      <w:r w:rsidRPr="00630BD2">
        <w:rPr>
          <w:rStyle w:val="Char0"/>
          <w:rFonts w:hint="eastAsia"/>
          <w:rtl/>
        </w:rPr>
        <w:t>ان</w:t>
      </w:r>
      <w:r w:rsidRPr="00630BD2">
        <w:rPr>
          <w:rStyle w:val="Char0"/>
          <w:rtl/>
        </w:rPr>
        <w:t xml:space="preserve"> مسلمان و عموم</w:t>
      </w:r>
      <w:r w:rsidR="00D33CC0">
        <w:rPr>
          <w:rStyle w:val="Char0"/>
          <w:rtl/>
        </w:rPr>
        <w:t xml:space="preserve"> آن‌ها </w:t>
      </w:r>
      <w:r w:rsidRPr="00630BD2">
        <w:rPr>
          <w:rStyle w:val="Char0"/>
          <w:rtl/>
        </w:rPr>
        <w:t>برا</w:t>
      </w:r>
      <w:r w:rsidRPr="00630BD2">
        <w:rPr>
          <w:rStyle w:val="Char0"/>
          <w:rFonts w:hint="cs"/>
          <w:rtl/>
        </w:rPr>
        <w:t>ی</w:t>
      </w:r>
      <w:r w:rsidRPr="00630BD2">
        <w:rPr>
          <w:rStyle w:val="Char0"/>
          <w:rtl/>
        </w:rPr>
        <w:t xml:space="preserve"> همد</w:t>
      </w:r>
      <w:r w:rsidRPr="00630BD2">
        <w:rPr>
          <w:rStyle w:val="Char0"/>
          <w:rFonts w:hint="cs"/>
          <w:rtl/>
        </w:rPr>
        <w:t>ی</w:t>
      </w:r>
      <w:r w:rsidRPr="00630BD2">
        <w:rPr>
          <w:rStyle w:val="Char0"/>
          <w:rFonts w:hint="eastAsia"/>
          <w:rtl/>
        </w:rPr>
        <w:t>گر</w:t>
      </w:r>
      <w:r w:rsidR="002C30F7">
        <w:rPr>
          <w:rStyle w:val="Char0"/>
          <w:rFonts w:hint="cs"/>
          <w:rtl/>
        </w:rPr>
        <w:t>»</w:t>
      </w:r>
      <w:r w:rsidRPr="00630BD2">
        <w:rPr>
          <w:rStyle w:val="Char0"/>
          <w:rFonts w:hint="cs"/>
          <w:rtl/>
        </w:rPr>
        <w:t>.</w:t>
      </w:r>
    </w:p>
    <w:p w:rsidR="00630BD2" w:rsidRPr="00630BD2" w:rsidRDefault="00630BD2" w:rsidP="00630BD2">
      <w:pPr>
        <w:jc w:val="both"/>
        <w:rPr>
          <w:rStyle w:val="Char0"/>
          <w:rtl/>
        </w:rPr>
      </w:pPr>
      <w:r w:rsidRPr="00630BD2">
        <w:rPr>
          <w:rStyle w:val="Char0"/>
          <w:rtl/>
        </w:rPr>
        <w:t>دوم: اظهار رأی توسط اهل شورا در حدود احكام شریعت اسلام بوده و نباید در مخالفت و تعارض با آن باشد</w:t>
      </w:r>
      <w:r w:rsidRPr="00630BD2">
        <w:rPr>
          <w:rStyle w:val="Char0"/>
          <w:rFonts w:hint="cs"/>
          <w:rtl/>
        </w:rPr>
        <w:t>.</w:t>
      </w:r>
    </w:p>
    <w:p w:rsidR="00630BD2" w:rsidRPr="00630BD2" w:rsidRDefault="00630BD2" w:rsidP="00630BD2">
      <w:pPr>
        <w:jc w:val="both"/>
        <w:rPr>
          <w:rStyle w:val="Char0"/>
          <w:rtl/>
        </w:rPr>
      </w:pPr>
      <w:r w:rsidRPr="00630BD2">
        <w:rPr>
          <w:rStyle w:val="Char0"/>
          <w:rtl/>
        </w:rPr>
        <w:t xml:space="preserve">سوم: اظهار رأی توسط اهل شورا نباید باعث ایجاد فتنه، نزاع و خصومت میان اعضای شورا شده و منجر به </w:t>
      </w:r>
      <w:r w:rsidRPr="00630BD2">
        <w:rPr>
          <w:rStyle w:val="Char0"/>
          <w:rFonts w:hint="cs"/>
          <w:rtl/>
        </w:rPr>
        <w:t>خصومت در بین</w:t>
      </w:r>
      <w:r w:rsidR="00D33CC0">
        <w:rPr>
          <w:rStyle w:val="Char0"/>
          <w:rtl/>
        </w:rPr>
        <w:t xml:space="preserve"> آن‌ها </w:t>
      </w:r>
      <w:r w:rsidRPr="00630BD2">
        <w:rPr>
          <w:rStyle w:val="Char0"/>
          <w:rtl/>
        </w:rPr>
        <w:t>شود</w:t>
      </w:r>
      <w:r w:rsidRPr="00630BD2">
        <w:rPr>
          <w:rStyle w:val="Char0"/>
          <w:rFonts w:hint="cs"/>
          <w:rtl/>
        </w:rPr>
        <w:t>.</w:t>
      </w:r>
    </w:p>
    <w:p w:rsidR="00630BD2" w:rsidRPr="00630BD2" w:rsidRDefault="00630BD2" w:rsidP="00630BD2">
      <w:pPr>
        <w:jc w:val="both"/>
        <w:rPr>
          <w:rStyle w:val="Char0"/>
          <w:rtl/>
        </w:rPr>
      </w:pPr>
      <w:r w:rsidRPr="00630BD2">
        <w:rPr>
          <w:rStyle w:val="Char0"/>
          <w:rtl/>
        </w:rPr>
        <w:t>چهارم: رأی اهل شورا باید بر دلایل علمی و شرعی (فقهی) استوار باشد</w:t>
      </w:r>
      <w:r w:rsidRPr="00630BD2">
        <w:rPr>
          <w:rStyle w:val="Char0"/>
          <w:rFonts w:hint="cs"/>
          <w:rtl/>
        </w:rPr>
        <w:t xml:space="preserve">. </w:t>
      </w:r>
    </w:p>
    <w:p w:rsidR="00630BD2" w:rsidRPr="00630BD2" w:rsidRDefault="00630BD2" w:rsidP="00630BD2">
      <w:pPr>
        <w:jc w:val="both"/>
        <w:rPr>
          <w:rStyle w:val="Char0"/>
          <w:rtl/>
        </w:rPr>
      </w:pPr>
      <w:r w:rsidRPr="00630BD2">
        <w:rPr>
          <w:rStyle w:val="Char0"/>
          <w:rtl/>
        </w:rPr>
        <w:t xml:space="preserve">پنجم: اهل شورا باید به رأی یكدیگر احترام گذاشته و به یكدیگر توهین </w:t>
      </w:r>
      <w:r w:rsidRPr="00630BD2">
        <w:rPr>
          <w:rStyle w:val="Char0"/>
          <w:rFonts w:hint="cs"/>
          <w:rtl/>
        </w:rPr>
        <w:t xml:space="preserve">نکنند و همدیگر را </w:t>
      </w:r>
      <w:r w:rsidRPr="00630BD2">
        <w:rPr>
          <w:rStyle w:val="Char0"/>
          <w:rtl/>
        </w:rPr>
        <w:t xml:space="preserve">تحقیر </w:t>
      </w:r>
      <w:r w:rsidRPr="00630BD2">
        <w:rPr>
          <w:rStyle w:val="Char0"/>
          <w:rFonts w:hint="cs"/>
          <w:rtl/>
        </w:rPr>
        <w:t>ننماین</w:t>
      </w:r>
      <w:r w:rsidRPr="00630BD2">
        <w:rPr>
          <w:rStyle w:val="Char0"/>
          <w:rtl/>
        </w:rPr>
        <w:t>د.</w:t>
      </w:r>
    </w:p>
    <w:p w:rsidR="00630BD2" w:rsidRPr="001D07AD" w:rsidRDefault="00630BD2" w:rsidP="002C30F7">
      <w:pPr>
        <w:pStyle w:val="a2"/>
        <w:rPr>
          <w:rtl/>
          <w:lang w:bidi="fa-IR"/>
        </w:rPr>
      </w:pPr>
      <w:bookmarkStart w:id="62" w:name="_Toc5851166"/>
      <w:bookmarkStart w:id="63" w:name="_Toc486932230"/>
      <w:r w:rsidRPr="001D07AD">
        <w:rPr>
          <w:rtl/>
          <w:lang w:bidi="fa-IR"/>
        </w:rPr>
        <w:t>نظام شورا در اسلام</w:t>
      </w:r>
      <w:bookmarkEnd w:id="62"/>
      <w:bookmarkEnd w:id="63"/>
    </w:p>
    <w:p w:rsidR="00630BD2" w:rsidRPr="00630BD2" w:rsidRDefault="00630BD2" w:rsidP="00DC41B0">
      <w:pPr>
        <w:jc w:val="both"/>
        <w:rPr>
          <w:rStyle w:val="Char0"/>
          <w:rtl/>
        </w:rPr>
      </w:pPr>
      <w:r w:rsidRPr="00630BD2">
        <w:rPr>
          <w:rStyle w:val="Char0"/>
          <w:rtl/>
        </w:rPr>
        <w:t>همه علما و دانشمندان مسلمان اعم از متقدمین و متأخرین</w:t>
      </w:r>
      <w:r w:rsidRPr="00630BD2">
        <w:rPr>
          <w:rStyle w:val="Char0"/>
          <w:rFonts w:hint="cs"/>
          <w:rtl/>
        </w:rPr>
        <w:t>،</w:t>
      </w:r>
      <w:r w:rsidRPr="00630BD2">
        <w:rPr>
          <w:rStyle w:val="Char0"/>
          <w:rtl/>
        </w:rPr>
        <w:t xml:space="preserve"> بر این امر اتفاق دارند كه در دین مقدس اسلام (قرآن و سنت)، سیستم و طریقه مشخصی برای برگزاری و تدویر شورا تعیین نشده است، بلكه چگونگی تطبیق و اجرای آن به مقتضای زمان، اوضاع و شرایط و بالآخره مصالح مسلمین، به امت واگذار گردیده است. چنان</w:t>
      </w:r>
      <w:r w:rsidRPr="00630BD2">
        <w:rPr>
          <w:rStyle w:val="Char0"/>
          <w:rFonts w:hint="cs"/>
          <w:rtl/>
        </w:rPr>
        <w:t>ک</w:t>
      </w:r>
      <w:r w:rsidRPr="00630BD2">
        <w:rPr>
          <w:rStyle w:val="Char0"/>
          <w:rtl/>
        </w:rPr>
        <w:t xml:space="preserve">ه شهید سید قطب می‌نویسد: فرم (شكل- نحوه) </w:t>
      </w:r>
      <w:r w:rsidRPr="00630BD2">
        <w:rPr>
          <w:rStyle w:val="Char0"/>
          <w:rFonts w:hint="cs"/>
          <w:rtl/>
        </w:rPr>
        <w:t>إ</w:t>
      </w:r>
      <w:r w:rsidRPr="00630BD2">
        <w:rPr>
          <w:rStyle w:val="Char0"/>
          <w:rtl/>
        </w:rPr>
        <w:t>عمال شورا، ی</w:t>
      </w:r>
      <w:r w:rsidR="00254C30">
        <w:rPr>
          <w:rStyle w:val="Char0"/>
          <w:rtl/>
        </w:rPr>
        <w:t xml:space="preserve">ک </w:t>
      </w:r>
      <w:r w:rsidRPr="00630BD2">
        <w:rPr>
          <w:rStyle w:val="Char0"/>
          <w:rtl/>
        </w:rPr>
        <w:t>قالب آهنین و غیر قابل تغییر ندارد</w:t>
      </w:r>
      <w:r w:rsidRPr="00630BD2">
        <w:rPr>
          <w:rStyle w:val="Char0"/>
          <w:rFonts w:hint="cs"/>
          <w:rtl/>
        </w:rPr>
        <w:t>،</w:t>
      </w:r>
      <w:r w:rsidRPr="00630BD2">
        <w:rPr>
          <w:rStyle w:val="Char0"/>
          <w:rtl/>
        </w:rPr>
        <w:t xml:space="preserve"> بلكه به شرایط مقتضی زمانی و مكانی بستگی داشته و نظام خاصی ندارد و باید طبق مقتضیات زمان عمل شود</w:t>
      </w:r>
      <w:r w:rsidR="00DC41B0" w:rsidRPr="00DC41B0">
        <w:rPr>
          <w:rStyle w:val="Char0"/>
          <w:shd w:val="clear" w:color="auto" w:fill="FFFFFF"/>
          <w:vertAlign w:val="superscript"/>
          <w:rtl/>
        </w:rPr>
        <w:footnoteReference w:id="79"/>
      </w:r>
      <w:r w:rsidRPr="00630BD2">
        <w:rPr>
          <w:rStyle w:val="Char0"/>
          <w:rFonts w:hint="cs"/>
          <w:rtl/>
        </w:rPr>
        <w:t>.</w:t>
      </w:r>
      <w:r w:rsidRPr="00630BD2">
        <w:rPr>
          <w:rStyle w:val="Char0"/>
          <w:rtl/>
        </w:rPr>
        <w:t xml:space="preserve"> </w:t>
      </w:r>
      <w:r w:rsidRPr="00630BD2">
        <w:rPr>
          <w:rStyle w:val="Char0"/>
          <w:rFonts w:hint="cs"/>
          <w:rtl/>
        </w:rPr>
        <w:t>هرگاه</w:t>
      </w:r>
      <w:r w:rsidRPr="00630BD2">
        <w:rPr>
          <w:rStyle w:val="Char0"/>
          <w:rtl/>
        </w:rPr>
        <w:t xml:space="preserve"> شریعت طریقه خاصی برای شور و مشورت تعیین نكرده باشد، این امر به احتیاجات و خواست‌ها و راه‌های زندگی هر عصری موكول خواهد بود، ولی اساس و بنیاد آن، راه و روش كلی آن، روشن است و از اساسی</w:t>
      </w:r>
      <w:r w:rsidR="00D95CB7">
        <w:rPr>
          <w:rStyle w:val="Char0"/>
          <w:rFonts w:hint="cs"/>
          <w:rtl/>
        </w:rPr>
        <w:t>‌</w:t>
      </w:r>
      <w:r w:rsidRPr="00630BD2">
        <w:rPr>
          <w:rStyle w:val="Char0"/>
          <w:rtl/>
        </w:rPr>
        <w:t xml:space="preserve">ترین شرایط آن شركت دادن مردم در كارهای خودشان </w:t>
      </w:r>
      <w:r w:rsidRPr="00630BD2">
        <w:rPr>
          <w:rStyle w:val="Char0"/>
          <w:rFonts w:hint="cs"/>
          <w:rtl/>
        </w:rPr>
        <w:t>می‌باشد؛</w:t>
      </w:r>
      <w:r w:rsidRPr="00630BD2">
        <w:rPr>
          <w:rStyle w:val="Char0"/>
          <w:rtl/>
        </w:rPr>
        <w:t xml:space="preserve"> و از اینجاست كه دیگر مجالی برای خشم و غضب باقی نمی</w:t>
      </w:r>
      <w:r w:rsidRPr="00630BD2">
        <w:rPr>
          <w:rStyle w:val="Char0"/>
          <w:rFonts w:hint="cs"/>
          <w:rtl/>
        </w:rPr>
        <w:t>‌</w:t>
      </w:r>
      <w:r w:rsidRPr="00630BD2">
        <w:rPr>
          <w:rStyle w:val="Char0"/>
          <w:rtl/>
        </w:rPr>
        <w:t>ماند، چون در واقع خود توده مردم شری</w:t>
      </w:r>
      <w:r w:rsidR="00254C30">
        <w:rPr>
          <w:rStyle w:val="Char0"/>
          <w:rtl/>
        </w:rPr>
        <w:t xml:space="preserve">ک </w:t>
      </w:r>
      <w:r w:rsidRPr="00630BD2">
        <w:rPr>
          <w:rStyle w:val="Char0"/>
          <w:rtl/>
        </w:rPr>
        <w:t>تدبیر امور خود می</w:t>
      </w:r>
      <w:r w:rsidRPr="00630BD2">
        <w:rPr>
          <w:rStyle w:val="Char0"/>
          <w:rFonts w:hint="cs"/>
          <w:rtl/>
        </w:rPr>
        <w:t>‌</w:t>
      </w:r>
      <w:r w:rsidRPr="00630BD2">
        <w:rPr>
          <w:rStyle w:val="Char0"/>
          <w:rtl/>
        </w:rPr>
        <w:t>باشند</w:t>
      </w:r>
      <w:r w:rsidR="00DC41B0" w:rsidRPr="00DC41B0">
        <w:rPr>
          <w:rStyle w:val="Char0"/>
          <w:shd w:val="clear" w:color="auto" w:fill="FFFFFF"/>
          <w:vertAlign w:val="superscript"/>
          <w:rtl/>
        </w:rPr>
        <w:footnoteReference w:id="80"/>
      </w:r>
      <w:r w:rsidR="00DC41B0">
        <w:rPr>
          <w:rStyle w:val="Char0"/>
          <w:rFonts w:hint="cs"/>
          <w:rtl/>
        </w:rPr>
        <w:t>.</w:t>
      </w:r>
    </w:p>
    <w:p w:rsidR="00630BD2" w:rsidRPr="00630BD2" w:rsidRDefault="00630BD2" w:rsidP="002F5795">
      <w:pPr>
        <w:tabs>
          <w:tab w:val="right" w:pos="5301"/>
        </w:tabs>
        <w:jc w:val="both"/>
        <w:rPr>
          <w:rStyle w:val="Char0"/>
          <w:rtl/>
        </w:rPr>
      </w:pPr>
      <w:r w:rsidRPr="00630BD2">
        <w:rPr>
          <w:rStyle w:val="Char0"/>
          <w:rtl/>
        </w:rPr>
        <w:t>با مراجعه به قرآن كریم ثابت می‌گردد كه در آن تنها به شورا و مشورت اشاره و تأكید شده</w:t>
      </w:r>
      <w:r w:rsidRPr="00630BD2">
        <w:rPr>
          <w:rStyle w:val="Char0"/>
          <w:rFonts w:hint="cs"/>
          <w:rtl/>
        </w:rPr>
        <w:t xml:space="preserve"> است.</w:t>
      </w:r>
      <w:r w:rsidRPr="00630BD2">
        <w:rPr>
          <w:rStyle w:val="Char0"/>
          <w:rtl/>
        </w:rPr>
        <w:t xml:space="preserve"> اما كیفیت تدویر و طریق برگزاری آن مشخص نگردیده </w:t>
      </w:r>
      <w:r w:rsidRPr="002F5795">
        <w:rPr>
          <w:rStyle w:val="Char0"/>
          <w:rtl/>
        </w:rPr>
        <w:t>است</w:t>
      </w:r>
      <w:r w:rsidRPr="002F5795">
        <w:rPr>
          <w:rStyle w:val="Char0"/>
          <w:rFonts w:hint="cs"/>
          <w:rtl/>
        </w:rPr>
        <w:t>؛</w:t>
      </w:r>
      <w:r w:rsidRPr="002F5795">
        <w:rPr>
          <w:rStyle w:val="Char0"/>
          <w:rtl/>
        </w:rPr>
        <w:t xml:space="preserve"> آیه </w:t>
      </w:r>
      <w:r w:rsidR="002F5795" w:rsidRPr="002F5795">
        <w:rPr>
          <w:rStyle w:val="Char0"/>
          <w:rFonts w:cs="Traditional Arabic"/>
          <w:color w:val="000000"/>
          <w:shd w:val="clear" w:color="auto" w:fill="FFFFFF"/>
          <w:rtl/>
        </w:rPr>
        <w:t>﴿</w:t>
      </w:r>
      <w:r w:rsidR="002F5795" w:rsidRPr="002F5795">
        <w:rPr>
          <w:rStyle w:val="Char8"/>
          <w:rtl/>
        </w:rPr>
        <w:t>وَأَمۡرُهُمۡ شُورَىٰ بَيۡنَهُمۡ</w:t>
      </w:r>
      <w:r w:rsidR="002F5795" w:rsidRPr="002F5795">
        <w:rPr>
          <w:rStyle w:val="Char0"/>
          <w:rFonts w:cs="Traditional Arabic"/>
          <w:color w:val="000000"/>
          <w:shd w:val="clear" w:color="auto" w:fill="FFFFFF"/>
          <w:rtl/>
        </w:rPr>
        <w:t>﴾</w:t>
      </w:r>
      <w:r w:rsidRPr="002F5795">
        <w:rPr>
          <w:rStyle w:val="Char0"/>
          <w:rtl/>
        </w:rPr>
        <w:t xml:space="preserve"> و </w:t>
      </w:r>
      <w:r w:rsidR="002F5795" w:rsidRPr="002F5795">
        <w:rPr>
          <w:rStyle w:val="Char0"/>
          <w:rFonts w:cs="Traditional Arabic"/>
          <w:color w:val="000000"/>
          <w:shd w:val="clear" w:color="auto" w:fill="FFFFFF"/>
          <w:rtl/>
        </w:rPr>
        <w:t>﴿</w:t>
      </w:r>
      <w:r w:rsidR="002F5795" w:rsidRPr="002F5795">
        <w:rPr>
          <w:rStyle w:val="Char8"/>
          <w:rtl/>
        </w:rPr>
        <w:t xml:space="preserve">وَشَاوِرۡهُمۡ فِي </w:t>
      </w:r>
      <w:r w:rsidR="008E644F">
        <w:rPr>
          <w:rStyle w:val="Char8"/>
          <w:rFonts w:hint="cs"/>
          <w:rtl/>
        </w:rPr>
        <w:t>ٱلۡأَمۡرِ</w:t>
      </w:r>
      <w:r w:rsidR="002F5795" w:rsidRPr="002F5795">
        <w:rPr>
          <w:rStyle w:val="Char0"/>
          <w:rFonts w:cs="Traditional Arabic"/>
          <w:color w:val="000000"/>
          <w:shd w:val="clear" w:color="auto" w:fill="FFFFFF"/>
          <w:rtl/>
        </w:rPr>
        <w:t>﴾</w:t>
      </w:r>
      <w:r w:rsidRPr="002F5795">
        <w:rPr>
          <w:rStyle w:val="Char0"/>
          <w:rtl/>
        </w:rPr>
        <w:t xml:space="preserve"> مبین آن است</w:t>
      </w:r>
      <w:r w:rsidRPr="00630BD2">
        <w:rPr>
          <w:rStyle w:val="Char0"/>
          <w:rtl/>
        </w:rPr>
        <w:t xml:space="preserve">. </w:t>
      </w:r>
    </w:p>
    <w:p w:rsidR="00630BD2" w:rsidRPr="00630BD2" w:rsidRDefault="00630BD2" w:rsidP="008E644F">
      <w:pPr>
        <w:tabs>
          <w:tab w:val="right" w:pos="5301"/>
        </w:tabs>
        <w:jc w:val="both"/>
        <w:rPr>
          <w:rStyle w:val="Char0"/>
          <w:rtl/>
        </w:rPr>
      </w:pPr>
      <w:r w:rsidRPr="00630BD2">
        <w:rPr>
          <w:rStyle w:val="Char0"/>
          <w:rtl/>
        </w:rPr>
        <w:t xml:space="preserve"> همچنان با رجوع به سنت نبوی</w:t>
      </w:r>
      <w:r w:rsidR="00D04F10" w:rsidRPr="00D04F10">
        <w:rPr>
          <w:rStyle w:val="Char0"/>
          <w:rFonts w:cs="CTraditional Arabic"/>
          <w:rtl/>
        </w:rPr>
        <w:t xml:space="preserve"> ج</w:t>
      </w:r>
      <w:r w:rsidRPr="00630BD2">
        <w:rPr>
          <w:rStyle w:val="Char0"/>
          <w:rtl/>
        </w:rPr>
        <w:t xml:space="preserve"> ثابت ‌می‌شود كه آن حضرت</w:t>
      </w:r>
      <w:r w:rsidR="00D04F10" w:rsidRPr="00D04F10">
        <w:rPr>
          <w:rStyle w:val="Char0"/>
          <w:rFonts w:cs="CTraditional Arabic"/>
          <w:rtl/>
        </w:rPr>
        <w:t xml:space="preserve"> ج</w:t>
      </w:r>
      <w:r w:rsidRPr="00630BD2">
        <w:rPr>
          <w:rStyle w:val="Char0"/>
          <w:rtl/>
        </w:rPr>
        <w:t xml:space="preserve"> از طرق و شیوه‌های مختلفی در برگزاری شورا استفاده نموده‌اند (چنان</w:t>
      </w:r>
      <w:r w:rsidRPr="00630BD2">
        <w:rPr>
          <w:rStyle w:val="Char0"/>
          <w:rFonts w:hint="cs"/>
          <w:rtl/>
        </w:rPr>
        <w:t>ک</w:t>
      </w:r>
      <w:r w:rsidRPr="00630BD2">
        <w:rPr>
          <w:rStyle w:val="Char0"/>
          <w:rtl/>
        </w:rPr>
        <w:t xml:space="preserve">ه قبلاً با تفصیل ذكر </w:t>
      </w:r>
      <w:r w:rsidRPr="00630BD2">
        <w:rPr>
          <w:rStyle w:val="Char0"/>
          <w:rFonts w:hint="cs"/>
          <w:rtl/>
        </w:rPr>
        <w:t>نمو</w:t>
      </w:r>
      <w:r w:rsidRPr="00630BD2">
        <w:rPr>
          <w:rStyle w:val="Char0"/>
          <w:rtl/>
        </w:rPr>
        <w:t>دیم)، گاه با ی</w:t>
      </w:r>
      <w:r w:rsidR="00254C30">
        <w:rPr>
          <w:rStyle w:val="Char0"/>
          <w:rtl/>
        </w:rPr>
        <w:t xml:space="preserve">ک </w:t>
      </w:r>
      <w:r w:rsidRPr="00630BD2">
        <w:rPr>
          <w:rStyle w:val="Char0"/>
          <w:rtl/>
        </w:rPr>
        <w:t>نفر در امری مشوره نموده و به آن عمل كرده‌اند</w:t>
      </w:r>
      <w:r w:rsidRPr="00630BD2">
        <w:rPr>
          <w:rStyle w:val="Char0"/>
          <w:rFonts w:hint="cs"/>
          <w:rtl/>
        </w:rPr>
        <w:t>،</w:t>
      </w:r>
      <w:r w:rsidRPr="00630BD2">
        <w:rPr>
          <w:rStyle w:val="Char0"/>
          <w:rtl/>
        </w:rPr>
        <w:t xml:space="preserve"> مانند مشورت </w:t>
      </w:r>
      <w:r w:rsidRPr="00630BD2">
        <w:rPr>
          <w:rStyle w:val="Char0"/>
          <w:rFonts w:hint="cs"/>
          <w:rtl/>
        </w:rPr>
        <w:t>آن حضرت</w:t>
      </w:r>
      <w:r w:rsidRPr="00630BD2">
        <w:rPr>
          <w:rStyle w:val="Char0"/>
          <w:rtl/>
        </w:rPr>
        <w:t xml:space="preserve"> با حباب ابن منذر</w:t>
      </w:r>
      <w:r w:rsidR="00697F6D" w:rsidRPr="00697F6D">
        <w:rPr>
          <w:rStyle w:val="Char0"/>
          <w:rFonts w:cs="CTraditional Arabic"/>
          <w:rtl/>
        </w:rPr>
        <w:t>س</w:t>
      </w:r>
      <w:r w:rsidRPr="00630BD2">
        <w:rPr>
          <w:rStyle w:val="Char0"/>
          <w:rtl/>
        </w:rPr>
        <w:t xml:space="preserve"> در غزوه بدر و سلمان فارسی</w:t>
      </w:r>
      <w:r w:rsidR="00697F6D" w:rsidRPr="00697F6D">
        <w:rPr>
          <w:rStyle w:val="Char0"/>
          <w:rFonts w:cs="CTraditional Arabic"/>
          <w:rtl/>
        </w:rPr>
        <w:t>س</w:t>
      </w:r>
      <w:r w:rsidRPr="00630BD2">
        <w:rPr>
          <w:rStyle w:val="Char0"/>
          <w:rtl/>
        </w:rPr>
        <w:t xml:space="preserve"> در غزوه خندق؛ گاهی هم با دو و یا سه نفر به مشورت پرداخته‌اند</w:t>
      </w:r>
      <w:r w:rsidRPr="00630BD2">
        <w:rPr>
          <w:rStyle w:val="Char0"/>
          <w:rFonts w:hint="cs"/>
          <w:rtl/>
        </w:rPr>
        <w:t>،</w:t>
      </w:r>
      <w:r w:rsidRPr="00630BD2">
        <w:rPr>
          <w:rStyle w:val="Char0"/>
          <w:rtl/>
        </w:rPr>
        <w:t xml:space="preserve"> چنان</w:t>
      </w:r>
      <w:r w:rsidRPr="00630BD2">
        <w:rPr>
          <w:rStyle w:val="Char0"/>
          <w:rFonts w:hint="cs"/>
          <w:rtl/>
        </w:rPr>
        <w:t>ک</w:t>
      </w:r>
      <w:r w:rsidRPr="00630BD2">
        <w:rPr>
          <w:rStyle w:val="Char0"/>
          <w:rtl/>
        </w:rPr>
        <w:t>ه در حادثه اف</w:t>
      </w:r>
      <w:r w:rsidR="00254C30">
        <w:rPr>
          <w:rStyle w:val="Char0"/>
          <w:rtl/>
        </w:rPr>
        <w:t xml:space="preserve">ک </w:t>
      </w:r>
      <w:r w:rsidRPr="00630BD2">
        <w:rPr>
          <w:rStyle w:val="Char0"/>
          <w:rtl/>
        </w:rPr>
        <w:t>با حضرات علی و اسامه ابن زید</w:t>
      </w:r>
      <w:r w:rsidR="00697F6D" w:rsidRPr="00697F6D">
        <w:rPr>
          <w:rStyle w:val="Char0"/>
          <w:rFonts w:cs="CTraditional Arabic"/>
          <w:rtl/>
        </w:rPr>
        <w:t>ش</w:t>
      </w:r>
      <w:r w:rsidRPr="00630BD2">
        <w:rPr>
          <w:rStyle w:val="Char0"/>
          <w:rtl/>
        </w:rPr>
        <w:t xml:space="preserve"> و در غزوه احزاب با حضرات سعد</w:t>
      </w:r>
      <w:r w:rsidR="008E644F">
        <w:rPr>
          <w:rStyle w:val="Char0"/>
          <w:rFonts w:hint="cs"/>
          <w:rtl/>
        </w:rPr>
        <w:t>َ</w:t>
      </w:r>
      <w:r w:rsidRPr="00630BD2">
        <w:rPr>
          <w:rStyle w:val="Char0"/>
          <w:rtl/>
        </w:rPr>
        <w:t>ین (سعد بن معاذ و سعد بن عباده)</w:t>
      </w:r>
      <w:r w:rsidRPr="00630BD2">
        <w:rPr>
          <w:rStyle w:val="Char0"/>
          <w:rFonts w:hint="cs"/>
          <w:rtl/>
        </w:rPr>
        <w:t xml:space="preserve"> مشوره نمودند. </w:t>
      </w:r>
      <w:r w:rsidRPr="00630BD2">
        <w:rPr>
          <w:rStyle w:val="Char0"/>
          <w:rtl/>
        </w:rPr>
        <w:t>زمانی هم با نقباء</w:t>
      </w:r>
      <w:r w:rsidR="0080527B" w:rsidRPr="0080527B">
        <w:rPr>
          <w:rStyle w:val="Char0"/>
          <w:shd w:val="clear" w:color="auto" w:fill="FFFFFF"/>
          <w:vertAlign w:val="superscript"/>
          <w:rtl/>
        </w:rPr>
        <w:footnoteReference w:id="81"/>
      </w:r>
      <w:r w:rsidRPr="00630BD2">
        <w:rPr>
          <w:rStyle w:val="Char0"/>
          <w:rtl/>
        </w:rPr>
        <w:t xml:space="preserve"> به مشورت پرداخته و بعضاً هم با همه مردم در موضوعی مشوره نموده</w:t>
      </w:r>
      <w:r w:rsidRPr="00630BD2">
        <w:rPr>
          <w:rStyle w:val="Char0"/>
          <w:rFonts w:hint="cs"/>
          <w:rtl/>
        </w:rPr>
        <w:t xml:space="preserve">‌ </w:t>
      </w:r>
      <w:r w:rsidRPr="00630BD2">
        <w:rPr>
          <w:rStyle w:val="Char0"/>
          <w:rtl/>
        </w:rPr>
        <w:t xml:space="preserve">و رو به مردم </w:t>
      </w:r>
      <w:r w:rsidRPr="00630BD2">
        <w:rPr>
          <w:rStyle w:val="Char0"/>
          <w:rFonts w:hint="cs"/>
          <w:rtl/>
        </w:rPr>
        <w:t xml:space="preserve">کرده و </w:t>
      </w:r>
      <w:r w:rsidRPr="00630BD2">
        <w:rPr>
          <w:rStyle w:val="Char0"/>
          <w:rtl/>
        </w:rPr>
        <w:t>فرموده‌اند: ‌ای مردم! برایم مشوره بدهید. چنان</w:t>
      </w:r>
      <w:r w:rsidRPr="00630BD2">
        <w:rPr>
          <w:rStyle w:val="Char0"/>
          <w:rFonts w:hint="cs"/>
          <w:rtl/>
        </w:rPr>
        <w:t>ک</w:t>
      </w:r>
      <w:r w:rsidRPr="00630BD2">
        <w:rPr>
          <w:rStyle w:val="Char0"/>
          <w:rtl/>
        </w:rPr>
        <w:t>ه در غزوه بدر صورت گرفت.</w:t>
      </w:r>
    </w:p>
    <w:p w:rsidR="00630BD2" w:rsidRPr="00630BD2" w:rsidRDefault="00630BD2" w:rsidP="00630BD2">
      <w:pPr>
        <w:jc w:val="both"/>
        <w:rPr>
          <w:rStyle w:val="Char0"/>
          <w:rtl/>
        </w:rPr>
      </w:pPr>
      <w:r w:rsidRPr="00630BD2">
        <w:rPr>
          <w:rStyle w:val="Char0"/>
          <w:rFonts w:hint="cs"/>
          <w:rtl/>
        </w:rPr>
        <w:t>هما</w:t>
      </w:r>
      <w:r w:rsidRPr="00630BD2">
        <w:rPr>
          <w:rStyle w:val="Char0"/>
          <w:rtl/>
        </w:rPr>
        <w:t xml:space="preserve">نگونه كه در مورد شورا در خلافت‌های راشده </w:t>
      </w:r>
      <w:r w:rsidRPr="00630BD2">
        <w:rPr>
          <w:rStyle w:val="Char0"/>
          <w:rFonts w:hint="cs"/>
          <w:rtl/>
        </w:rPr>
        <w:t>مطالبی بیان گردید</w:t>
      </w:r>
      <w:r w:rsidRPr="00630BD2">
        <w:rPr>
          <w:rStyle w:val="Char0"/>
          <w:rtl/>
        </w:rPr>
        <w:t>، خلفای راشدین</w:t>
      </w:r>
      <w:r w:rsidR="00697F6D" w:rsidRPr="00697F6D">
        <w:rPr>
          <w:rStyle w:val="Char0"/>
          <w:rFonts w:cs="CTraditional Arabic"/>
          <w:rtl/>
        </w:rPr>
        <w:t>ش</w:t>
      </w:r>
      <w:r w:rsidRPr="00630BD2">
        <w:rPr>
          <w:rStyle w:val="Char0"/>
          <w:rtl/>
        </w:rPr>
        <w:t xml:space="preserve"> نیز از شیوه و طریقه معینی در امر شورا استفاده ننمود</w:t>
      </w:r>
      <w:r w:rsidRPr="00630BD2">
        <w:rPr>
          <w:rStyle w:val="Char0"/>
          <w:rFonts w:hint="cs"/>
          <w:rtl/>
        </w:rPr>
        <w:t>ند، بلکه</w:t>
      </w:r>
      <w:r w:rsidRPr="00630BD2">
        <w:rPr>
          <w:rStyle w:val="Char0"/>
          <w:rtl/>
        </w:rPr>
        <w:t xml:space="preserve"> </w:t>
      </w:r>
      <w:r w:rsidRPr="00630BD2">
        <w:rPr>
          <w:rStyle w:val="Char0"/>
          <w:rFonts w:hint="cs"/>
          <w:rtl/>
        </w:rPr>
        <w:t>با توجه</w:t>
      </w:r>
      <w:r w:rsidRPr="00630BD2">
        <w:rPr>
          <w:rStyle w:val="Char0"/>
          <w:rtl/>
        </w:rPr>
        <w:t xml:space="preserve"> به اوضاع و حالات</w:t>
      </w:r>
      <w:r w:rsidRPr="00630BD2">
        <w:rPr>
          <w:rStyle w:val="Char0"/>
          <w:rFonts w:hint="cs"/>
          <w:rtl/>
        </w:rPr>
        <w:t>،</w:t>
      </w:r>
      <w:r w:rsidRPr="00630BD2">
        <w:rPr>
          <w:rStyle w:val="Char0"/>
          <w:rtl/>
        </w:rPr>
        <w:t xml:space="preserve"> شیوه‌های متفاوتی را بكار بسته‌اند.</w:t>
      </w:r>
    </w:p>
    <w:p w:rsidR="00630BD2" w:rsidRDefault="00630BD2" w:rsidP="00630BD2">
      <w:pPr>
        <w:jc w:val="both"/>
        <w:rPr>
          <w:rStyle w:val="Char0"/>
          <w:rtl/>
        </w:rPr>
      </w:pPr>
      <w:r w:rsidRPr="00630BD2">
        <w:rPr>
          <w:rStyle w:val="Char0"/>
          <w:rtl/>
        </w:rPr>
        <w:t>امروزه كه مسلمانان خواهان نظام (دولت) اسلامی هستند</w:t>
      </w:r>
      <w:r w:rsidRPr="00630BD2">
        <w:rPr>
          <w:rStyle w:val="Char0"/>
          <w:rFonts w:hint="cs"/>
          <w:rtl/>
        </w:rPr>
        <w:t>،</w:t>
      </w:r>
      <w:r w:rsidRPr="00630BD2">
        <w:rPr>
          <w:rStyle w:val="Char0"/>
          <w:rtl/>
        </w:rPr>
        <w:t xml:space="preserve"> باید با توجه به این كه از ی</w:t>
      </w:r>
      <w:r w:rsidR="00254C30">
        <w:rPr>
          <w:rStyle w:val="Char0"/>
          <w:rtl/>
        </w:rPr>
        <w:t xml:space="preserve">ک </w:t>
      </w:r>
      <w:r w:rsidRPr="00630BD2">
        <w:rPr>
          <w:rStyle w:val="Char0"/>
          <w:rFonts w:hint="cs"/>
          <w:rtl/>
        </w:rPr>
        <w:t>طرف</w:t>
      </w:r>
      <w:r w:rsidRPr="00630BD2">
        <w:rPr>
          <w:rStyle w:val="Char0"/>
          <w:rtl/>
        </w:rPr>
        <w:t xml:space="preserve"> تعداد مسلمین الحمد لله در جهان در حال افزایش است</w:t>
      </w:r>
      <w:r w:rsidRPr="00630BD2">
        <w:rPr>
          <w:rStyle w:val="Char0"/>
          <w:rFonts w:hint="cs"/>
          <w:rtl/>
        </w:rPr>
        <w:t>؛</w:t>
      </w:r>
      <w:r w:rsidRPr="00630BD2">
        <w:rPr>
          <w:rStyle w:val="Char0"/>
          <w:rtl/>
        </w:rPr>
        <w:t xml:space="preserve"> و از جانب دیگر</w:t>
      </w:r>
      <w:r w:rsidRPr="00630BD2">
        <w:rPr>
          <w:rStyle w:val="Char0"/>
          <w:rFonts w:hint="cs"/>
          <w:rtl/>
        </w:rPr>
        <w:t>،</w:t>
      </w:r>
      <w:r w:rsidRPr="00630BD2">
        <w:rPr>
          <w:rStyle w:val="Char0"/>
          <w:rtl/>
        </w:rPr>
        <w:t xml:space="preserve"> نیاز مبرمی به شورا (با در نظرداشت اوضاع جهان اسلام و این كه حتی كشورهای غیر اسلامی شورا را منحیث اصلی از اصول اساسی در نظام‌های‌شان پذیرفته و نهادهای مخصوصی را تحت نام "پارلمان" و معادل آن به این امر اختصاص داده‌اند) احساس ‌می‌شود</w:t>
      </w:r>
      <w:r w:rsidRPr="00630BD2">
        <w:rPr>
          <w:rStyle w:val="Char0"/>
          <w:rFonts w:hint="cs"/>
          <w:rtl/>
        </w:rPr>
        <w:t>.</w:t>
      </w:r>
      <w:r w:rsidRPr="00630BD2">
        <w:rPr>
          <w:rStyle w:val="Char0"/>
          <w:rtl/>
        </w:rPr>
        <w:t xml:space="preserve"> جمیع امت و بخصوص علما و دانشمندان مسلمان ضمن توجه جدی به ایجاد نظام (دولت) اسلامی، </w:t>
      </w:r>
      <w:r w:rsidRPr="00630BD2">
        <w:rPr>
          <w:rStyle w:val="Char0"/>
          <w:rFonts w:hint="cs"/>
          <w:rtl/>
        </w:rPr>
        <w:t xml:space="preserve">باید </w:t>
      </w:r>
      <w:r w:rsidRPr="00630BD2">
        <w:rPr>
          <w:rStyle w:val="Char0"/>
          <w:rtl/>
        </w:rPr>
        <w:t>توجه جدی به شورا (ركنی از اركان اساسی نظام سیاسی اسلام) داشته باشند</w:t>
      </w:r>
      <w:r w:rsidRPr="00630BD2">
        <w:rPr>
          <w:rStyle w:val="Char0"/>
          <w:rFonts w:hint="cs"/>
          <w:rtl/>
        </w:rPr>
        <w:t>؛</w:t>
      </w:r>
      <w:r w:rsidRPr="00630BD2">
        <w:rPr>
          <w:rStyle w:val="Char0"/>
          <w:rtl/>
        </w:rPr>
        <w:t xml:space="preserve"> و سعی </w:t>
      </w:r>
      <w:r w:rsidRPr="00630BD2">
        <w:rPr>
          <w:rStyle w:val="Char0"/>
          <w:rFonts w:hint="cs"/>
          <w:rtl/>
        </w:rPr>
        <w:t>کنند</w:t>
      </w:r>
      <w:r w:rsidRPr="00630BD2">
        <w:rPr>
          <w:rStyle w:val="Char0"/>
          <w:rtl/>
        </w:rPr>
        <w:t xml:space="preserve"> در پرتو آیین برگزیده الهی (اسلام)</w:t>
      </w:r>
      <w:r w:rsidRPr="00630BD2">
        <w:rPr>
          <w:rStyle w:val="Char0"/>
          <w:rFonts w:hint="cs"/>
          <w:rtl/>
        </w:rPr>
        <w:t>،</w:t>
      </w:r>
      <w:r w:rsidRPr="00630BD2">
        <w:rPr>
          <w:rStyle w:val="Char0"/>
          <w:rtl/>
        </w:rPr>
        <w:t xml:space="preserve"> قاعده و نظام مخصوصی را </w:t>
      </w:r>
      <w:r w:rsidRPr="00630BD2">
        <w:rPr>
          <w:rStyle w:val="Char0"/>
          <w:rFonts w:hint="cs"/>
          <w:rtl/>
        </w:rPr>
        <w:t xml:space="preserve">برای شورا </w:t>
      </w:r>
      <w:r w:rsidRPr="00630BD2">
        <w:rPr>
          <w:rStyle w:val="Char0"/>
          <w:rtl/>
        </w:rPr>
        <w:t xml:space="preserve">كه مناسب به اوضاع و شرایط جامعه اسلامی بوده و نیازمندی‌های مسلمین و دولت اسلامی را مرفوع </w:t>
      </w:r>
      <w:r w:rsidRPr="00630BD2">
        <w:rPr>
          <w:rStyle w:val="Char0"/>
          <w:rFonts w:hint="cs"/>
          <w:rtl/>
        </w:rPr>
        <w:t>‌</w:t>
      </w:r>
      <w:r w:rsidRPr="00630BD2">
        <w:rPr>
          <w:rStyle w:val="Char0"/>
          <w:rtl/>
        </w:rPr>
        <w:t>سازد، وضع نمایند.</w:t>
      </w:r>
    </w:p>
    <w:p w:rsidR="00B53D0C" w:rsidRDefault="00B53D0C" w:rsidP="00630BD2">
      <w:pPr>
        <w:jc w:val="both"/>
        <w:rPr>
          <w:rStyle w:val="Char0"/>
          <w:rtl/>
        </w:rPr>
      </w:pPr>
    </w:p>
    <w:p w:rsidR="00B53D0C" w:rsidRDefault="00B53D0C" w:rsidP="00630BD2">
      <w:pPr>
        <w:jc w:val="both"/>
        <w:rPr>
          <w:rStyle w:val="Char0"/>
          <w:rtl/>
        </w:rPr>
        <w:sectPr w:rsidR="00B53D0C" w:rsidSect="00460AB6">
          <w:headerReference w:type="default" r:id="rId26"/>
          <w:footnotePr>
            <w:numRestart w:val="eachPage"/>
          </w:footnotePr>
          <w:pgSz w:w="7938" w:h="11907" w:code="9"/>
          <w:pgMar w:top="567" w:right="851" w:bottom="851" w:left="851" w:header="454" w:footer="0" w:gutter="0"/>
          <w:cols w:space="708"/>
          <w:titlePg/>
          <w:bidi/>
          <w:rtlGutter/>
          <w:docGrid w:linePitch="360"/>
        </w:sectPr>
      </w:pPr>
    </w:p>
    <w:p w:rsidR="00630BD2" w:rsidRPr="001D07AD" w:rsidRDefault="00630BD2" w:rsidP="004249B3">
      <w:pPr>
        <w:pStyle w:val="a1"/>
        <w:rPr>
          <w:rtl/>
          <w:lang w:bidi="fa-IR"/>
        </w:rPr>
      </w:pPr>
      <w:bookmarkStart w:id="64" w:name="_Toc5851167"/>
      <w:bookmarkStart w:id="65" w:name="_Toc486932231"/>
      <w:r w:rsidRPr="001D07AD">
        <w:rPr>
          <w:rtl/>
          <w:lang w:bidi="fa-IR"/>
        </w:rPr>
        <w:t>سخن واپسین...</w:t>
      </w:r>
      <w:bookmarkEnd w:id="64"/>
      <w:bookmarkEnd w:id="65"/>
    </w:p>
    <w:p w:rsidR="00630BD2" w:rsidRPr="00630BD2" w:rsidRDefault="00630BD2" w:rsidP="00630BD2">
      <w:pPr>
        <w:jc w:val="both"/>
        <w:rPr>
          <w:rStyle w:val="Char0"/>
          <w:rtl/>
        </w:rPr>
      </w:pPr>
      <w:r w:rsidRPr="00630BD2">
        <w:rPr>
          <w:rStyle w:val="Char0"/>
          <w:rtl/>
        </w:rPr>
        <w:t xml:space="preserve">اسلام سیاست است و اقتصاد؛ دین </w:t>
      </w:r>
      <w:r w:rsidR="004249B3">
        <w:rPr>
          <w:rStyle w:val="Char0"/>
          <w:rtl/>
        </w:rPr>
        <w:t>اجتماع است و اخلاق و فرهنگ و...</w:t>
      </w:r>
      <w:r w:rsidRPr="00630BD2">
        <w:rPr>
          <w:rStyle w:val="Char0"/>
          <w:rtl/>
        </w:rPr>
        <w:t>.</w:t>
      </w:r>
    </w:p>
    <w:p w:rsidR="00630BD2" w:rsidRPr="00630BD2" w:rsidRDefault="00630BD2" w:rsidP="00DC41B0">
      <w:pPr>
        <w:jc w:val="both"/>
        <w:rPr>
          <w:rStyle w:val="Char0"/>
          <w:rtl/>
        </w:rPr>
      </w:pPr>
      <w:r w:rsidRPr="00630BD2">
        <w:rPr>
          <w:rStyle w:val="Char0"/>
          <w:rtl/>
        </w:rPr>
        <w:t>در ی</w:t>
      </w:r>
      <w:r w:rsidR="00254C30">
        <w:rPr>
          <w:rStyle w:val="Char0"/>
          <w:rtl/>
        </w:rPr>
        <w:t xml:space="preserve">ک </w:t>
      </w:r>
      <w:r w:rsidRPr="00630BD2">
        <w:rPr>
          <w:rStyle w:val="Char0"/>
          <w:rtl/>
        </w:rPr>
        <w:t>كلام، آن گونه كه استاد</w:t>
      </w:r>
      <w:r w:rsidRPr="00630BD2">
        <w:rPr>
          <w:rStyle w:val="Char0"/>
          <w:rFonts w:hint="cs"/>
          <w:rtl/>
        </w:rPr>
        <w:t xml:space="preserve"> شهيد</w:t>
      </w:r>
      <w:r w:rsidRPr="00630BD2">
        <w:rPr>
          <w:rStyle w:val="Char0"/>
          <w:rtl/>
        </w:rPr>
        <w:t xml:space="preserve"> </w:t>
      </w:r>
      <w:r w:rsidRPr="004249B3">
        <w:rPr>
          <w:rStyle w:val="Char0"/>
          <w:rtl/>
        </w:rPr>
        <w:t>سید قطب</w:t>
      </w:r>
      <w:r w:rsidR="008E644F">
        <w:rPr>
          <w:rStyle w:val="Chara"/>
          <w:rFonts w:eastAsia="Calibri" w:hint="cs"/>
          <w:rtl/>
        </w:rPr>
        <w:t xml:space="preserve"> </w:t>
      </w:r>
      <w:r w:rsidRPr="00BC4D8A">
        <w:rPr>
          <w:rStyle w:val="Chara"/>
          <w:rFonts w:eastAsia="Calibri"/>
          <w:rtl/>
        </w:rPr>
        <w:t>(</w:t>
      </w:r>
      <w:r w:rsidRPr="00BC4D8A">
        <w:rPr>
          <w:rStyle w:val="Chara"/>
          <w:rFonts w:eastAsia="Calibri" w:hint="cs"/>
          <w:rtl/>
        </w:rPr>
        <w:t>رحمة الله عليه</w:t>
      </w:r>
      <w:r w:rsidRPr="00BC4D8A">
        <w:rPr>
          <w:rStyle w:val="Chara"/>
          <w:rFonts w:eastAsia="Calibri"/>
          <w:rtl/>
        </w:rPr>
        <w:t>)</w:t>
      </w:r>
      <w:r w:rsidRPr="00630BD2">
        <w:rPr>
          <w:rStyle w:val="Char0"/>
          <w:rtl/>
        </w:rPr>
        <w:t xml:space="preserve"> می‌گوید</w:t>
      </w:r>
      <w:r w:rsidR="00DC41B0" w:rsidRPr="00DC41B0">
        <w:rPr>
          <w:rStyle w:val="Char0"/>
          <w:shd w:val="clear" w:color="auto" w:fill="FFFFFF"/>
          <w:vertAlign w:val="superscript"/>
          <w:rtl/>
        </w:rPr>
        <w:footnoteReference w:id="82"/>
      </w:r>
      <w:r w:rsidR="00DC41B0">
        <w:rPr>
          <w:rStyle w:val="Char0"/>
          <w:rFonts w:hint="cs"/>
          <w:rtl/>
        </w:rPr>
        <w:t>،</w:t>
      </w:r>
      <w:r w:rsidRPr="00630BD2">
        <w:rPr>
          <w:rStyle w:val="Char0"/>
          <w:rtl/>
        </w:rPr>
        <w:t xml:space="preserve"> اسلام عقیده است و برنامه. عقیده</w:t>
      </w:r>
      <w:r w:rsidRPr="00630BD2">
        <w:rPr>
          <w:rStyle w:val="Char0"/>
          <w:rFonts w:hint="cs"/>
          <w:rtl/>
        </w:rPr>
        <w:t>‌</w:t>
      </w:r>
      <w:r w:rsidRPr="00630BD2">
        <w:rPr>
          <w:rStyle w:val="Char0"/>
          <w:rtl/>
        </w:rPr>
        <w:t>ای كه همه برنامه‌ها در عرصه‌های مختلف سیاسی، اقتصادی، اجتماعی و... بر اساس آن طرح و اجرا می‌گردد.</w:t>
      </w:r>
    </w:p>
    <w:p w:rsidR="00630BD2" w:rsidRPr="00630BD2" w:rsidRDefault="00630BD2" w:rsidP="00F577DE">
      <w:pPr>
        <w:jc w:val="both"/>
        <w:rPr>
          <w:rStyle w:val="Char0"/>
          <w:rtl/>
        </w:rPr>
      </w:pPr>
      <w:r w:rsidRPr="00630BD2">
        <w:rPr>
          <w:rStyle w:val="Char0"/>
          <w:rtl/>
        </w:rPr>
        <w:t>همه بخش‌های اسلام، مانند حلقه‌های زنجیر به هم پیوسته است</w:t>
      </w:r>
      <w:r w:rsidR="00F577DE" w:rsidRPr="00F577DE">
        <w:rPr>
          <w:rStyle w:val="Char0"/>
          <w:shd w:val="clear" w:color="auto" w:fill="FFFFFF"/>
          <w:vertAlign w:val="superscript"/>
          <w:rtl/>
        </w:rPr>
        <w:footnoteReference w:id="83"/>
      </w:r>
      <w:r w:rsidRPr="00630BD2">
        <w:rPr>
          <w:rStyle w:val="Char0"/>
          <w:rtl/>
        </w:rPr>
        <w:t xml:space="preserve"> و باید با هم و یكجا تطبیق شوند، در غیر آن ادعای اسلام و اسلامی بودن نمی‌تواند كامل باشد.</w:t>
      </w:r>
    </w:p>
    <w:p w:rsidR="00630BD2" w:rsidRPr="00630BD2" w:rsidRDefault="00630BD2" w:rsidP="00630BD2">
      <w:pPr>
        <w:jc w:val="both"/>
        <w:rPr>
          <w:rStyle w:val="Char0"/>
          <w:rtl/>
        </w:rPr>
      </w:pPr>
      <w:r w:rsidRPr="00630BD2">
        <w:rPr>
          <w:rStyle w:val="Char0"/>
          <w:rtl/>
        </w:rPr>
        <w:t>حلقه‌های زنجیر اسلام، به گونه</w:t>
      </w:r>
      <w:r w:rsidRPr="00630BD2">
        <w:rPr>
          <w:rStyle w:val="Char0"/>
          <w:rFonts w:hint="cs"/>
          <w:rtl/>
        </w:rPr>
        <w:t>‌</w:t>
      </w:r>
      <w:r w:rsidRPr="00630BD2">
        <w:rPr>
          <w:rStyle w:val="Char0"/>
          <w:rtl/>
        </w:rPr>
        <w:t>ای با هم در ارتباط‌اند كه اگر خللی در ی</w:t>
      </w:r>
      <w:r w:rsidR="00254C30">
        <w:rPr>
          <w:rStyle w:val="Char0"/>
          <w:rtl/>
        </w:rPr>
        <w:t xml:space="preserve">ک </w:t>
      </w:r>
      <w:r w:rsidRPr="00630BD2">
        <w:rPr>
          <w:rStyle w:val="Char0"/>
          <w:rtl/>
        </w:rPr>
        <w:t xml:space="preserve">حلقه به </w:t>
      </w:r>
      <w:r w:rsidRPr="00630BD2">
        <w:rPr>
          <w:rStyle w:val="Char0"/>
          <w:rFonts w:hint="cs"/>
          <w:rtl/>
        </w:rPr>
        <w:t>وجود</w:t>
      </w:r>
      <w:r w:rsidRPr="00630BD2">
        <w:rPr>
          <w:rStyle w:val="Char0"/>
          <w:rtl/>
        </w:rPr>
        <w:t xml:space="preserve"> آید، نظم تمامی حلقات به هم می</w:t>
      </w:r>
      <w:r w:rsidRPr="00630BD2">
        <w:rPr>
          <w:rStyle w:val="Char0"/>
          <w:rFonts w:hint="cs"/>
          <w:rtl/>
        </w:rPr>
        <w:t>‌</w:t>
      </w:r>
      <w:r w:rsidRPr="00630BD2">
        <w:rPr>
          <w:rStyle w:val="Char0"/>
          <w:rtl/>
        </w:rPr>
        <w:t>خورد؛</w:t>
      </w:r>
      <w:r w:rsidRPr="00630BD2">
        <w:rPr>
          <w:rStyle w:val="Char0"/>
          <w:rFonts w:hint="cs"/>
          <w:rtl/>
        </w:rPr>
        <w:t xml:space="preserve"> </w:t>
      </w:r>
      <w:r w:rsidRPr="00630BD2">
        <w:rPr>
          <w:rStyle w:val="Char0"/>
          <w:rtl/>
        </w:rPr>
        <w:t>و اگر یكی از این حلقات شكسته شود (عملی نشود)، عملی شدن سایر حلقه‌ها نه تنها معنای اسلام را نمی‌دهد</w:t>
      </w:r>
      <w:r w:rsidRPr="00630BD2">
        <w:rPr>
          <w:rStyle w:val="Char0"/>
          <w:rFonts w:hint="cs"/>
          <w:rtl/>
        </w:rPr>
        <w:t>،</w:t>
      </w:r>
      <w:r w:rsidRPr="00630BD2">
        <w:rPr>
          <w:rStyle w:val="Char0"/>
          <w:rtl/>
        </w:rPr>
        <w:t xml:space="preserve"> </w:t>
      </w:r>
      <w:r w:rsidRPr="00630BD2">
        <w:rPr>
          <w:rStyle w:val="Char0"/>
          <w:rFonts w:hint="cs"/>
          <w:rtl/>
        </w:rPr>
        <w:t>بل</w:t>
      </w:r>
      <w:r w:rsidRPr="00630BD2">
        <w:rPr>
          <w:rStyle w:val="Char0"/>
          <w:rtl/>
        </w:rPr>
        <w:t>كه حتی در بسا موارد، چهره اسلام را زشت معرفی می‌كند.</w:t>
      </w:r>
    </w:p>
    <w:p w:rsidR="00630BD2" w:rsidRPr="00630BD2" w:rsidRDefault="00630BD2" w:rsidP="00630BD2">
      <w:pPr>
        <w:jc w:val="both"/>
        <w:rPr>
          <w:rStyle w:val="Char0"/>
          <w:rtl/>
        </w:rPr>
      </w:pPr>
      <w:r w:rsidRPr="00630BD2">
        <w:rPr>
          <w:rStyle w:val="Char0"/>
          <w:rtl/>
        </w:rPr>
        <w:t>در صدر اسلام، همه این حلقات با هم و یكجا عملی و تطبیق می</w:t>
      </w:r>
      <w:r w:rsidRPr="00630BD2">
        <w:rPr>
          <w:rStyle w:val="Char0"/>
          <w:rFonts w:hint="cs"/>
          <w:rtl/>
        </w:rPr>
        <w:t>‌</w:t>
      </w:r>
      <w:r w:rsidRPr="00630BD2">
        <w:rPr>
          <w:rStyle w:val="Char0"/>
          <w:rtl/>
        </w:rPr>
        <w:t>گردید، اما زمانی كه خلافت جایش را به سلطنت داد و زمامداران ظالم جای زمامداران عادل را گرفتند، برخی از این حلقات بخصوص در عرصه سیاسی كنار گذاشته شدند.</w:t>
      </w:r>
    </w:p>
    <w:p w:rsidR="00630BD2" w:rsidRPr="00630BD2" w:rsidRDefault="00630BD2" w:rsidP="00630BD2">
      <w:pPr>
        <w:jc w:val="both"/>
        <w:rPr>
          <w:rStyle w:val="Char0"/>
          <w:rtl/>
        </w:rPr>
      </w:pPr>
      <w:r w:rsidRPr="00630BD2">
        <w:rPr>
          <w:rStyle w:val="Char0"/>
          <w:rtl/>
        </w:rPr>
        <w:t>از جمله حلقات مهم مربوط به عرصه سیاسی كه بعد از خلفای راشدین</w:t>
      </w:r>
      <w:r w:rsidR="00697F6D" w:rsidRPr="00697F6D">
        <w:rPr>
          <w:rStyle w:val="Char0"/>
          <w:rFonts w:cs="CTraditional Arabic"/>
          <w:rtl/>
        </w:rPr>
        <w:t>ش</w:t>
      </w:r>
      <w:r w:rsidRPr="00630BD2">
        <w:rPr>
          <w:rStyle w:val="Char0"/>
          <w:rtl/>
        </w:rPr>
        <w:t xml:space="preserve"> كنار گذاشته شد، یكی هم شورا و نظر خواهی از دیگران است.</w:t>
      </w:r>
    </w:p>
    <w:p w:rsidR="00630BD2" w:rsidRPr="00630BD2" w:rsidRDefault="00630BD2" w:rsidP="004B1001">
      <w:pPr>
        <w:jc w:val="both"/>
        <w:rPr>
          <w:rStyle w:val="Char0"/>
          <w:rtl/>
        </w:rPr>
      </w:pPr>
      <w:r w:rsidRPr="00630BD2">
        <w:rPr>
          <w:rStyle w:val="Char0"/>
          <w:rtl/>
        </w:rPr>
        <w:t>شورا كه به عنوان اصلی از اصول اساسی دولت اسلامی در زمان پیامبر اكرم</w:t>
      </w:r>
      <w:r w:rsidR="00D04F10" w:rsidRPr="00D04F10">
        <w:rPr>
          <w:rStyle w:val="Char0"/>
          <w:rFonts w:cs="CTraditional Arabic"/>
          <w:rtl/>
        </w:rPr>
        <w:t xml:space="preserve"> ج</w:t>
      </w:r>
      <w:r w:rsidRPr="00630BD2">
        <w:rPr>
          <w:rStyle w:val="Char0"/>
          <w:rtl/>
        </w:rPr>
        <w:t xml:space="preserve"> و خلفای راشدین به شمار</w:t>
      </w:r>
      <w:r w:rsidR="005777BC">
        <w:rPr>
          <w:rStyle w:val="Char0"/>
          <w:rtl/>
        </w:rPr>
        <w:t xml:space="preserve"> می‌</w:t>
      </w:r>
      <w:r w:rsidRPr="00630BD2">
        <w:rPr>
          <w:rStyle w:val="Char0"/>
          <w:rtl/>
        </w:rPr>
        <w:t>رفت، در نظام‌های بعد از خلفای راشدین</w:t>
      </w:r>
      <w:r w:rsidRPr="00630BD2">
        <w:rPr>
          <w:rStyle w:val="Char0"/>
          <w:rFonts w:hint="cs"/>
          <w:rtl/>
        </w:rPr>
        <w:t>،</w:t>
      </w:r>
      <w:r w:rsidRPr="00630BD2">
        <w:rPr>
          <w:rStyle w:val="Char0"/>
          <w:rtl/>
        </w:rPr>
        <w:t xml:space="preserve"> كنار گذاشته شد</w:t>
      </w:r>
      <w:r w:rsidRPr="00630BD2">
        <w:rPr>
          <w:rStyle w:val="Char0"/>
          <w:rFonts w:hint="cs"/>
          <w:rtl/>
        </w:rPr>
        <w:t>.</w:t>
      </w:r>
      <w:r w:rsidRPr="00630BD2">
        <w:rPr>
          <w:rStyle w:val="Char0"/>
          <w:rtl/>
        </w:rPr>
        <w:t xml:space="preserve"> این زمامداران بودند كه خود تصمیم می</w:t>
      </w:r>
      <w:r w:rsidRPr="00630BD2">
        <w:rPr>
          <w:rStyle w:val="Char0"/>
          <w:rFonts w:hint="cs"/>
          <w:rtl/>
        </w:rPr>
        <w:t>‌</w:t>
      </w:r>
      <w:r w:rsidRPr="00630BD2">
        <w:rPr>
          <w:rStyle w:val="Char0"/>
          <w:rtl/>
        </w:rPr>
        <w:t>گرفتند و اگر گاهی هم با برخی به مشوره می</w:t>
      </w:r>
      <w:r w:rsidRPr="00630BD2">
        <w:rPr>
          <w:rStyle w:val="Char0"/>
          <w:rFonts w:hint="cs"/>
          <w:rtl/>
        </w:rPr>
        <w:t>‌</w:t>
      </w:r>
      <w:r w:rsidRPr="00630BD2">
        <w:rPr>
          <w:rStyle w:val="Char0"/>
          <w:rtl/>
        </w:rPr>
        <w:t>پرداختند، تصمیم نهایی را خودشان اتخاد می</w:t>
      </w:r>
      <w:r w:rsidRPr="00630BD2">
        <w:rPr>
          <w:rStyle w:val="Char0"/>
          <w:rFonts w:hint="cs"/>
          <w:rtl/>
        </w:rPr>
        <w:t>‌</w:t>
      </w:r>
      <w:r w:rsidRPr="00630BD2">
        <w:rPr>
          <w:rStyle w:val="Char0"/>
          <w:rtl/>
        </w:rPr>
        <w:t>كردند.</w:t>
      </w:r>
    </w:p>
    <w:p w:rsidR="00630BD2" w:rsidRPr="00630BD2" w:rsidRDefault="00630BD2" w:rsidP="004B1001">
      <w:pPr>
        <w:jc w:val="both"/>
        <w:rPr>
          <w:rStyle w:val="Char0"/>
          <w:rtl/>
        </w:rPr>
      </w:pPr>
      <w:r w:rsidRPr="00630BD2">
        <w:rPr>
          <w:rStyle w:val="Char0"/>
          <w:rtl/>
        </w:rPr>
        <w:t xml:space="preserve">سهیم </w:t>
      </w:r>
      <w:r w:rsidRPr="00630BD2">
        <w:rPr>
          <w:rStyle w:val="Char0"/>
          <w:rFonts w:hint="cs"/>
          <w:rtl/>
        </w:rPr>
        <w:t xml:space="preserve">و شریک </w:t>
      </w:r>
      <w:r w:rsidRPr="00630BD2">
        <w:rPr>
          <w:rStyle w:val="Char0"/>
          <w:rtl/>
        </w:rPr>
        <w:t xml:space="preserve">نساختن مردم و یا نخبگان جامعه در امور حكومتی و كشوری، سبب ایجاد فاصله میان ملت و دولت گردید </w:t>
      </w:r>
      <w:r w:rsidRPr="00630BD2">
        <w:rPr>
          <w:rStyle w:val="Char0"/>
          <w:rFonts w:hint="cs"/>
          <w:rtl/>
        </w:rPr>
        <w:t xml:space="preserve">و </w:t>
      </w:r>
      <w:r w:rsidRPr="00630BD2">
        <w:rPr>
          <w:rStyle w:val="Char0"/>
          <w:rtl/>
        </w:rPr>
        <w:t>دیگر مردم نظام را از خود نمی</w:t>
      </w:r>
      <w:r w:rsidRPr="00630BD2">
        <w:rPr>
          <w:rStyle w:val="Char0"/>
          <w:rFonts w:hint="cs"/>
          <w:rtl/>
        </w:rPr>
        <w:t>‌</w:t>
      </w:r>
      <w:r w:rsidRPr="00630BD2">
        <w:rPr>
          <w:rStyle w:val="Char0"/>
          <w:rtl/>
        </w:rPr>
        <w:t>دانستند</w:t>
      </w:r>
      <w:r w:rsidRPr="00630BD2">
        <w:rPr>
          <w:rStyle w:val="Char0"/>
          <w:rFonts w:hint="cs"/>
          <w:rtl/>
        </w:rPr>
        <w:t>؛</w:t>
      </w:r>
      <w:r w:rsidRPr="00630BD2">
        <w:rPr>
          <w:rStyle w:val="Char0"/>
          <w:rtl/>
        </w:rPr>
        <w:t xml:space="preserve"> و چون حق ابراز نظر نداشتند و یا به نظر</w:t>
      </w:r>
      <w:r w:rsidR="00D33CC0">
        <w:rPr>
          <w:rStyle w:val="Char0"/>
          <w:rtl/>
        </w:rPr>
        <w:t xml:space="preserve"> آن‌ها </w:t>
      </w:r>
      <w:r w:rsidRPr="00630BD2">
        <w:rPr>
          <w:rStyle w:val="Char0"/>
          <w:rtl/>
        </w:rPr>
        <w:t>كسی گوش نمی</w:t>
      </w:r>
      <w:r w:rsidRPr="00630BD2">
        <w:rPr>
          <w:rStyle w:val="Char0"/>
          <w:rFonts w:hint="cs"/>
          <w:rtl/>
        </w:rPr>
        <w:t>‌</w:t>
      </w:r>
      <w:r w:rsidRPr="00630BD2">
        <w:rPr>
          <w:rStyle w:val="Char0"/>
          <w:rtl/>
        </w:rPr>
        <w:t xml:space="preserve">داد، به این باور رسیدند كه هرچه را زمامدار بخواهد، همان ‌می‌شود و نظر ما معنایی ندارد، </w:t>
      </w:r>
      <w:r w:rsidR="0019199A">
        <w:rPr>
          <w:rStyle w:val="Char0"/>
          <w:rtl/>
        </w:rPr>
        <w:t>بنابراین</w:t>
      </w:r>
      <w:r w:rsidRPr="00630BD2">
        <w:rPr>
          <w:rStyle w:val="Char0"/>
          <w:rtl/>
        </w:rPr>
        <w:t xml:space="preserve">، بهتر است كه نظر ندهیم و خموش بمانیم </w:t>
      </w:r>
      <w:r w:rsidRPr="00FA0117">
        <w:rPr>
          <w:rStyle w:val="Char3"/>
          <w:rtl/>
        </w:rPr>
        <w:t>(لا رأ</w:t>
      </w:r>
      <w:r w:rsidR="004B1001">
        <w:rPr>
          <w:rStyle w:val="Char3"/>
          <w:rFonts w:hint="cs"/>
          <w:rtl/>
        </w:rPr>
        <w:t>ي</w:t>
      </w:r>
      <w:r w:rsidRPr="00FA0117">
        <w:rPr>
          <w:rStyle w:val="Char3"/>
          <w:rtl/>
        </w:rPr>
        <w:t xml:space="preserve"> لمن لا یطاع له)</w:t>
      </w:r>
      <w:r w:rsidRPr="00630BD2">
        <w:rPr>
          <w:rStyle w:val="Char0"/>
          <w:rtl/>
        </w:rPr>
        <w:t>.</w:t>
      </w:r>
    </w:p>
    <w:p w:rsidR="00630BD2" w:rsidRPr="00630BD2" w:rsidRDefault="00630BD2" w:rsidP="00630BD2">
      <w:pPr>
        <w:jc w:val="both"/>
        <w:rPr>
          <w:rStyle w:val="Char0"/>
          <w:rtl/>
        </w:rPr>
      </w:pPr>
      <w:r w:rsidRPr="00630BD2">
        <w:rPr>
          <w:rStyle w:val="Char0"/>
          <w:rtl/>
        </w:rPr>
        <w:t xml:space="preserve">سهم نگرفتن </w:t>
      </w:r>
      <w:r w:rsidRPr="00630BD2">
        <w:rPr>
          <w:rStyle w:val="Char0"/>
          <w:rFonts w:hint="cs"/>
          <w:rtl/>
        </w:rPr>
        <w:t xml:space="preserve">و مشارکت نکردن </w:t>
      </w:r>
      <w:r w:rsidRPr="00630BD2">
        <w:rPr>
          <w:rStyle w:val="Char0"/>
          <w:rtl/>
        </w:rPr>
        <w:t>مردم در امور عمومی</w:t>
      </w:r>
      <w:r w:rsidRPr="00630BD2">
        <w:rPr>
          <w:rStyle w:val="Char0"/>
          <w:rFonts w:hint="cs"/>
          <w:rtl/>
        </w:rPr>
        <w:t xml:space="preserve"> و همچنین</w:t>
      </w:r>
      <w:r w:rsidRPr="00630BD2">
        <w:rPr>
          <w:rStyle w:val="Char0"/>
          <w:rtl/>
        </w:rPr>
        <w:t xml:space="preserve"> ت</w:t>
      </w:r>
      <w:r w:rsidR="00254C30">
        <w:rPr>
          <w:rStyle w:val="Char0"/>
          <w:rtl/>
        </w:rPr>
        <w:t xml:space="preserve">ک </w:t>
      </w:r>
      <w:r w:rsidRPr="00630BD2">
        <w:rPr>
          <w:rStyle w:val="Char0"/>
          <w:rtl/>
        </w:rPr>
        <w:t>روی زمامداران</w:t>
      </w:r>
      <w:r w:rsidRPr="00630BD2">
        <w:rPr>
          <w:rStyle w:val="Char0"/>
          <w:rFonts w:hint="cs"/>
          <w:rtl/>
        </w:rPr>
        <w:t>،</w:t>
      </w:r>
      <w:r w:rsidRPr="00630BD2">
        <w:rPr>
          <w:rStyle w:val="Char0"/>
          <w:rtl/>
        </w:rPr>
        <w:t xml:space="preserve"> </w:t>
      </w:r>
      <w:r w:rsidR="004B1001">
        <w:rPr>
          <w:rStyle w:val="Char0"/>
          <w:rFonts w:hint="cs"/>
          <w:rtl/>
        </w:rPr>
        <w:t>نتي</w:t>
      </w:r>
      <w:r w:rsidRPr="00630BD2">
        <w:rPr>
          <w:rStyle w:val="Char0"/>
          <w:rFonts w:hint="cs"/>
          <w:rtl/>
        </w:rPr>
        <w:t xml:space="preserve">جه‌اش این شد که در بین </w:t>
      </w:r>
      <w:r w:rsidRPr="00630BD2">
        <w:rPr>
          <w:rStyle w:val="Char0"/>
          <w:rtl/>
        </w:rPr>
        <w:t xml:space="preserve">مردم و حكومت </w:t>
      </w:r>
      <w:r w:rsidRPr="00630BD2">
        <w:rPr>
          <w:rStyle w:val="Char0"/>
          <w:rFonts w:hint="cs"/>
          <w:rtl/>
        </w:rPr>
        <w:t xml:space="preserve">شکاف ایجاد شد و </w:t>
      </w:r>
      <w:r w:rsidRPr="00630BD2">
        <w:rPr>
          <w:rStyle w:val="Char0"/>
          <w:rtl/>
        </w:rPr>
        <w:t>باعث سست شدن بنیاد حكومت گردید</w:t>
      </w:r>
      <w:r w:rsidRPr="00630BD2">
        <w:rPr>
          <w:rStyle w:val="Char0"/>
          <w:rFonts w:hint="cs"/>
          <w:rtl/>
        </w:rPr>
        <w:t>؛</w:t>
      </w:r>
      <w:r w:rsidRPr="00630BD2">
        <w:rPr>
          <w:rStyle w:val="Char0"/>
          <w:rtl/>
        </w:rPr>
        <w:t xml:space="preserve"> و بالآخره این امر سببی از اسباب اصلی سقوط دولت (حكومت) اسلامی- و یا بهتر بگوئیم دولتی كه بنام اسلام در سرزمین‌های مسلمان نشین حكومت داشت- گردید.</w:t>
      </w:r>
    </w:p>
    <w:p w:rsidR="00630BD2" w:rsidRPr="00630BD2" w:rsidRDefault="00630BD2" w:rsidP="00630BD2">
      <w:pPr>
        <w:jc w:val="both"/>
        <w:rPr>
          <w:rStyle w:val="Char0"/>
          <w:rtl/>
        </w:rPr>
      </w:pPr>
      <w:r w:rsidRPr="00630BD2">
        <w:rPr>
          <w:rStyle w:val="Char0"/>
          <w:rtl/>
        </w:rPr>
        <w:t>پس حالا كه دم از ایجاد دولت اسلامی می</w:t>
      </w:r>
      <w:r w:rsidRPr="00630BD2">
        <w:rPr>
          <w:rStyle w:val="Char0"/>
          <w:rFonts w:hint="cs"/>
          <w:rtl/>
        </w:rPr>
        <w:t>‌</w:t>
      </w:r>
      <w:r w:rsidRPr="00630BD2">
        <w:rPr>
          <w:rStyle w:val="Char0"/>
          <w:rtl/>
        </w:rPr>
        <w:t>زنیم و می</w:t>
      </w:r>
      <w:r w:rsidRPr="00630BD2">
        <w:rPr>
          <w:rStyle w:val="Char0"/>
          <w:rFonts w:hint="cs"/>
          <w:rtl/>
        </w:rPr>
        <w:t>‌</w:t>
      </w:r>
      <w:r w:rsidRPr="00630BD2">
        <w:rPr>
          <w:rStyle w:val="Char0"/>
          <w:rtl/>
        </w:rPr>
        <w:t>خواهیم دوباره نظام اسلامی را احیاء نماییم، باید به همه حلقات اسلام از جمله شورا</w:t>
      </w:r>
      <w:r w:rsidRPr="00630BD2">
        <w:rPr>
          <w:rStyle w:val="Char0"/>
          <w:rFonts w:hint="cs"/>
          <w:rtl/>
        </w:rPr>
        <w:t>،</w:t>
      </w:r>
      <w:r w:rsidRPr="00630BD2">
        <w:rPr>
          <w:rStyle w:val="Char0"/>
          <w:rtl/>
        </w:rPr>
        <w:t xml:space="preserve"> توجه جدی داشته باشیم و تلاش نماییم دولتی ایجاد كنیم كه در آن اسلام</w:t>
      </w:r>
      <w:r w:rsidRPr="00630BD2">
        <w:rPr>
          <w:rStyle w:val="Char0"/>
          <w:rFonts w:hint="cs"/>
          <w:rtl/>
        </w:rPr>
        <w:t>،</w:t>
      </w:r>
      <w:r w:rsidRPr="00630BD2">
        <w:rPr>
          <w:rStyle w:val="Char0"/>
          <w:rtl/>
        </w:rPr>
        <w:t xml:space="preserve"> مانند حلقات به هم پیوسته </w:t>
      </w:r>
      <w:r w:rsidRPr="00630BD2">
        <w:rPr>
          <w:rStyle w:val="Char0"/>
          <w:rFonts w:hint="cs"/>
          <w:rtl/>
        </w:rPr>
        <w:t xml:space="preserve">و یکپارچه بوده </w:t>
      </w:r>
      <w:r w:rsidRPr="00630BD2">
        <w:rPr>
          <w:rStyle w:val="Char0"/>
          <w:rtl/>
        </w:rPr>
        <w:t>و دولتی واقعاً اسلامی باشد.</w:t>
      </w:r>
    </w:p>
    <w:p w:rsidR="00630BD2" w:rsidRPr="00630BD2" w:rsidRDefault="00630BD2" w:rsidP="00630BD2">
      <w:pPr>
        <w:jc w:val="both"/>
        <w:rPr>
          <w:rStyle w:val="Char0"/>
          <w:rtl/>
        </w:rPr>
      </w:pPr>
      <w:r w:rsidRPr="00630BD2">
        <w:rPr>
          <w:rStyle w:val="Char0"/>
          <w:rtl/>
        </w:rPr>
        <w:t>قابل ذكر است كه تاكید ما روی اصل شورا و معرفی آن به عنوان یكی از اصول اساسی در حكومت اسلامی، به این معنی نیست كه ما دنبال توجیه دموكراسی در اسلام یا از نگاه اسلام باشیم</w:t>
      </w:r>
      <w:r w:rsidRPr="00630BD2">
        <w:rPr>
          <w:rStyle w:val="Char0"/>
          <w:rFonts w:hint="cs"/>
          <w:rtl/>
        </w:rPr>
        <w:t>،</w:t>
      </w:r>
      <w:r w:rsidRPr="00630BD2">
        <w:rPr>
          <w:rStyle w:val="Char0"/>
          <w:rtl/>
        </w:rPr>
        <w:t xml:space="preserve"> یا (مانند بسیاری از نویسندگان </w:t>
      </w:r>
      <w:r w:rsidRPr="00630BD2">
        <w:rPr>
          <w:rStyle w:val="Char0"/>
          <w:rFonts w:hint="cs"/>
          <w:rtl/>
        </w:rPr>
        <w:t>به اصطلاح</w:t>
      </w:r>
      <w:r w:rsidRPr="00630BD2">
        <w:rPr>
          <w:rStyle w:val="Char0"/>
          <w:rtl/>
        </w:rPr>
        <w:t xml:space="preserve"> اسلام گرا!) اسلام را همان دموكراسی بدانیم و یا هدف ما دموكراسی اسلامی باشد؟!.</w:t>
      </w:r>
      <w:r w:rsidRPr="00630BD2">
        <w:rPr>
          <w:rStyle w:val="Char0"/>
          <w:rFonts w:hint="cs"/>
          <w:rtl/>
        </w:rPr>
        <w:t xml:space="preserve"> </w:t>
      </w:r>
    </w:p>
    <w:p w:rsidR="00630BD2" w:rsidRPr="00630BD2" w:rsidRDefault="00630BD2" w:rsidP="00630BD2">
      <w:pPr>
        <w:jc w:val="both"/>
        <w:rPr>
          <w:rStyle w:val="Char0"/>
          <w:rtl/>
        </w:rPr>
      </w:pPr>
      <w:r w:rsidRPr="00630BD2">
        <w:rPr>
          <w:rStyle w:val="Char0"/>
          <w:rtl/>
        </w:rPr>
        <w:t>از تاكید اسلام به مشورت و نظرخواهی و اجتناب از ت</w:t>
      </w:r>
      <w:r w:rsidR="00254C30">
        <w:rPr>
          <w:rStyle w:val="Char0"/>
          <w:rtl/>
        </w:rPr>
        <w:t xml:space="preserve">ک </w:t>
      </w:r>
      <w:r w:rsidRPr="00630BD2">
        <w:rPr>
          <w:rStyle w:val="Char0"/>
          <w:rtl/>
        </w:rPr>
        <w:t>روی و مطلق العنانی</w:t>
      </w:r>
      <w:r w:rsidRPr="00630BD2">
        <w:rPr>
          <w:rStyle w:val="Char0"/>
          <w:rFonts w:hint="cs"/>
          <w:rtl/>
        </w:rPr>
        <w:t>،</w:t>
      </w:r>
      <w:r w:rsidRPr="00630BD2">
        <w:rPr>
          <w:rStyle w:val="Char0"/>
          <w:rtl/>
        </w:rPr>
        <w:t xml:space="preserve"> برخی از نویسندگان مسلمان چنین استنباط كرده‌اند كه</w:t>
      </w:r>
      <w:r w:rsidRPr="00630BD2">
        <w:rPr>
          <w:rStyle w:val="Char0"/>
          <w:rFonts w:hint="cs"/>
          <w:rtl/>
        </w:rPr>
        <w:t xml:space="preserve">: </w:t>
      </w:r>
      <w:r w:rsidRPr="00630BD2">
        <w:rPr>
          <w:rStyle w:val="Char0"/>
          <w:rtl/>
        </w:rPr>
        <w:t>حكومت اسلامی همانا حكومت دموكراتی</w:t>
      </w:r>
      <w:r w:rsidR="00254C30">
        <w:rPr>
          <w:rStyle w:val="Char0"/>
          <w:rtl/>
        </w:rPr>
        <w:t xml:space="preserve">ک </w:t>
      </w:r>
      <w:r w:rsidRPr="00630BD2">
        <w:rPr>
          <w:rStyle w:val="Char0"/>
          <w:rtl/>
        </w:rPr>
        <w:t xml:space="preserve">است و دموكراسی اسلامی، بهترین نوع دموكراسی </w:t>
      </w:r>
      <w:r w:rsidRPr="00630BD2">
        <w:rPr>
          <w:rStyle w:val="Char0"/>
          <w:rFonts w:hint="cs"/>
          <w:rtl/>
        </w:rPr>
        <w:t>می‌باشد</w:t>
      </w:r>
      <w:r w:rsidRPr="00630BD2">
        <w:rPr>
          <w:rStyle w:val="Char0"/>
          <w:rtl/>
        </w:rPr>
        <w:t xml:space="preserve">. </w:t>
      </w:r>
    </w:p>
    <w:p w:rsidR="00630BD2" w:rsidRPr="00630BD2" w:rsidRDefault="00630BD2" w:rsidP="00630BD2">
      <w:pPr>
        <w:jc w:val="both"/>
        <w:rPr>
          <w:rStyle w:val="Char0"/>
          <w:rtl/>
        </w:rPr>
      </w:pPr>
      <w:r w:rsidRPr="00630BD2">
        <w:rPr>
          <w:rStyle w:val="Char0"/>
          <w:rtl/>
        </w:rPr>
        <w:t>این نویسندگان با تقلید از شرق و غرب (غیر اسلامی) كه از سوسیال و لیبرال دموكراسی سخن گفته و می‌گویند، خواسته‌اند مانند</w:t>
      </w:r>
      <w:r w:rsidR="00D33CC0">
        <w:rPr>
          <w:rStyle w:val="Char0"/>
          <w:rtl/>
        </w:rPr>
        <w:t xml:space="preserve"> آن‌ها </w:t>
      </w:r>
      <w:r w:rsidRPr="00630BD2">
        <w:rPr>
          <w:rStyle w:val="Char0"/>
          <w:rtl/>
        </w:rPr>
        <w:t>كلمه دموكراسی را كنار نام ایدئولوژی‌شان (اسلام) قرار دهند</w:t>
      </w:r>
      <w:r w:rsidRPr="00630BD2">
        <w:rPr>
          <w:rStyle w:val="Char0"/>
          <w:rFonts w:hint="cs"/>
          <w:rtl/>
        </w:rPr>
        <w:t>،</w:t>
      </w:r>
      <w:r w:rsidRPr="00630BD2">
        <w:rPr>
          <w:rStyle w:val="Char0"/>
          <w:rtl/>
        </w:rPr>
        <w:t xml:space="preserve"> و با ایجاد اصطلاح "دموكراسی اسلامی" بگویند</w:t>
      </w:r>
      <w:r w:rsidRPr="00630BD2">
        <w:rPr>
          <w:rStyle w:val="Char0"/>
          <w:rFonts w:hint="cs"/>
          <w:rtl/>
        </w:rPr>
        <w:t xml:space="preserve">: </w:t>
      </w:r>
      <w:r w:rsidRPr="00630BD2">
        <w:rPr>
          <w:rStyle w:val="Char0"/>
          <w:rtl/>
        </w:rPr>
        <w:t>اسلام دین دموكرات</w:t>
      </w:r>
      <w:r w:rsidRPr="00630BD2">
        <w:rPr>
          <w:rStyle w:val="Char0"/>
          <w:rFonts w:hint="cs"/>
          <w:rtl/>
        </w:rPr>
        <w:t>ی</w:t>
      </w:r>
      <w:r w:rsidRPr="00630BD2">
        <w:rPr>
          <w:rStyle w:val="Char0"/>
          <w:rtl/>
        </w:rPr>
        <w:t xml:space="preserve"> است و با دموكراسی مشكلی ندارد.</w:t>
      </w:r>
    </w:p>
    <w:p w:rsidR="00630BD2" w:rsidRPr="00630BD2" w:rsidRDefault="00630BD2" w:rsidP="0019199A">
      <w:pPr>
        <w:jc w:val="both"/>
        <w:rPr>
          <w:rStyle w:val="Char0"/>
          <w:rtl/>
        </w:rPr>
      </w:pPr>
      <w:r w:rsidRPr="00630BD2">
        <w:rPr>
          <w:rStyle w:val="Char0"/>
          <w:rtl/>
        </w:rPr>
        <w:t>نویسندگان مذكور شاید به این طریق خواسته‌اند جلو حملات دموكرات‌ها به اسلام را كه گویا اسلام دین عقب مانده و ضد آزادی‌های انسانی است، بگیرند</w:t>
      </w:r>
      <w:r w:rsidRPr="00630BD2">
        <w:rPr>
          <w:rStyle w:val="Char0"/>
          <w:rFonts w:hint="cs"/>
          <w:rtl/>
        </w:rPr>
        <w:t xml:space="preserve">؛ </w:t>
      </w:r>
      <w:r w:rsidRPr="00630BD2">
        <w:rPr>
          <w:rStyle w:val="Char0"/>
          <w:rtl/>
        </w:rPr>
        <w:t xml:space="preserve">و از </w:t>
      </w:r>
      <w:r w:rsidRPr="00630BD2">
        <w:rPr>
          <w:rStyle w:val="Char0"/>
          <w:rFonts w:hint="cs"/>
          <w:rtl/>
        </w:rPr>
        <w:t>طرفی</w:t>
      </w:r>
      <w:r w:rsidRPr="00630BD2">
        <w:rPr>
          <w:rStyle w:val="Char0"/>
          <w:rtl/>
        </w:rPr>
        <w:t xml:space="preserve"> هم، با تحت تاثیر قرار گرفتن پیشرفت‌ها</w:t>
      </w:r>
      <w:r w:rsidRPr="00630BD2">
        <w:rPr>
          <w:rStyle w:val="Char0"/>
          <w:rFonts w:hint="cs"/>
          <w:rtl/>
        </w:rPr>
        <w:t>،</w:t>
      </w:r>
      <w:r w:rsidRPr="00630BD2">
        <w:rPr>
          <w:rStyle w:val="Char0"/>
          <w:rtl/>
        </w:rPr>
        <w:t xml:space="preserve"> به خصوص </w:t>
      </w:r>
      <w:r w:rsidRPr="00630BD2">
        <w:rPr>
          <w:rStyle w:val="Char0"/>
          <w:rFonts w:hint="cs"/>
          <w:rtl/>
        </w:rPr>
        <w:t xml:space="preserve">پیشرفت‌های </w:t>
      </w:r>
      <w:r w:rsidRPr="00630BD2">
        <w:rPr>
          <w:rStyle w:val="Char0"/>
          <w:rtl/>
        </w:rPr>
        <w:t xml:space="preserve">جهان غرب (لیبرال دموكراسی)، با این تصور كه پیشرفت این كشورها ناشی از دموكراسی است؛ یگانه راه مبارزه و همردیف شدن و حتی پیشی </w:t>
      </w:r>
      <w:r w:rsidRPr="00630BD2">
        <w:rPr>
          <w:rStyle w:val="Char0"/>
          <w:rFonts w:hint="cs"/>
          <w:rtl/>
        </w:rPr>
        <w:t>گرفتن</w:t>
      </w:r>
      <w:r w:rsidRPr="00630BD2">
        <w:rPr>
          <w:rStyle w:val="Char0"/>
          <w:rtl/>
        </w:rPr>
        <w:t xml:space="preserve"> از</w:t>
      </w:r>
      <w:r w:rsidR="00D33CC0">
        <w:rPr>
          <w:rStyle w:val="Char0"/>
          <w:rtl/>
        </w:rPr>
        <w:t xml:space="preserve"> آن‌ها </w:t>
      </w:r>
      <w:r w:rsidRPr="00630BD2">
        <w:rPr>
          <w:rStyle w:val="Char0"/>
          <w:rtl/>
        </w:rPr>
        <w:t>را وارد ساختن دموكراسی به جوامع اسلامی دانسته‌اند. این نویسندگان بدون توجه به عواقب آن، در توصیف و استقبال از دموكراسی قلمفرسایی كرده و می</w:t>
      </w:r>
      <w:r w:rsidRPr="00630BD2">
        <w:rPr>
          <w:rStyle w:val="Char0"/>
          <w:rFonts w:hint="cs"/>
          <w:rtl/>
        </w:rPr>
        <w:t>‌</w:t>
      </w:r>
      <w:r w:rsidRPr="00630BD2">
        <w:rPr>
          <w:rStyle w:val="Char0"/>
          <w:rtl/>
        </w:rPr>
        <w:t>كنند، اما غافل از این كه تیشه بر ریشه اسلام و مسلمین می</w:t>
      </w:r>
      <w:r w:rsidRPr="00630BD2">
        <w:rPr>
          <w:rStyle w:val="Char0"/>
          <w:rFonts w:hint="cs"/>
          <w:rtl/>
        </w:rPr>
        <w:t>‌</w:t>
      </w:r>
      <w:r w:rsidRPr="00630BD2">
        <w:rPr>
          <w:rStyle w:val="Char0"/>
          <w:rtl/>
        </w:rPr>
        <w:t>زنند</w:t>
      </w:r>
      <w:r w:rsidR="0019199A" w:rsidRPr="0019199A">
        <w:rPr>
          <w:rStyle w:val="Char0"/>
          <w:shd w:val="clear" w:color="auto" w:fill="FFFFFF"/>
          <w:vertAlign w:val="superscript"/>
          <w:rtl/>
        </w:rPr>
        <w:footnoteReference w:id="84"/>
      </w:r>
      <w:r w:rsidRPr="00630BD2">
        <w:rPr>
          <w:rStyle w:val="Char0"/>
          <w:rtl/>
        </w:rPr>
        <w:t>.</w:t>
      </w:r>
    </w:p>
    <w:p w:rsidR="00630BD2" w:rsidRPr="00630BD2" w:rsidRDefault="00630BD2" w:rsidP="00630BD2">
      <w:pPr>
        <w:jc w:val="both"/>
        <w:rPr>
          <w:rStyle w:val="Char0"/>
          <w:rtl/>
        </w:rPr>
      </w:pPr>
      <w:r w:rsidRPr="00630BD2">
        <w:rPr>
          <w:rStyle w:val="Char0"/>
          <w:rtl/>
        </w:rPr>
        <w:t>اسلام دین جامع و مانع است. با این صفت، اسلام همه بخش‌های زندگی انسان را تحت پوشش قرار می‌دهد</w:t>
      </w:r>
      <w:r w:rsidRPr="00630BD2">
        <w:rPr>
          <w:rStyle w:val="Char0"/>
          <w:rFonts w:hint="cs"/>
          <w:rtl/>
        </w:rPr>
        <w:t>؛</w:t>
      </w:r>
      <w:r w:rsidRPr="00630BD2">
        <w:rPr>
          <w:rStyle w:val="Char0"/>
          <w:rtl/>
        </w:rPr>
        <w:t xml:space="preserve"> و هیچ عرصه</w:t>
      </w:r>
      <w:r w:rsidRPr="00630BD2">
        <w:rPr>
          <w:rStyle w:val="Char0"/>
          <w:rFonts w:hint="cs"/>
          <w:rtl/>
        </w:rPr>
        <w:t>‌</w:t>
      </w:r>
      <w:r w:rsidRPr="00630BD2">
        <w:rPr>
          <w:rStyle w:val="Char0"/>
          <w:rtl/>
        </w:rPr>
        <w:t>ا</w:t>
      </w:r>
      <w:r w:rsidRPr="00630BD2">
        <w:rPr>
          <w:rStyle w:val="Char0"/>
          <w:rFonts w:hint="cs"/>
          <w:rtl/>
        </w:rPr>
        <w:t>ی</w:t>
      </w:r>
      <w:r w:rsidRPr="00630BD2">
        <w:rPr>
          <w:rStyle w:val="Char0"/>
          <w:rtl/>
        </w:rPr>
        <w:t xml:space="preserve"> را فراموش نمی‌كند و در عین حال، ورود هر آن چیزی را كه خود دارد یا به آن ضرورتی ندارد و یا برایش مفید نیست، منع می‌كند.</w:t>
      </w:r>
    </w:p>
    <w:p w:rsidR="00630BD2" w:rsidRPr="00630BD2" w:rsidRDefault="00630BD2" w:rsidP="00630BD2">
      <w:pPr>
        <w:jc w:val="both"/>
        <w:rPr>
          <w:rStyle w:val="Char0"/>
          <w:rtl/>
        </w:rPr>
      </w:pPr>
      <w:r w:rsidRPr="00630BD2">
        <w:rPr>
          <w:rStyle w:val="Char0"/>
          <w:rtl/>
        </w:rPr>
        <w:t xml:space="preserve">اسلام به پسوند و پیشوندی نیاز ندارد و هیچ مسلمانی نباید پسوند‌ها و پیشوند‌هایی را آگاهانه و یا نا آگاهانه با اسلام پیوند </w:t>
      </w:r>
      <w:r w:rsidRPr="00630BD2">
        <w:rPr>
          <w:rStyle w:val="Char0"/>
          <w:rFonts w:hint="cs"/>
          <w:rtl/>
        </w:rPr>
        <w:t>ب</w:t>
      </w:r>
      <w:r w:rsidRPr="00630BD2">
        <w:rPr>
          <w:rStyle w:val="Char0"/>
          <w:rtl/>
        </w:rPr>
        <w:t>زند.</w:t>
      </w:r>
    </w:p>
    <w:p w:rsidR="00630BD2" w:rsidRPr="00630BD2" w:rsidRDefault="00630BD2" w:rsidP="00630BD2">
      <w:pPr>
        <w:jc w:val="both"/>
        <w:rPr>
          <w:rStyle w:val="Char0"/>
          <w:rtl/>
        </w:rPr>
      </w:pPr>
      <w:r w:rsidRPr="00630BD2">
        <w:rPr>
          <w:rStyle w:val="Char0"/>
          <w:rtl/>
        </w:rPr>
        <w:t>از گذشته تا امروز، تعدادی از نویسندگان و حتی به اصطلاح دانشمندان مسلمان! كوركورانه و بوزینه</w:t>
      </w:r>
      <w:r w:rsidRPr="00630BD2">
        <w:rPr>
          <w:rStyle w:val="Char0"/>
          <w:rFonts w:hint="cs"/>
          <w:rtl/>
        </w:rPr>
        <w:t>‌</w:t>
      </w:r>
      <w:r w:rsidRPr="00630BD2">
        <w:rPr>
          <w:rStyle w:val="Char0"/>
          <w:rtl/>
        </w:rPr>
        <w:t>وار به تقلید از دیگران به خصوص غرب پرداخته‌اند</w:t>
      </w:r>
      <w:r w:rsidRPr="00630BD2">
        <w:rPr>
          <w:rStyle w:val="Char0"/>
          <w:rFonts w:hint="cs"/>
          <w:rtl/>
        </w:rPr>
        <w:t>.</w:t>
      </w:r>
      <w:r w:rsidRPr="00630BD2">
        <w:rPr>
          <w:rStyle w:val="Char0"/>
          <w:rtl/>
        </w:rPr>
        <w:t xml:space="preserve"> به پیشرفت و ترقی آنان به دیده حسرت نگریسته و خواهان آن پیشرفت‌ها (</w:t>
      </w:r>
      <w:r w:rsidRPr="00630BD2">
        <w:rPr>
          <w:rStyle w:val="Char0"/>
          <w:rFonts w:hint="cs"/>
          <w:rtl/>
        </w:rPr>
        <w:t xml:space="preserve">پيشرفت‌های </w:t>
      </w:r>
      <w:r w:rsidRPr="00630BD2">
        <w:rPr>
          <w:rStyle w:val="Char0"/>
          <w:rtl/>
        </w:rPr>
        <w:t>مادی) در جوامع خود شده‌اند</w:t>
      </w:r>
      <w:r w:rsidRPr="00630BD2">
        <w:rPr>
          <w:rStyle w:val="Char0"/>
          <w:rFonts w:hint="cs"/>
          <w:rtl/>
        </w:rPr>
        <w:t>؛</w:t>
      </w:r>
      <w:r w:rsidRPr="00630BD2">
        <w:rPr>
          <w:rStyle w:val="Char0"/>
          <w:rtl/>
        </w:rPr>
        <w:t xml:space="preserve"> و چون به اسلام و برنامه‌های سازنده آن ایمان و یقین نداشته‌اند، </w:t>
      </w:r>
      <w:r w:rsidR="0019199A">
        <w:rPr>
          <w:rStyle w:val="Char0"/>
          <w:rtl/>
        </w:rPr>
        <w:t>بنابراین</w:t>
      </w:r>
      <w:r w:rsidRPr="00630BD2">
        <w:rPr>
          <w:rStyle w:val="Char0"/>
          <w:rtl/>
        </w:rPr>
        <w:t>، در پی وارد ساختن برنامه‌های</w:t>
      </w:r>
      <w:r w:rsidR="00D33CC0">
        <w:rPr>
          <w:rStyle w:val="Char0"/>
          <w:rtl/>
        </w:rPr>
        <w:t xml:space="preserve"> آن‌ها </w:t>
      </w:r>
      <w:r w:rsidRPr="00630BD2">
        <w:rPr>
          <w:rStyle w:val="Char0"/>
          <w:rtl/>
        </w:rPr>
        <w:t xml:space="preserve">به جوامع اسلامی با پوشش </w:t>
      </w:r>
      <w:r w:rsidRPr="00630BD2">
        <w:rPr>
          <w:rStyle w:val="Char0"/>
          <w:rFonts w:hint="cs"/>
          <w:rtl/>
        </w:rPr>
        <w:t>اسلامی</w:t>
      </w:r>
      <w:r w:rsidRPr="00630BD2">
        <w:rPr>
          <w:rStyle w:val="Char0"/>
          <w:rtl/>
        </w:rPr>
        <w:t xml:space="preserve"> برآمده‌اند.</w:t>
      </w:r>
    </w:p>
    <w:p w:rsidR="00630BD2" w:rsidRPr="00630BD2" w:rsidRDefault="00630BD2" w:rsidP="004B1001">
      <w:pPr>
        <w:jc w:val="both"/>
        <w:rPr>
          <w:rStyle w:val="Char0"/>
          <w:rtl/>
        </w:rPr>
      </w:pPr>
      <w:r w:rsidRPr="00630BD2">
        <w:rPr>
          <w:rStyle w:val="Char0"/>
          <w:rtl/>
        </w:rPr>
        <w:t>نویسندگان</w:t>
      </w:r>
      <w:r w:rsidRPr="00630BD2">
        <w:rPr>
          <w:rStyle w:val="Char0"/>
          <w:rFonts w:hint="cs"/>
          <w:rtl/>
        </w:rPr>
        <w:t>ی</w:t>
      </w:r>
      <w:r w:rsidRPr="00630BD2">
        <w:rPr>
          <w:rStyle w:val="Char0"/>
          <w:rtl/>
        </w:rPr>
        <w:t xml:space="preserve"> از این </w:t>
      </w:r>
      <w:r w:rsidRPr="00630BD2">
        <w:rPr>
          <w:rStyle w:val="Char0"/>
          <w:rFonts w:hint="cs"/>
          <w:rtl/>
        </w:rPr>
        <w:t>قماش</w:t>
      </w:r>
      <w:r w:rsidRPr="00630BD2">
        <w:rPr>
          <w:rStyle w:val="Char0"/>
          <w:rtl/>
        </w:rPr>
        <w:t>، در زمان نیرو گرفتن سوسیالیزم، حتی به نوشتن كتاب "سوسیالیزم اسلامی" رو آوردند</w:t>
      </w:r>
      <w:r w:rsidRPr="00630BD2">
        <w:rPr>
          <w:rStyle w:val="Char0"/>
          <w:rFonts w:hint="cs"/>
          <w:rtl/>
        </w:rPr>
        <w:t>.</w:t>
      </w:r>
      <w:r w:rsidRPr="00630BD2">
        <w:rPr>
          <w:rStyle w:val="Char0"/>
          <w:rtl/>
        </w:rPr>
        <w:t xml:space="preserve"> </w:t>
      </w:r>
      <w:r w:rsidRPr="00630BD2">
        <w:rPr>
          <w:rStyle w:val="Char0"/>
          <w:rFonts w:hint="cs"/>
          <w:rtl/>
        </w:rPr>
        <w:t>اکنون نیز</w:t>
      </w:r>
      <w:r w:rsidRPr="00630BD2">
        <w:rPr>
          <w:rStyle w:val="Char0"/>
          <w:rtl/>
        </w:rPr>
        <w:t xml:space="preserve"> با نیرو گرفتن غرب (كپیتالیزم- سرمایه</w:t>
      </w:r>
      <w:r w:rsidR="004B1001">
        <w:rPr>
          <w:rStyle w:val="Char0"/>
          <w:rFonts w:hint="cs"/>
          <w:rtl/>
        </w:rPr>
        <w:t>‌</w:t>
      </w:r>
      <w:r w:rsidRPr="00630BD2">
        <w:rPr>
          <w:rStyle w:val="Char0"/>
          <w:rtl/>
        </w:rPr>
        <w:t>داری) با شعار دموكراسی، از "دموكراسی اسلامی" سخن می‌گویند.</w:t>
      </w:r>
    </w:p>
    <w:p w:rsidR="00630BD2" w:rsidRPr="00630BD2" w:rsidRDefault="00630BD2" w:rsidP="00630BD2">
      <w:pPr>
        <w:jc w:val="both"/>
        <w:rPr>
          <w:rStyle w:val="Char0"/>
          <w:rtl/>
        </w:rPr>
      </w:pPr>
      <w:r w:rsidRPr="00630BD2">
        <w:rPr>
          <w:rStyle w:val="Char0"/>
          <w:rtl/>
        </w:rPr>
        <w:t>این دانشمندان باید بدانند كه اگر اسلام از آزادی، عدالت، برابری، حقوق انسانی، شورا، ... سخن می‌گوید، این معنی را ندارد كه اسلام دموكراسی را می</w:t>
      </w:r>
      <w:r w:rsidRPr="00630BD2">
        <w:rPr>
          <w:rStyle w:val="Char0"/>
          <w:rFonts w:hint="cs"/>
          <w:rtl/>
        </w:rPr>
        <w:t>‌</w:t>
      </w:r>
      <w:r w:rsidRPr="00630BD2">
        <w:rPr>
          <w:rStyle w:val="Char0"/>
          <w:rtl/>
        </w:rPr>
        <w:t>پذیرد و با آن ناسازگاری ندارد. موجودیت این ارزش‌ها در اسلام، اسلام است نه دموكراسی. چیزی را كه در اسلام وجود دارد آن را به دیگر ایدئولوژی و‌اندیشه</w:t>
      </w:r>
      <w:r w:rsidRPr="00630BD2">
        <w:rPr>
          <w:rStyle w:val="Char0"/>
          <w:rFonts w:hint="eastAsia"/>
          <w:rtl/>
        </w:rPr>
        <w:t>‌</w:t>
      </w:r>
      <w:r w:rsidRPr="00630BD2">
        <w:rPr>
          <w:rStyle w:val="Char0"/>
          <w:rFonts w:hint="cs"/>
          <w:rtl/>
        </w:rPr>
        <w:t>ه</w:t>
      </w:r>
      <w:r w:rsidRPr="00630BD2">
        <w:rPr>
          <w:rStyle w:val="Char0"/>
          <w:rtl/>
        </w:rPr>
        <w:t>ا منسوب ساختن</w:t>
      </w:r>
      <w:r w:rsidRPr="00630BD2">
        <w:rPr>
          <w:rStyle w:val="Char0"/>
          <w:rFonts w:hint="cs"/>
          <w:rtl/>
        </w:rPr>
        <w:t>،</w:t>
      </w:r>
      <w:r w:rsidRPr="00630BD2">
        <w:rPr>
          <w:rStyle w:val="Char0"/>
          <w:rtl/>
        </w:rPr>
        <w:t xml:space="preserve"> جفا در حق اسلام است.</w:t>
      </w:r>
    </w:p>
    <w:p w:rsidR="00630BD2" w:rsidRPr="00630BD2" w:rsidRDefault="00630BD2" w:rsidP="00630BD2">
      <w:pPr>
        <w:jc w:val="both"/>
        <w:rPr>
          <w:rStyle w:val="Char0"/>
          <w:rtl/>
        </w:rPr>
      </w:pPr>
      <w:r w:rsidRPr="00630BD2">
        <w:rPr>
          <w:rStyle w:val="Char0"/>
          <w:rtl/>
        </w:rPr>
        <w:t>اسلام تمامی خوبی‌هایی را كه در دموكراسی وجود دارد</w:t>
      </w:r>
      <w:r w:rsidRPr="00630BD2">
        <w:rPr>
          <w:rStyle w:val="Char0"/>
          <w:rFonts w:hint="cs"/>
          <w:rtl/>
        </w:rPr>
        <w:t>،</w:t>
      </w:r>
      <w:r w:rsidRPr="00630BD2">
        <w:rPr>
          <w:rStyle w:val="Char0"/>
          <w:rtl/>
        </w:rPr>
        <w:t xml:space="preserve"> مانند آزادی بیان، برابری، شورا و غیره و غیره را در خود دارد، اما چیزهای بسیار فاسدی در دموكراسی وجود دارد كه اسلام آن را مردود می</w:t>
      </w:r>
      <w:r w:rsidRPr="00630BD2">
        <w:rPr>
          <w:rStyle w:val="Char0"/>
          <w:rFonts w:hint="cs"/>
          <w:rtl/>
        </w:rPr>
        <w:t>‌</w:t>
      </w:r>
      <w:r w:rsidRPr="00630BD2">
        <w:rPr>
          <w:rStyle w:val="Char0"/>
          <w:rtl/>
        </w:rPr>
        <w:t>داند (مانند پوزیسیون و اپوزیسیون بودن دایمی، راه‌اندازی تبلیغات با هزینه‌های گزاف در انتخابات برای رسیدن به قدرت و ...).</w:t>
      </w:r>
    </w:p>
    <w:p w:rsidR="00630BD2" w:rsidRPr="00630BD2" w:rsidRDefault="00630BD2" w:rsidP="00630BD2">
      <w:pPr>
        <w:jc w:val="both"/>
        <w:rPr>
          <w:rStyle w:val="Char0"/>
          <w:rtl/>
        </w:rPr>
      </w:pPr>
      <w:r w:rsidRPr="00630BD2">
        <w:rPr>
          <w:rStyle w:val="Char0"/>
          <w:rtl/>
        </w:rPr>
        <w:t xml:space="preserve">اگر اعتقاد به كامل بودن دین اسلام داریم و معترفیم كه خوبی‌هایی كه دموكراسی به آن تاكید می‌كند در اسلام وجود دارد، پس این خوبی‌ها مربوط به اسلام و جزئی از اسلام است، </w:t>
      </w:r>
      <w:r w:rsidR="0019199A">
        <w:rPr>
          <w:rStyle w:val="Char0"/>
          <w:rtl/>
        </w:rPr>
        <w:t>بنابراین</w:t>
      </w:r>
      <w:r w:rsidRPr="00630BD2">
        <w:rPr>
          <w:rStyle w:val="Char0"/>
          <w:rtl/>
        </w:rPr>
        <w:t>، گذاشتن نام دموكراسی روی این قسمت از اسلام،</w:t>
      </w:r>
      <w:r w:rsidR="00D95CB7">
        <w:rPr>
          <w:rStyle w:val="Char0"/>
          <w:rtl/>
        </w:rPr>
        <w:t xml:space="preserve"> بی‌</w:t>
      </w:r>
      <w:r w:rsidRPr="00630BD2">
        <w:rPr>
          <w:rStyle w:val="Char0"/>
          <w:rtl/>
        </w:rPr>
        <w:t>معنی و ظلم است. در عین حال، چون دموكراسی كلمه یا اصطلاحی است كه دارای بار ارزشی است و با استعمال لفظ آن</w:t>
      </w:r>
      <w:r w:rsidRPr="00630BD2">
        <w:rPr>
          <w:rStyle w:val="Char0"/>
          <w:rFonts w:hint="cs"/>
          <w:rtl/>
        </w:rPr>
        <w:t>،</w:t>
      </w:r>
      <w:r w:rsidRPr="00630BD2">
        <w:rPr>
          <w:rStyle w:val="Char0"/>
          <w:rtl/>
        </w:rPr>
        <w:t xml:space="preserve"> همه آنچه كه در دموكراسی است (اعم از مثبت و منفی) در ذهن مجسم ‌می‌شود، لذا جابجایی این لفظ در اسلام، به معنای جابجایی آن با جنبه‌های مثبت و منفی آن در داخل اسلام است</w:t>
      </w:r>
      <w:r w:rsidRPr="00630BD2">
        <w:rPr>
          <w:rStyle w:val="Char0"/>
          <w:rFonts w:hint="cs"/>
          <w:rtl/>
        </w:rPr>
        <w:t>.</w:t>
      </w:r>
      <w:r w:rsidRPr="00630BD2">
        <w:rPr>
          <w:rStyle w:val="Char0"/>
          <w:rtl/>
        </w:rPr>
        <w:t xml:space="preserve"> اسلام</w:t>
      </w:r>
      <w:r w:rsidRPr="00630BD2">
        <w:rPr>
          <w:rStyle w:val="Char0"/>
          <w:rFonts w:hint="cs"/>
          <w:rtl/>
        </w:rPr>
        <w:t>،</w:t>
      </w:r>
      <w:r w:rsidRPr="00630BD2">
        <w:rPr>
          <w:rStyle w:val="Char0"/>
          <w:rtl/>
        </w:rPr>
        <w:t xml:space="preserve"> هم جابجایی چیز بیگانه را نمی</w:t>
      </w:r>
      <w:r w:rsidRPr="00630BD2">
        <w:rPr>
          <w:rStyle w:val="Char0"/>
          <w:rFonts w:hint="cs"/>
          <w:rtl/>
        </w:rPr>
        <w:t>‌</w:t>
      </w:r>
      <w:r w:rsidRPr="00630BD2">
        <w:rPr>
          <w:rStyle w:val="Char0"/>
          <w:rtl/>
        </w:rPr>
        <w:t>پذیرد و آن را بدعت می</w:t>
      </w:r>
      <w:r w:rsidRPr="00630BD2">
        <w:rPr>
          <w:rStyle w:val="Char0"/>
          <w:rFonts w:hint="cs"/>
          <w:rtl/>
        </w:rPr>
        <w:t>‌</w:t>
      </w:r>
      <w:r w:rsidRPr="00630BD2">
        <w:rPr>
          <w:rStyle w:val="Char0"/>
          <w:rtl/>
        </w:rPr>
        <w:t>داند و هم جنبه‌های منفی آن را كه با توجه به هنجاری بودن لفظ دموكراسی در دموكراسی وجود دارد، رد می‌كند.</w:t>
      </w:r>
    </w:p>
    <w:p w:rsidR="00630BD2" w:rsidRPr="00630BD2" w:rsidRDefault="00630BD2" w:rsidP="00630BD2">
      <w:pPr>
        <w:jc w:val="both"/>
        <w:rPr>
          <w:rStyle w:val="Char0"/>
          <w:rtl/>
        </w:rPr>
      </w:pPr>
      <w:r w:rsidRPr="00630BD2">
        <w:rPr>
          <w:rStyle w:val="Char0"/>
          <w:rtl/>
        </w:rPr>
        <w:t>برخی‌ها با تاكید روی "دموكراسی اسلامی" خواسته‌اند بگویند</w:t>
      </w:r>
      <w:r w:rsidRPr="00630BD2">
        <w:rPr>
          <w:rStyle w:val="Char0"/>
          <w:rFonts w:hint="cs"/>
          <w:rtl/>
        </w:rPr>
        <w:t xml:space="preserve">: </w:t>
      </w:r>
      <w:r w:rsidRPr="00630BD2">
        <w:rPr>
          <w:rStyle w:val="Char0"/>
          <w:rtl/>
        </w:rPr>
        <w:t>این نوع دموكراسی، دموكراسی</w:t>
      </w:r>
      <w:r w:rsidRPr="00630BD2">
        <w:rPr>
          <w:rStyle w:val="Char0"/>
          <w:rFonts w:hint="cs"/>
          <w:rtl/>
        </w:rPr>
        <w:t>‌ای</w:t>
      </w:r>
      <w:r w:rsidRPr="00630BD2">
        <w:rPr>
          <w:rStyle w:val="Char0"/>
          <w:rtl/>
        </w:rPr>
        <w:t xml:space="preserve"> است كه تنها جنبه‌های مثبت را در خود دارد (چیزی كه مورد قبول اسلام و مسلمین است) و با آوردن قید "اسلامی" بر دموكراسی، می</w:t>
      </w:r>
      <w:r w:rsidRPr="00630BD2">
        <w:rPr>
          <w:rStyle w:val="Char0"/>
          <w:rFonts w:hint="cs"/>
          <w:rtl/>
        </w:rPr>
        <w:t>‌</w:t>
      </w:r>
      <w:r w:rsidRPr="00630BD2">
        <w:rPr>
          <w:rStyle w:val="Char0"/>
          <w:rtl/>
        </w:rPr>
        <w:t>خواهند نشان دهند كه این دموكراسی جدا از نوع دموكراسی غربی و سایر انواع دموكراسی‌هایی است كه جنبه‌های منفی و مثبت هر</w:t>
      </w:r>
      <w:r w:rsidRPr="00630BD2">
        <w:rPr>
          <w:rStyle w:val="Char0"/>
          <w:rFonts w:hint="cs"/>
          <w:rtl/>
        </w:rPr>
        <w:t xml:space="preserve"> </w:t>
      </w:r>
      <w:r w:rsidRPr="00630BD2">
        <w:rPr>
          <w:rStyle w:val="Char0"/>
          <w:rtl/>
        </w:rPr>
        <w:t>دو را در خود دارند.</w:t>
      </w:r>
    </w:p>
    <w:p w:rsidR="00630BD2" w:rsidRPr="00630BD2" w:rsidRDefault="00630BD2" w:rsidP="00630BD2">
      <w:pPr>
        <w:jc w:val="both"/>
        <w:rPr>
          <w:rStyle w:val="Char0"/>
          <w:rtl/>
        </w:rPr>
      </w:pPr>
      <w:r w:rsidRPr="00630BD2">
        <w:rPr>
          <w:rStyle w:val="Char0"/>
          <w:rtl/>
        </w:rPr>
        <w:t>در پاسخ به این دانشمندان! می</w:t>
      </w:r>
      <w:r w:rsidRPr="00630BD2">
        <w:rPr>
          <w:rStyle w:val="Char0"/>
          <w:rFonts w:hint="cs"/>
          <w:rtl/>
        </w:rPr>
        <w:t>‌</w:t>
      </w:r>
      <w:r w:rsidRPr="00630BD2">
        <w:rPr>
          <w:rStyle w:val="Char0"/>
          <w:rtl/>
        </w:rPr>
        <w:t>خواهم بگویم: اگر این جنبه‌ها و ارزش‌های مثبت دموكراسی در اسلام</w:t>
      </w:r>
      <w:r w:rsidRPr="00630BD2">
        <w:rPr>
          <w:rStyle w:val="Char0"/>
          <w:rFonts w:hint="cs"/>
          <w:rtl/>
        </w:rPr>
        <w:t xml:space="preserve"> وجود دارد</w:t>
      </w:r>
      <w:r w:rsidRPr="00630BD2">
        <w:rPr>
          <w:rStyle w:val="Char0"/>
          <w:rtl/>
        </w:rPr>
        <w:t>، پس این‌ها ارزش‌های اسلامی هستند و باید باشند، چرا كه اسلام این ارزش‌ها را بیش از هزار و چهار صد سال است در خود دارد</w:t>
      </w:r>
      <w:r w:rsidRPr="00630BD2">
        <w:rPr>
          <w:rStyle w:val="Char0"/>
          <w:rFonts w:hint="cs"/>
          <w:rtl/>
        </w:rPr>
        <w:t>؛</w:t>
      </w:r>
      <w:r w:rsidRPr="00630BD2">
        <w:rPr>
          <w:rStyle w:val="Char0"/>
          <w:rtl/>
        </w:rPr>
        <w:t xml:space="preserve"> و این ارزش‌ها همیشه و در طول تاریخ اسلام، بنام ارزش‌های اسلامی یاد شده است، در حالی كه این ارزش‌ها در دموكراسی چیزهای جدیدی هستند كه با گذشت زمان و بنا بر ضرورت در آن وارد شده‌اند.</w:t>
      </w:r>
    </w:p>
    <w:p w:rsidR="00630BD2" w:rsidRPr="00630BD2" w:rsidRDefault="00630BD2" w:rsidP="0019199A">
      <w:pPr>
        <w:jc w:val="both"/>
        <w:rPr>
          <w:rStyle w:val="Char0"/>
          <w:rtl/>
        </w:rPr>
      </w:pPr>
      <w:r w:rsidRPr="00630BD2">
        <w:rPr>
          <w:rStyle w:val="Char0"/>
          <w:rtl/>
        </w:rPr>
        <w:t xml:space="preserve">هرچند </w:t>
      </w:r>
      <w:r w:rsidRPr="00630BD2">
        <w:rPr>
          <w:rStyle w:val="Char0"/>
          <w:rFonts w:hint="cs"/>
          <w:rtl/>
        </w:rPr>
        <w:t xml:space="preserve">در یونان قدیم یعنی در حدود پانصد سال قبل از میلاد، دموکراتی وجود داشته است، </w:t>
      </w:r>
      <w:r w:rsidRPr="00630BD2">
        <w:rPr>
          <w:rStyle w:val="Char0"/>
          <w:rtl/>
        </w:rPr>
        <w:t xml:space="preserve">ممكن </w:t>
      </w:r>
      <w:r w:rsidRPr="00630BD2">
        <w:rPr>
          <w:rStyle w:val="Char0"/>
          <w:rFonts w:hint="cs"/>
          <w:rtl/>
        </w:rPr>
        <w:t xml:space="preserve">است </w:t>
      </w:r>
      <w:r w:rsidRPr="00630BD2">
        <w:rPr>
          <w:rStyle w:val="Char0"/>
          <w:rtl/>
        </w:rPr>
        <w:t xml:space="preserve">این تصور </w:t>
      </w:r>
      <w:r w:rsidRPr="00630BD2">
        <w:rPr>
          <w:rStyle w:val="Char0"/>
          <w:rFonts w:hint="cs"/>
          <w:rtl/>
        </w:rPr>
        <w:t>پیش آید که: دموکراسی در یونان قدامت بیشتری نسبت به دموکراسی در اسلام</w:t>
      </w:r>
      <w:r w:rsidR="0019199A" w:rsidRPr="0019199A">
        <w:rPr>
          <w:rStyle w:val="Char0"/>
          <w:shd w:val="clear" w:color="auto" w:fill="FFFFFF"/>
          <w:vertAlign w:val="superscript"/>
          <w:rtl/>
        </w:rPr>
        <w:footnoteReference w:id="85"/>
      </w:r>
      <w:r w:rsidRPr="00630BD2">
        <w:rPr>
          <w:rStyle w:val="Char0"/>
          <w:rFonts w:hint="cs"/>
          <w:rtl/>
        </w:rPr>
        <w:t xml:space="preserve"> دارد؟. </w:t>
      </w:r>
      <w:r w:rsidRPr="00630BD2">
        <w:rPr>
          <w:rStyle w:val="Char0"/>
          <w:rtl/>
        </w:rPr>
        <w:t>باید گفت</w:t>
      </w:r>
      <w:r w:rsidRPr="00630BD2">
        <w:rPr>
          <w:rStyle w:val="Char0"/>
          <w:rFonts w:hint="cs"/>
          <w:rtl/>
        </w:rPr>
        <w:t xml:space="preserve">: </w:t>
      </w:r>
      <w:r w:rsidRPr="00630BD2">
        <w:rPr>
          <w:rStyle w:val="Char0"/>
          <w:rtl/>
        </w:rPr>
        <w:t xml:space="preserve">دموكراسی قدیم (یونان)، فاقد بسیاری از این ارزش‌ها بوده و درست در قرون معاصر و به خصوص بعد از انقلاب ١٧٨٩ میلادی فرانسه است كه </w:t>
      </w:r>
      <w:r w:rsidRPr="00630BD2">
        <w:rPr>
          <w:rStyle w:val="Char0"/>
          <w:rFonts w:hint="cs"/>
          <w:rtl/>
        </w:rPr>
        <w:t>به مرور زمان،</w:t>
      </w:r>
      <w:r w:rsidRPr="00630BD2">
        <w:rPr>
          <w:rStyle w:val="Char0"/>
          <w:rtl/>
        </w:rPr>
        <w:t xml:space="preserve"> این ارزش‌ها وارد دموكراسی ‌می‌شود، اما در اسلام حدود هزار و چهار صد سال قبل از امروز، این ارزش‌ها وجود داشته و عملی هم شده است.</w:t>
      </w:r>
    </w:p>
    <w:p w:rsidR="00630BD2" w:rsidRPr="00630BD2" w:rsidRDefault="00630BD2" w:rsidP="00630BD2">
      <w:pPr>
        <w:jc w:val="both"/>
        <w:rPr>
          <w:rStyle w:val="Char0"/>
          <w:rtl/>
        </w:rPr>
      </w:pPr>
      <w:r w:rsidRPr="00630BD2">
        <w:rPr>
          <w:rStyle w:val="Char0"/>
          <w:rtl/>
        </w:rPr>
        <w:t xml:space="preserve">از جانب دیگر، ممكن </w:t>
      </w:r>
      <w:r w:rsidRPr="00630BD2">
        <w:rPr>
          <w:rStyle w:val="Char0"/>
          <w:rFonts w:hint="cs"/>
          <w:rtl/>
        </w:rPr>
        <w:t xml:space="preserve">است </w:t>
      </w:r>
      <w:r w:rsidRPr="00630BD2">
        <w:rPr>
          <w:rStyle w:val="Char0"/>
          <w:rtl/>
        </w:rPr>
        <w:t>هدف نویسندگان مذكور از "دموكراسی اسلامی" این باشد كه ما می</w:t>
      </w:r>
      <w:r w:rsidRPr="00630BD2">
        <w:rPr>
          <w:rStyle w:val="Char0"/>
          <w:rFonts w:hint="cs"/>
          <w:rtl/>
        </w:rPr>
        <w:t>‌</w:t>
      </w:r>
      <w:r w:rsidRPr="00630BD2">
        <w:rPr>
          <w:rStyle w:val="Char0"/>
          <w:rtl/>
        </w:rPr>
        <w:t>توانیم با اسلامی ساختن دموكراسی (اسلامیزه ساختن دموكراسی)، نوع جدید دموكراسی را ایجاد كنیم كه متفاوت از دیگر دموكراسی‌ها و سازگار با دین ما (اسلام) باشد.</w:t>
      </w:r>
    </w:p>
    <w:p w:rsidR="00630BD2" w:rsidRPr="00630BD2" w:rsidRDefault="00630BD2" w:rsidP="006A28C5">
      <w:pPr>
        <w:jc w:val="both"/>
        <w:rPr>
          <w:rStyle w:val="Char0"/>
          <w:rtl/>
        </w:rPr>
      </w:pPr>
      <w:r w:rsidRPr="00630BD2">
        <w:rPr>
          <w:rStyle w:val="Char0"/>
          <w:rtl/>
        </w:rPr>
        <w:t>در پاسخ این نویسندگان گرامی باید گفت</w:t>
      </w:r>
      <w:r w:rsidRPr="00630BD2">
        <w:rPr>
          <w:rStyle w:val="Char0"/>
          <w:rFonts w:hint="cs"/>
          <w:rtl/>
        </w:rPr>
        <w:t xml:space="preserve">: </w:t>
      </w:r>
      <w:r w:rsidRPr="00630BD2">
        <w:rPr>
          <w:rStyle w:val="Char0"/>
          <w:rtl/>
        </w:rPr>
        <w:t xml:space="preserve">اگر ارزش‌هایی در دموكراسی </w:t>
      </w:r>
      <w:r w:rsidRPr="00630BD2">
        <w:rPr>
          <w:rStyle w:val="Char0"/>
          <w:rFonts w:hint="cs"/>
          <w:rtl/>
        </w:rPr>
        <w:t>وجود دارد</w:t>
      </w:r>
      <w:r w:rsidRPr="00630BD2">
        <w:rPr>
          <w:rStyle w:val="Char0"/>
          <w:rtl/>
        </w:rPr>
        <w:t xml:space="preserve"> و در اسلام نیست، پس این ارزش‌ها مربوط به دموكراسی است نه اسلام</w:t>
      </w:r>
      <w:r w:rsidRPr="00630BD2">
        <w:rPr>
          <w:rStyle w:val="Char0"/>
          <w:rFonts w:hint="cs"/>
          <w:rtl/>
        </w:rPr>
        <w:t>؛</w:t>
      </w:r>
      <w:r w:rsidRPr="00630BD2">
        <w:rPr>
          <w:rStyle w:val="Char0"/>
          <w:rtl/>
        </w:rPr>
        <w:t xml:space="preserve"> و چون ارزش‌های مذكور در اسلام وجود ندارد، </w:t>
      </w:r>
      <w:r w:rsidR="0019199A">
        <w:rPr>
          <w:rStyle w:val="Char0"/>
          <w:rtl/>
        </w:rPr>
        <w:t>بنابراین</w:t>
      </w:r>
      <w:r w:rsidRPr="00630BD2">
        <w:rPr>
          <w:rStyle w:val="Char0"/>
          <w:rtl/>
        </w:rPr>
        <w:t>، وارد ساختن</w:t>
      </w:r>
      <w:r w:rsidR="00D33CC0">
        <w:rPr>
          <w:rStyle w:val="Char0"/>
          <w:rtl/>
        </w:rPr>
        <w:t xml:space="preserve"> آن‌ها </w:t>
      </w:r>
      <w:r w:rsidRPr="00630BD2">
        <w:rPr>
          <w:rStyle w:val="Char0"/>
          <w:rtl/>
        </w:rPr>
        <w:t>در اسلام بدعت است</w:t>
      </w:r>
      <w:r w:rsidRPr="00630BD2">
        <w:rPr>
          <w:rStyle w:val="Char0"/>
          <w:rFonts w:hint="cs"/>
          <w:rtl/>
        </w:rPr>
        <w:t>.</w:t>
      </w:r>
      <w:r w:rsidRPr="00630BD2">
        <w:rPr>
          <w:rStyle w:val="Char0"/>
          <w:rtl/>
        </w:rPr>
        <w:t xml:space="preserve"> به قول پیامبر اكرم</w:t>
      </w:r>
      <w:r w:rsidR="00D04F10" w:rsidRPr="00D04F10">
        <w:rPr>
          <w:rStyle w:val="Char0"/>
          <w:rFonts w:cs="CTraditional Arabic"/>
          <w:rtl/>
        </w:rPr>
        <w:t xml:space="preserve"> ج</w:t>
      </w:r>
      <w:r w:rsidRPr="00630BD2">
        <w:rPr>
          <w:rStyle w:val="Char0"/>
          <w:rtl/>
        </w:rPr>
        <w:t xml:space="preserve"> </w:t>
      </w:r>
      <w:r w:rsidR="006A28C5" w:rsidRPr="006A28C5">
        <w:rPr>
          <w:rStyle w:val="Char7"/>
          <w:rFonts w:hint="cs"/>
          <w:rtl/>
        </w:rPr>
        <w:t>«</w:t>
      </w:r>
      <w:r w:rsidRPr="006A28C5">
        <w:rPr>
          <w:rStyle w:val="Char7"/>
          <w:rtl/>
        </w:rPr>
        <w:t>كُلُّ بِدْعَةٍ حَرام</w:t>
      </w:r>
      <w:r w:rsidR="00ED2617">
        <w:rPr>
          <w:rStyle w:val="Char7"/>
          <w:rFonts w:hint="cs"/>
          <w:rtl/>
        </w:rPr>
        <w:t xml:space="preserve"> =</w:t>
      </w:r>
      <w:r w:rsidRPr="00630BD2">
        <w:rPr>
          <w:rStyle w:val="Char0"/>
          <w:rtl/>
        </w:rPr>
        <w:t xml:space="preserve"> هر نو آوری (در دین) حرام است</w:t>
      </w:r>
      <w:r w:rsidR="006A28C5">
        <w:rPr>
          <w:rStyle w:val="Char0"/>
          <w:rFonts w:hint="cs"/>
          <w:rtl/>
        </w:rPr>
        <w:t>»</w:t>
      </w:r>
      <w:r w:rsidRPr="00630BD2">
        <w:rPr>
          <w:rStyle w:val="Char0"/>
          <w:rtl/>
        </w:rPr>
        <w:t>.</w:t>
      </w:r>
    </w:p>
    <w:p w:rsidR="00630BD2" w:rsidRPr="00630BD2" w:rsidRDefault="00630BD2" w:rsidP="00630BD2">
      <w:pPr>
        <w:jc w:val="both"/>
        <w:rPr>
          <w:rStyle w:val="Char0"/>
          <w:rtl/>
        </w:rPr>
      </w:pPr>
      <w:r w:rsidRPr="00630BD2">
        <w:rPr>
          <w:rStyle w:val="Char0"/>
          <w:rtl/>
        </w:rPr>
        <w:t xml:space="preserve">اما اگر شما </w:t>
      </w:r>
      <w:r w:rsidRPr="00630BD2">
        <w:rPr>
          <w:rStyle w:val="Char0"/>
          <w:rFonts w:hint="cs"/>
          <w:rtl/>
        </w:rPr>
        <w:t>ب</w:t>
      </w:r>
      <w:r w:rsidRPr="00630BD2">
        <w:rPr>
          <w:rStyle w:val="Char0"/>
          <w:rtl/>
        </w:rPr>
        <w:t>گویید</w:t>
      </w:r>
      <w:r w:rsidRPr="00630BD2">
        <w:rPr>
          <w:rStyle w:val="Char0"/>
          <w:rFonts w:hint="cs"/>
          <w:rtl/>
        </w:rPr>
        <w:t xml:space="preserve">: </w:t>
      </w:r>
      <w:r w:rsidRPr="00630BD2">
        <w:rPr>
          <w:rStyle w:val="Char0"/>
          <w:rtl/>
        </w:rPr>
        <w:t>این ارزش‌ها در اسلام وجود دارد و حتی در پی ریشه</w:t>
      </w:r>
      <w:r w:rsidRPr="00630BD2">
        <w:rPr>
          <w:rStyle w:val="Char0"/>
          <w:rFonts w:hint="cs"/>
          <w:rtl/>
        </w:rPr>
        <w:t>‌</w:t>
      </w:r>
      <w:r w:rsidRPr="00630BD2">
        <w:rPr>
          <w:rStyle w:val="Char0"/>
          <w:rtl/>
        </w:rPr>
        <w:t>یابی</w:t>
      </w:r>
      <w:r w:rsidR="00D33CC0">
        <w:rPr>
          <w:rStyle w:val="Char0"/>
          <w:rtl/>
        </w:rPr>
        <w:t xml:space="preserve"> آن‌ها </w:t>
      </w:r>
      <w:r w:rsidRPr="00630BD2">
        <w:rPr>
          <w:rStyle w:val="Char0"/>
          <w:rtl/>
        </w:rPr>
        <w:t>در اسلام هستید و برای نشان دادن ریشه‌های ارزش‌های مذكور</w:t>
      </w:r>
      <w:r w:rsidRPr="00630BD2">
        <w:rPr>
          <w:rStyle w:val="Char0"/>
          <w:rFonts w:hint="cs"/>
          <w:rtl/>
        </w:rPr>
        <w:t>،</w:t>
      </w:r>
      <w:r w:rsidRPr="00630BD2">
        <w:rPr>
          <w:rStyle w:val="Char0"/>
          <w:rtl/>
        </w:rPr>
        <w:t xml:space="preserve"> به آیات و احادیث استناد می</w:t>
      </w:r>
      <w:r w:rsidRPr="00630BD2">
        <w:rPr>
          <w:rStyle w:val="Char0"/>
          <w:rFonts w:hint="cs"/>
          <w:rtl/>
        </w:rPr>
        <w:t>‌</w:t>
      </w:r>
      <w:r w:rsidRPr="00630BD2">
        <w:rPr>
          <w:rStyle w:val="Char0"/>
          <w:rtl/>
        </w:rPr>
        <w:t>كنید، بازهم تاكید می</w:t>
      </w:r>
      <w:r w:rsidRPr="00630BD2">
        <w:rPr>
          <w:rStyle w:val="Char0"/>
          <w:rFonts w:hint="cs"/>
          <w:rtl/>
        </w:rPr>
        <w:t>‌</w:t>
      </w:r>
      <w:r w:rsidRPr="00630BD2">
        <w:rPr>
          <w:rStyle w:val="Char0"/>
          <w:rtl/>
        </w:rPr>
        <w:t>كنم كه اسلام</w:t>
      </w:r>
      <w:r w:rsidR="00D95CB7">
        <w:rPr>
          <w:rStyle w:val="Char0"/>
          <w:rtl/>
        </w:rPr>
        <w:t xml:space="preserve"> بی‌</w:t>
      </w:r>
      <w:r w:rsidRPr="00630BD2">
        <w:rPr>
          <w:rStyle w:val="Char0"/>
          <w:rtl/>
        </w:rPr>
        <w:t>نیاز از هرنوع ایزم‌ها و كراسی‌های ساخته و پرداخته بشر است</w:t>
      </w:r>
      <w:r w:rsidRPr="00630BD2">
        <w:rPr>
          <w:rStyle w:val="Char0"/>
          <w:rFonts w:hint="cs"/>
          <w:rtl/>
        </w:rPr>
        <w:t>؛</w:t>
      </w:r>
      <w:r w:rsidRPr="00630BD2">
        <w:rPr>
          <w:rStyle w:val="Char0"/>
          <w:rtl/>
        </w:rPr>
        <w:t xml:space="preserve"> و این ارزش‌ها چون در اسلام وجود دارند</w:t>
      </w:r>
      <w:r w:rsidRPr="00630BD2">
        <w:rPr>
          <w:rStyle w:val="Char0"/>
          <w:rFonts w:hint="cs"/>
          <w:rtl/>
        </w:rPr>
        <w:t>،</w:t>
      </w:r>
      <w:r w:rsidRPr="00630BD2">
        <w:rPr>
          <w:rStyle w:val="Char0"/>
          <w:rtl/>
        </w:rPr>
        <w:t xml:space="preserve"> </w:t>
      </w:r>
      <w:r w:rsidR="0019199A">
        <w:rPr>
          <w:rStyle w:val="Char0"/>
          <w:rtl/>
        </w:rPr>
        <w:t>بنابراین</w:t>
      </w:r>
      <w:r w:rsidRPr="00630BD2">
        <w:rPr>
          <w:rStyle w:val="Char0"/>
          <w:rtl/>
        </w:rPr>
        <w:t>، جزئی از اسلام و ارزش‌های اسلامی هستند و اسلام نمی</w:t>
      </w:r>
      <w:r w:rsidRPr="00630BD2">
        <w:rPr>
          <w:rStyle w:val="Char0"/>
          <w:rFonts w:hint="cs"/>
          <w:rtl/>
        </w:rPr>
        <w:t>‌</w:t>
      </w:r>
      <w:r w:rsidRPr="00630BD2">
        <w:rPr>
          <w:rStyle w:val="Char0"/>
          <w:rtl/>
        </w:rPr>
        <w:t>خواهد ارزشی را كه خودش دارد، بر آن برچسب بیگانه بودن را بزند</w:t>
      </w:r>
      <w:r w:rsidRPr="00630BD2">
        <w:rPr>
          <w:rStyle w:val="Char0"/>
          <w:rFonts w:hint="cs"/>
          <w:rtl/>
        </w:rPr>
        <w:t>؛</w:t>
      </w:r>
      <w:r w:rsidRPr="00630BD2">
        <w:rPr>
          <w:rStyle w:val="Char0"/>
          <w:rtl/>
        </w:rPr>
        <w:t xml:space="preserve"> </w:t>
      </w:r>
      <w:r w:rsidRPr="00630BD2">
        <w:rPr>
          <w:rStyle w:val="Char0"/>
          <w:rFonts w:hint="cs"/>
          <w:rtl/>
        </w:rPr>
        <w:t>پس</w:t>
      </w:r>
      <w:r w:rsidRPr="00630BD2">
        <w:rPr>
          <w:rStyle w:val="Char0"/>
          <w:rtl/>
        </w:rPr>
        <w:t xml:space="preserve"> ارزشی را كه مال خودش و جزئی از خودش است، نامش را دموكراسی بگذارد و با گذاشتن این نام بر جزئی از خود، به طور خودكار (اتومات) آنچه از مفاسد </w:t>
      </w:r>
      <w:r w:rsidRPr="00630BD2">
        <w:rPr>
          <w:rStyle w:val="Char0"/>
          <w:rFonts w:hint="cs"/>
          <w:rtl/>
        </w:rPr>
        <w:t xml:space="preserve">در </w:t>
      </w:r>
      <w:r w:rsidRPr="00630BD2">
        <w:rPr>
          <w:rStyle w:val="Char0"/>
          <w:rtl/>
        </w:rPr>
        <w:t xml:space="preserve">دموكراسی </w:t>
      </w:r>
      <w:r w:rsidRPr="00630BD2">
        <w:rPr>
          <w:rStyle w:val="Char0"/>
          <w:rFonts w:hint="cs"/>
          <w:rtl/>
        </w:rPr>
        <w:t>وجود دارد</w:t>
      </w:r>
      <w:r w:rsidRPr="00630BD2">
        <w:rPr>
          <w:rStyle w:val="Char0"/>
          <w:rtl/>
        </w:rPr>
        <w:t xml:space="preserve"> در درون خود وارد سازد (جا</w:t>
      </w:r>
      <w:r w:rsidRPr="00630BD2">
        <w:rPr>
          <w:rStyle w:val="Char0"/>
          <w:rFonts w:hint="cs"/>
          <w:rtl/>
        </w:rPr>
        <w:t>ی</w:t>
      </w:r>
      <w:r w:rsidRPr="00630BD2">
        <w:rPr>
          <w:rStyle w:val="Char0"/>
          <w:rtl/>
        </w:rPr>
        <w:t xml:space="preserve"> دهد).</w:t>
      </w:r>
    </w:p>
    <w:p w:rsidR="00630BD2" w:rsidRPr="00630BD2" w:rsidRDefault="00630BD2" w:rsidP="00630BD2">
      <w:pPr>
        <w:jc w:val="both"/>
        <w:rPr>
          <w:rStyle w:val="Char0"/>
          <w:rtl/>
        </w:rPr>
      </w:pPr>
      <w:r w:rsidRPr="00630BD2">
        <w:rPr>
          <w:rStyle w:val="Char0"/>
          <w:rFonts w:hint="cs"/>
          <w:rtl/>
        </w:rPr>
        <w:t xml:space="preserve">این را </w:t>
      </w:r>
      <w:r w:rsidRPr="00630BD2">
        <w:rPr>
          <w:rStyle w:val="Char0"/>
          <w:rtl/>
        </w:rPr>
        <w:t>می</w:t>
      </w:r>
      <w:r w:rsidRPr="00630BD2">
        <w:rPr>
          <w:rStyle w:val="Char0"/>
          <w:rFonts w:hint="cs"/>
          <w:rtl/>
        </w:rPr>
        <w:t>‌</w:t>
      </w:r>
      <w:r w:rsidRPr="00630BD2">
        <w:rPr>
          <w:rStyle w:val="Char0"/>
          <w:rtl/>
        </w:rPr>
        <w:t xml:space="preserve">دانم مختصر سخنانی را كه در مورد اسلام و دموكراسی گفتیم، برای كسانی كه </w:t>
      </w:r>
      <w:r w:rsidRPr="00630BD2">
        <w:rPr>
          <w:rStyle w:val="Char0"/>
          <w:rFonts w:hint="cs"/>
          <w:rtl/>
        </w:rPr>
        <w:t xml:space="preserve">شیفته </w:t>
      </w:r>
      <w:r w:rsidRPr="00630BD2">
        <w:rPr>
          <w:rStyle w:val="Char0"/>
          <w:rtl/>
        </w:rPr>
        <w:t>دموكراسی هستند و یا بهتر بگو</w:t>
      </w:r>
      <w:r w:rsidRPr="00630BD2">
        <w:rPr>
          <w:rStyle w:val="Char0"/>
          <w:rFonts w:hint="cs"/>
          <w:rtl/>
        </w:rPr>
        <w:t>ی</w:t>
      </w:r>
      <w:r w:rsidRPr="00630BD2">
        <w:rPr>
          <w:rStyle w:val="Char0"/>
          <w:rtl/>
        </w:rPr>
        <w:t>یم</w:t>
      </w:r>
      <w:r w:rsidRPr="00630BD2">
        <w:rPr>
          <w:rStyle w:val="Char0"/>
          <w:rFonts w:hint="cs"/>
          <w:rtl/>
        </w:rPr>
        <w:t>: برای</w:t>
      </w:r>
      <w:r w:rsidRPr="00630BD2">
        <w:rPr>
          <w:rStyle w:val="Char0"/>
          <w:rtl/>
        </w:rPr>
        <w:t xml:space="preserve"> دموكرات‌ها و اسلام گرایان دموكرات؟!، </w:t>
      </w:r>
      <w:r w:rsidRPr="00630BD2">
        <w:rPr>
          <w:rStyle w:val="Char0"/>
          <w:rFonts w:hint="cs"/>
          <w:rtl/>
        </w:rPr>
        <w:t>قانع کننده</w:t>
      </w:r>
      <w:r w:rsidRPr="00630BD2">
        <w:rPr>
          <w:rStyle w:val="Char0"/>
          <w:rtl/>
        </w:rPr>
        <w:t xml:space="preserve"> نیست و قناعت</w:t>
      </w:r>
      <w:r w:rsidR="00D33CC0">
        <w:rPr>
          <w:rStyle w:val="Char0"/>
          <w:rtl/>
        </w:rPr>
        <w:t xml:space="preserve"> آن‌ها </w:t>
      </w:r>
      <w:r w:rsidRPr="00630BD2">
        <w:rPr>
          <w:rStyle w:val="Char0"/>
          <w:rtl/>
        </w:rPr>
        <w:t>را فراهم نمی‌سازد</w:t>
      </w:r>
      <w:r w:rsidRPr="00630BD2">
        <w:rPr>
          <w:rStyle w:val="Char0"/>
          <w:rFonts w:hint="cs"/>
          <w:rtl/>
        </w:rPr>
        <w:t>،</w:t>
      </w:r>
      <w:r w:rsidRPr="00630BD2">
        <w:rPr>
          <w:rStyle w:val="Char0"/>
          <w:rtl/>
        </w:rPr>
        <w:t xml:space="preserve"> مگر قناعت آنانی را كه عقل دارند و اسلام را دین كامل،</w:t>
      </w:r>
      <w:r w:rsidR="00D95CB7">
        <w:rPr>
          <w:rStyle w:val="Char0"/>
          <w:rtl/>
        </w:rPr>
        <w:t xml:space="preserve"> بی‌</w:t>
      </w:r>
      <w:r w:rsidRPr="00630BD2">
        <w:rPr>
          <w:rStyle w:val="Char0"/>
          <w:rtl/>
        </w:rPr>
        <w:t>نیاز، جامع و مانع</w:t>
      </w:r>
      <w:r w:rsidRPr="00630BD2">
        <w:rPr>
          <w:rStyle w:val="Char0"/>
          <w:rFonts w:hint="cs"/>
          <w:rtl/>
        </w:rPr>
        <w:t>؛</w:t>
      </w:r>
      <w:r w:rsidRPr="00630BD2">
        <w:rPr>
          <w:rStyle w:val="Char0"/>
          <w:rtl/>
        </w:rPr>
        <w:t xml:space="preserve"> و بدعت در این دین آسمانی را حرام و بالآخره اسلام و برنامه اسلام را برتر از برنامه‌ها و ایدئولوژی‌های بشری</w:t>
      </w:r>
      <w:r w:rsidRPr="00630BD2">
        <w:rPr>
          <w:rStyle w:val="Char0"/>
          <w:rFonts w:hint="cs"/>
          <w:rtl/>
        </w:rPr>
        <w:t>؛</w:t>
      </w:r>
      <w:r w:rsidRPr="00630BD2">
        <w:rPr>
          <w:rStyle w:val="Char0"/>
          <w:rtl/>
        </w:rPr>
        <w:t xml:space="preserve"> و </w:t>
      </w:r>
      <w:r w:rsidRPr="00630BD2">
        <w:rPr>
          <w:rStyle w:val="Char0"/>
          <w:rFonts w:hint="cs"/>
          <w:rtl/>
        </w:rPr>
        <w:t xml:space="preserve">همچنین </w:t>
      </w:r>
      <w:r w:rsidRPr="00630BD2">
        <w:rPr>
          <w:rStyle w:val="Char0"/>
          <w:rtl/>
        </w:rPr>
        <w:t>آن را بهترین برنامه برای زندگی بشر می‌دانند.</w:t>
      </w:r>
    </w:p>
    <w:p w:rsidR="00630BD2" w:rsidRPr="00630BD2" w:rsidRDefault="00630BD2" w:rsidP="00630BD2">
      <w:pPr>
        <w:jc w:val="both"/>
        <w:rPr>
          <w:rStyle w:val="Char0"/>
          <w:rtl/>
        </w:rPr>
      </w:pPr>
      <w:r w:rsidRPr="00630BD2">
        <w:rPr>
          <w:rStyle w:val="Char0"/>
          <w:rtl/>
        </w:rPr>
        <w:t>به هر حال، چون در اینجا محلی برای بحث بیشتر روی این موضوع نیست</w:t>
      </w:r>
      <w:r w:rsidRPr="00630BD2">
        <w:rPr>
          <w:rStyle w:val="Char0"/>
          <w:rFonts w:hint="cs"/>
          <w:rtl/>
        </w:rPr>
        <w:t>،</w:t>
      </w:r>
      <w:r w:rsidRPr="00630BD2">
        <w:rPr>
          <w:rStyle w:val="Char0"/>
          <w:rtl/>
        </w:rPr>
        <w:t xml:space="preserve"> لهذا در كتاب دیگری كه به همین موضوع اختصاص خواهد داشت و </w:t>
      </w:r>
      <w:r w:rsidRPr="00630BD2">
        <w:rPr>
          <w:rStyle w:val="Char0"/>
          <w:rFonts w:hint="cs"/>
          <w:rtl/>
        </w:rPr>
        <w:t>تحت</w:t>
      </w:r>
      <w:r w:rsidRPr="00630BD2">
        <w:rPr>
          <w:rStyle w:val="Char0"/>
          <w:rtl/>
        </w:rPr>
        <w:t xml:space="preserve"> </w:t>
      </w:r>
      <w:r w:rsidRPr="00630BD2">
        <w:rPr>
          <w:rStyle w:val="Char0"/>
          <w:rFonts w:hint="cs"/>
          <w:rtl/>
        </w:rPr>
        <w:t>عنوان</w:t>
      </w:r>
      <w:r w:rsidRPr="00630BD2">
        <w:rPr>
          <w:rStyle w:val="Char0"/>
          <w:rtl/>
        </w:rPr>
        <w:t xml:space="preserve"> (اسلام یا دموكراسی؟!) به عنایت پروردگار یكتا</w:t>
      </w:r>
      <w:r w:rsidR="00400014" w:rsidRPr="00400014">
        <w:rPr>
          <w:rStyle w:val="Char0"/>
          <w:rFonts w:cs="CTraditional Arabic"/>
          <w:rtl/>
        </w:rPr>
        <w:t>أ</w:t>
      </w:r>
      <w:r w:rsidRPr="00630BD2">
        <w:rPr>
          <w:rStyle w:val="Char0"/>
          <w:rtl/>
        </w:rPr>
        <w:t xml:space="preserve"> به نشر خواهد رسید، ان</w:t>
      </w:r>
      <w:r w:rsidRPr="00630BD2">
        <w:rPr>
          <w:rStyle w:val="Char0"/>
          <w:rFonts w:hint="cs"/>
          <w:rtl/>
        </w:rPr>
        <w:t xml:space="preserve"> </w:t>
      </w:r>
      <w:r w:rsidRPr="00630BD2">
        <w:rPr>
          <w:rStyle w:val="Char0"/>
          <w:rtl/>
        </w:rPr>
        <w:t xml:space="preserve">شاء الله به تفصیل </w:t>
      </w:r>
      <w:r w:rsidRPr="00630BD2">
        <w:rPr>
          <w:rStyle w:val="Char0"/>
          <w:rFonts w:hint="cs"/>
          <w:rtl/>
        </w:rPr>
        <w:t>در این مورد</w:t>
      </w:r>
      <w:r w:rsidRPr="00630BD2">
        <w:rPr>
          <w:rStyle w:val="Char0"/>
          <w:rtl/>
        </w:rPr>
        <w:t xml:space="preserve"> صحبت خواهیم كرد. در این نوشتار تنها و اجمالاً به مقایسه موضوع بحث این كتاب (شورا) در اسلام و دموكراسی اكتفا می</w:t>
      </w:r>
      <w:r w:rsidRPr="00630BD2">
        <w:rPr>
          <w:rStyle w:val="Char0"/>
          <w:rFonts w:hint="cs"/>
          <w:rtl/>
        </w:rPr>
        <w:t>‌</w:t>
      </w:r>
      <w:r w:rsidRPr="00630BD2">
        <w:rPr>
          <w:rStyle w:val="Char0"/>
          <w:rtl/>
        </w:rPr>
        <w:t xml:space="preserve">كنیم: </w:t>
      </w:r>
    </w:p>
    <w:p w:rsidR="00630BD2" w:rsidRPr="00630BD2" w:rsidRDefault="00630BD2" w:rsidP="00131C7B">
      <w:pPr>
        <w:pStyle w:val="a2"/>
        <w:rPr>
          <w:rStyle w:val="Char0"/>
          <w:rtl/>
        </w:rPr>
      </w:pPr>
      <w:bookmarkStart w:id="66" w:name="_Toc486932232"/>
      <w:r w:rsidRPr="00131C7B">
        <w:rPr>
          <w:rtl/>
        </w:rPr>
        <w:t>١- اهل شورا</w:t>
      </w:r>
      <w:bookmarkEnd w:id="66"/>
    </w:p>
    <w:p w:rsidR="00630BD2" w:rsidRPr="00630BD2" w:rsidRDefault="00630BD2" w:rsidP="00630BD2">
      <w:pPr>
        <w:jc w:val="both"/>
        <w:rPr>
          <w:rStyle w:val="Char0"/>
          <w:rtl/>
        </w:rPr>
      </w:pPr>
      <w:r w:rsidRPr="00630BD2">
        <w:rPr>
          <w:rStyle w:val="Char0"/>
          <w:rtl/>
        </w:rPr>
        <w:t xml:space="preserve">در اسلام </w:t>
      </w:r>
      <w:r w:rsidRPr="00630BD2">
        <w:rPr>
          <w:rStyle w:val="Char0"/>
          <w:rFonts w:hint="cs"/>
          <w:rtl/>
        </w:rPr>
        <w:t>عضو</w:t>
      </w:r>
      <w:r w:rsidRPr="00630BD2">
        <w:rPr>
          <w:rStyle w:val="Char0"/>
          <w:rtl/>
        </w:rPr>
        <w:t xml:space="preserve"> شورا باید مسلمان، پابند به شریعت و اخلاق اسلامی‌باشد و نسبت به دیگر افراد جامعه برتری داشته و صاحب رأی باشد.</w:t>
      </w:r>
    </w:p>
    <w:p w:rsidR="00630BD2" w:rsidRPr="00630BD2" w:rsidRDefault="00630BD2" w:rsidP="00264786">
      <w:pPr>
        <w:jc w:val="both"/>
        <w:rPr>
          <w:rStyle w:val="Char0"/>
          <w:rtl/>
        </w:rPr>
      </w:pPr>
      <w:r w:rsidRPr="00630BD2">
        <w:rPr>
          <w:rStyle w:val="Char0"/>
          <w:rtl/>
        </w:rPr>
        <w:t>شرط مسلمان بودن برای عضو شورا از آن جهت است كه</w:t>
      </w:r>
      <w:r w:rsidRPr="00630BD2">
        <w:rPr>
          <w:rStyle w:val="Char0"/>
          <w:rFonts w:hint="cs"/>
          <w:rtl/>
        </w:rPr>
        <w:t xml:space="preserve">: </w:t>
      </w:r>
      <w:r w:rsidRPr="00630BD2">
        <w:rPr>
          <w:rStyle w:val="Char0"/>
          <w:rtl/>
        </w:rPr>
        <w:t>تصمیم گیرندگان امور مسلمین و نمایندگان</w:t>
      </w:r>
      <w:r w:rsidR="00D33CC0">
        <w:rPr>
          <w:rStyle w:val="Char0"/>
          <w:rtl/>
        </w:rPr>
        <w:t xml:space="preserve"> آن‌ها </w:t>
      </w:r>
      <w:r w:rsidRPr="00630BD2">
        <w:rPr>
          <w:rStyle w:val="Char0"/>
          <w:rtl/>
        </w:rPr>
        <w:t xml:space="preserve">باید مسلمان باشند و در آیات </w:t>
      </w:r>
      <w:r w:rsidR="002F5795">
        <w:rPr>
          <w:rStyle w:val="Char0"/>
          <w:rFonts w:cs="Traditional Arabic"/>
          <w:color w:val="000000"/>
          <w:shd w:val="clear" w:color="auto" w:fill="FFFFFF"/>
          <w:rtl/>
        </w:rPr>
        <w:t>﴿</w:t>
      </w:r>
      <w:r w:rsidR="002F5795" w:rsidRPr="00E74EF5">
        <w:rPr>
          <w:rStyle w:val="Char8"/>
          <w:rtl/>
        </w:rPr>
        <w:t xml:space="preserve">وَشَاوِرۡهُمۡ فِي </w:t>
      </w:r>
      <w:r w:rsidR="002F5795" w:rsidRPr="00E74EF5">
        <w:rPr>
          <w:rStyle w:val="Char8"/>
          <w:rFonts w:hint="cs"/>
          <w:rtl/>
        </w:rPr>
        <w:t>ٱلۡأَمۡرِۖ</w:t>
      </w:r>
      <w:r w:rsidR="002F5795">
        <w:rPr>
          <w:rStyle w:val="Char8"/>
          <w:rFonts w:cs="Times New Roman" w:hint="cs"/>
          <w:rtl/>
        </w:rPr>
        <w:t>...</w:t>
      </w:r>
      <w:r w:rsidR="002F5795">
        <w:rPr>
          <w:rStyle w:val="Char0"/>
          <w:rFonts w:cs="Traditional Arabic"/>
          <w:color w:val="000000"/>
          <w:shd w:val="clear" w:color="auto" w:fill="FFFFFF"/>
          <w:rtl/>
        </w:rPr>
        <w:t>﴾</w:t>
      </w:r>
      <w:r w:rsidRPr="00630BD2">
        <w:rPr>
          <w:rStyle w:val="Char0"/>
          <w:rtl/>
        </w:rPr>
        <w:t xml:space="preserve"> و </w:t>
      </w:r>
      <w:r w:rsidR="00264786">
        <w:rPr>
          <w:rStyle w:val="Char0"/>
          <w:rFonts w:cs="Traditional Arabic"/>
          <w:color w:val="000000"/>
          <w:shd w:val="clear" w:color="auto" w:fill="FFFFFF"/>
          <w:rtl/>
        </w:rPr>
        <w:t>﴿</w:t>
      </w:r>
      <w:r w:rsidR="00264786" w:rsidRPr="00E74EF5">
        <w:rPr>
          <w:rStyle w:val="Char8"/>
          <w:rtl/>
        </w:rPr>
        <w:t>وَأَمۡرُهُمۡ شُورَىٰ بَيۡنَهُمۡ</w:t>
      </w:r>
      <w:r w:rsidR="00264786">
        <w:rPr>
          <w:rStyle w:val="Char8"/>
          <w:rFonts w:cs="Times New Roman" w:hint="cs"/>
          <w:rtl/>
        </w:rPr>
        <w:t>...</w:t>
      </w:r>
      <w:r w:rsidR="00264786">
        <w:rPr>
          <w:rStyle w:val="Char0"/>
          <w:rFonts w:cs="Traditional Arabic"/>
          <w:color w:val="000000"/>
          <w:shd w:val="clear" w:color="auto" w:fill="FFFFFF"/>
          <w:rtl/>
        </w:rPr>
        <w:t>﴾</w:t>
      </w:r>
      <w:r w:rsidRPr="00630BD2">
        <w:rPr>
          <w:rStyle w:val="Char0"/>
          <w:rtl/>
        </w:rPr>
        <w:t>، خداوند</w:t>
      </w:r>
      <w:r w:rsidR="00400014" w:rsidRPr="00400014">
        <w:rPr>
          <w:rStyle w:val="Char0"/>
          <w:rFonts w:cs="CTraditional Arabic"/>
          <w:rtl/>
        </w:rPr>
        <w:t>أ</w:t>
      </w:r>
      <w:r w:rsidRPr="00630BD2">
        <w:rPr>
          <w:rStyle w:val="Char0"/>
          <w:rtl/>
        </w:rPr>
        <w:t xml:space="preserve"> به شورا </w:t>
      </w:r>
      <w:r w:rsidRPr="00630BD2">
        <w:rPr>
          <w:rStyle w:val="Char0"/>
          <w:rFonts w:hint="cs"/>
          <w:rtl/>
        </w:rPr>
        <w:t>در بین</w:t>
      </w:r>
      <w:r w:rsidRPr="00630BD2">
        <w:rPr>
          <w:rStyle w:val="Char0"/>
          <w:rtl/>
        </w:rPr>
        <w:t xml:space="preserve"> مسلمانان (نه میان مسلمانان با غیر مسلمانان) تاكید می‌كند</w:t>
      </w:r>
      <w:r w:rsidRPr="00630BD2">
        <w:rPr>
          <w:rStyle w:val="Char0"/>
          <w:rFonts w:hint="cs"/>
          <w:rtl/>
        </w:rPr>
        <w:t>؛</w:t>
      </w:r>
      <w:r w:rsidRPr="00630BD2">
        <w:rPr>
          <w:rStyle w:val="Char0"/>
          <w:rtl/>
        </w:rPr>
        <w:t xml:space="preserve"> و آن را صفتی از صفات "مسلمین" می</w:t>
      </w:r>
      <w:r w:rsidRPr="00630BD2">
        <w:rPr>
          <w:rStyle w:val="Char0"/>
          <w:rFonts w:hint="cs"/>
          <w:rtl/>
        </w:rPr>
        <w:t>‌</w:t>
      </w:r>
      <w:r w:rsidRPr="00630BD2">
        <w:rPr>
          <w:rStyle w:val="Char0"/>
          <w:rtl/>
        </w:rPr>
        <w:t>داند و در جای دیگر خداوند</w:t>
      </w:r>
      <w:r w:rsidR="00400014" w:rsidRPr="00400014">
        <w:rPr>
          <w:rStyle w:val="Char0"/>
          <w:rFonts w:cs="CTraditional Arabic"/>
          <w:rtl/>
        </w:rPr>
        <w:t>أ</w:t>
      </w:r>
      <w:r w:rsidRPr="00630BD2">
        <w:rPr>
          <w:rStyle w:val="Char0"/>
          <w:rtl/>
        </w:rPr>
        <w:t xml:space="preserve"> می‌فرماید: </w:t>
      </w:r>
    </w:p>
    <w:p w:rsidR="00630BD2" w:rsidRPr="00E45FEA" w:rsidRDefault="00E45FEA" w:rsidP="00131C7B">
      <w:pPr>
        <w:jc w:val="both"/>
        <w:rPr>
          <w:rStyle w:val="Char8"/>
          <w:rtl/>
        </w:rPr>
      </w:pPr>
      <w:r w:rsidRPr="00E45FEA">
        <w:rPr>
          <w:rFonts w:ascii="Arabic Typesetting" w:eastAsia="Times New Roman" w:hAnsi="Arabic Typesetting" w:cs="Traditional Arabic"/>
          <w:sz w:val="32"/>
          <w:rtl/>
          <w:lang w:bidi="fa-IR"/>
        </w:rPr>
        <w:t>﴿</w:t>
      </w:r>
      <w:r w:rsidR="00630BD2" w:rsidRPr="00E45FEA">
        <w:rPr>
          <w:rStyle w:val="Char8"/>
          <w:rtl/>
        </w:rPr>
        <w:t xml:space="preserve">وَلَن يَجۡعَلَ </w:t>
      </w:r>
      <w:r w:rsidR="00630BD2" w:rsidRPr="00E45FEA">
        <w:rPr>
          <w:rStyle w:val="Char8"/>
          <w:rFonts w:hint="cs"/>
          <w:rtl/>
        </w:rPr>
        <w:t>ٱ</w:t>
      </w:r>
      <w:r w:rsidR="00630BD2" w:rsidRPr="00E45FEA">
        <w:rPr>
          <w:rStyle w:val="Char8"/>
          <w:rFonts w:hint="eastAsia"/>
          <w:rtl/>
        </w:rPr>
        <w:t>للَّهُ</w:t>
      </w:r>
      <w:r w:rsidR="00630BD2" w:rsidRPr="00E45FEA">
        <w:rPr>
          <w:rStyle w:val="Char8"/>
          <w:rtl/>
        </w:rPr>
        <w:t xml:space="preserve"> لِلۡكَٰفِرِينَ عَلَى </w:t>
      </w:r>
      <w:r w:rsidR="00630BD2" w:rsidRPr="00E45FEA">
        <w:rPr>
          <w:rStyle w:val="Char8"/>
          <w:rFonts w:hint="cs"/>
          <w:rtl/>
        </w:rPr>
        <w:t>ٱ</w:t>
      </w:r>
      <w:r w:rsidR="00630BD2" w:rsidRPr="00E45FEA">
        <w:rPr>
          <w:rStyle w:val="Char8"/>
          <w:rFonts w:hint="eastAsia"/>
          <w:rtl/>
        </w:rPr>
        <w:t>لۡمُؤۡمِنِينَ</w:t>
      </w:r>
      <w:r w:rsidR="00630BD2" w:rsidRPr="00E45FEA">
        <w:rPr>
          <w:rStyle w:val="Char8"/>
          <w:rtl/>
        </w:rPr>
        <w:t xml:space="preserve"> سَبِيلًا</w:t>
      </w:r>
      <w:r w:rsidR="00131C7B">
        <w:rPr>
          <w:rStyle w:val="Char8"/>
          <w:rFonts w:hint="cs"/>
          <w:rtl/>
        </w:rPr>
        <w:t>141</w:t>
      </w:r>
      <w:r w:rsidRPr="00E45FEA">
        <w:rPr>
          <w:rFonts w:ascii="Arabic Typesetting" w:eastAsia="Times New Roman" w:hAnsi="Arabic Typesetting" w:cs="Traditional Arabic"/>
          <w:sz w:val="32"/>
          <w:rtl/>
          <w:lang w:bidi="fa-IR"/>
        </w:rPr>
        <w:t>﴾</w:t>
      </w:r>
      <w:r w:rsidR="00630BD2" w:rsidRPr="00E45FEA">
        <w:rPr>
          <w:rStyle w:val="Char8"/>
          <w:rtl/>
        </w:rPr>
        <w:t xml:space="preserve"> </w:t>
      </w:r>
      <w:r w:rsidR="00630BD2" w:rsidRPr="00E45FEA">
        <w:rPr>
          <w:rStyle w:val="Char"/>
          <w:rtl/>
        </w:rPr>
        <w:t>[النساء: 141]</w:t>
      </w:r>
    </w:p>
    <w:p w:rsidR="00630BD2" w:rsidRPr="00630BD2" w:rsidRDefault="00630BD2" w:rsidP="00131C7B">
      <w:pPr>
        <w:jc w:val="both"/>
        <w:rPr>
          <w:rStyle w:val="Char0"/>
          <w:rtl/>
        </w:rPr>
      </w:pPr>
      <w:r w:rsidRPr="00630BD2">
        <w:rPr>
          <w:rStyle w:val="Char0"/>
          <w:rtl/>
        </w:rPr>
        <w:t>ترجمه</w:t>
      </w:r>
      <w:r w:rsidRPr="00630BD2">
        <w:rPr>
          <w:rStyle w:val="Char0"/>
          <w:rFonts w:hint="cs"/>
          <w:rtl/>
        </w:rPr>
        <w:t xml:space="preserve">: </w:t>
      </w:r>
      <w:r w:rsidRPr="00131C7B">
        <w:rPr>
          <w:rStyle w:val="Char5"/>
          <w:rtl/>
        </w:rPr>
        <w:t>«و الله هرگز برا</w:t>
      </w:r>
      <w:r w:rsidRPr="00131C7B">
        <w:rPr>
          <w:rStyle w:val="Char5"/>
          <w:rFonts w:hint="cs"/>
          <w:rtl/>
        </w:rPr>
        <w:t>ی</w:t>
      </w:r>
      <w:r w:rsidRPr="00131C7B">
        <w:rPr>
          <w:rStyle w:val="Char5"/>
          <w:rtl/>
        </w:rPr>
        <w:t xml:space="preserve"> کافران راه</w:t>
      </w:r>
      <w:r w:rsidRPr="00131C7B">
        <w:rPr>
          <w:rStyle w:val="Char5"/>
          <w:rFonts w:hint="cs"/>
          <w:rtl/>
        </w:rPr>
        <w:t>ی</w:t>
      </w:r>
      <w:r w:rsidRPr="00131C7B">
        <w:rPr>
          <w:rStyle w:val="Char5"/>
          <w:rtl/>
        </w:rPr>
        <w:t xml:space="preserve"> به (ز</w:t>
      </w:r>
      <w:r w:rsidRPr="00131C7B">
        <w:rPr>
          <w:rStyle w:val="Char5"/>
          <w:rFonts w:hint="cs"/>
          <w:rtl/>
        </w:rPr>
        <w:t>ی</w:t>
      </w:r>
      <w:r w:rsidRPr="00131C7B">
        <w:rPr>
          <w:rStyle w:val="Char5"/>
          <w:rFonts w:hint="eastAsia"/>
          <w:rtl/>
        </w:rPr>
        <w:t>ان</w:t>
      </w:r>
      <w:r w:rsidRPr="00131C7B">
        <w:rPr>
          <w:rStyle w:val="Char5"/>
          <w:rtl/>
        </w:rPr>
        <w:t>) مؤمنان قرار نداده‌است»</w:t>
      </w:r>
      <w:r w:rsidRPr="00630BD2">
        <w:rPr>
          <w:rStyle w:val="Char0"/>
          <w:rtl/>
        </w:rPr>
        <w:t>.</w:t>
      </w:r>
    </w:p>
    <w:p w:rsidR="00630BD2" w:rsidRPr="00630BD2" w:rsidRDefault="00630BD2" w:rsidP="00630BD2">
      <w:pPr>
        <w:jc w:val="both"/>
        <w:rPr>
          <w:rStyle w:val="Char0"/>
          <w:rtl/>
        </w:rPr>
      </w:pPr>
      <w:r w:rsidRPr="00630BD2">
        <w:rPr>
          <w:rStyle w:val="Char0"/>
          <w:rtl/>
        </w:rPr>
        <w:t>پس نباید غیر مسلمانی در مورد سرنوشت مسلمین صاحب صلاحیت باشد.</w:t>
      </w:r>
    </w:p>
    <w:p w:rsidR="00630BD2" w:rsidRPr="00630BD2" w:rsidRDefault="00630BD2" w:rsidP="00630BD2">
      <w:pPr>
        <w:jc w:val="both"/>
        <w:rPr>
          <w:rStyle w:val="Char0"/>
          <w:rtl/>
        </w:rPr>
      </w:pPr>
      <w:r w:rsidRPr="00630BD2">
        <w:rPr>
          <w:rStyle w:val="Char0"/>
          <w:rtl/>
        </w:rPr>
        <w:t>پابندی عضو شورا به شریعت و اخلاق اسلامی شرط است</w:t>
      </w:r>
      <w:r w:rsidRPr="00630BD2">
        <w:rPr>
          <w:rStyle w:val="Char0"/>
          <w:rFonts w:hint="cs"/>
          <w:rtl/>
        </w:rPr>
        <w:t>؛</w:t>
      </w:r>
      <w:r w:rsidRPr="00630BD2">
        <w:rPr>
          <w:rStyle w:val="Char0"/>
          <w:rtl/>
        </w:rPr>
        <w:t xml:space="preserve"> و هر فاسق و فاجری به عضویت شورای اسلامی پذیرفته نمی‌شود.</w:t>
      </w:r>
      <w:r w:rsidRPr="00630BD2">
        <w:rPr>
          <w:rStyle w:val="Char0"/>
          <w:rFonts w:hint="cs"/>
          <w:rtl/>
        </w:rPr>
        <w:t xml:space="preserve"> </w:t>
      </w:r>
    </w:p>
    <w:p w:rsidR="00630BD2" w:rsidRPr="00630BD2" w:rsidRDefault="00630BD2" w:rsidP="00630BD2">
      <w:pPr>
        <w:jc w:val="both"/>
        <w:rPr>
          <w:rStyle w:val="Char0"/>
          <w:rtl/>
        </w:rPr>
      </w:pPr>
      <w:r w:rsidRPr="00630BD2">
        <w:rPr>
          <w:rStyle w:val="Char0"/>
          <w:rtl/>
        </w:rPr>
        <w:t>عضو شورا باید از دیگران ممتاز باشد و بتواند به نمایندگی از سایر افراد جامعه، ابراز رای و نظر كند</w:t>
      </w:r>
      <w:r w:rsidRPr="00630BD2">
        <w:rPr>
          <w:rStyle w:val="Char0"/>
          <w:rFonts w:hint="cs"/>
          <w:rtl/>
        </w:rPr>
        <w:t>؛</w:t>
      </w:r>
      <w:r w:rsidRPr="00630BD2">
        <w:rPr>
          <w:rStyle w:val="Char0"/>
          <w:rtl/>
        </w:rPr>
        <w:t xml:space="preserve"> و راه صواب را از عقاب تشخیص </w:t>
      </w:r>
      <w:r w:rsidRPr="00630BD2">
        <w:rPr>
          <w:rStyle w:val="Char0"/>
          <w:rFonts w:hint="cs"/>
          <w:rtl/>
        </w:rPr>
        <w:t>ب</w:t>
      </w:r>
      <w:r w:rsidRPr="00630BD2">
        <w:rPr>
          <w:rStyle w:val="Char0"/>
          <w:rtl/>
        </w:rPr>
        <w:t>دهد، در غیر آن</w:t>
      </w:r>
      <w:r w:rsidRPr="00630BD2">
        <w:rPr>
          <w:rStyle w:val="Char0"/>
          <w:rFonts w:hint="cs"/>
          <w:rtl/>
        </w:rPr>
        <w:t>،</w:t>
      </w:r>
      <w:r w:rsidRPr="00630BD2">
        <w:rPr>
          <w:rStyle w:val="Char0"/>
          <w:rtl/>
        </w:rPr>
        <w:t xml:space="preserve"> شایستگی عضویت شورای مسلمین را ندارد(البته موارد فوق توسط نهاد مخصوص در دولت اسلامی مورد بررسی و مطالعه قرار</w:t>
      </w:r>
      <w:r w:rsidR="005777BC">
        <w:rPr>
          <w:rStyle w:val="Char0"/>
          <w:rtl/>
        </w:rPr>
        <w:t xml:space="preserve"> می‌</w:t>
      </w:r>
      <w:r w:rsidRPr="00630BD2">
        <w:rPr>
          <w:rStyle w:val="Char0"/>
          <w:rtl/>
        </w:rPr>
        <w:t>گیرد و افراد (نامزدان) از فلتر این نهاد باید عبور بكنند).</w:t>
      </w:r>
    </w:p>
    <w:p w:rsidR="00630BD2" w:rsidRPr="00630BD2" w:rsidRDefault="00630BD2" w:rsidP="00630BD2">
      <w:pPr>
        <w:jc w:val="both"/>
        <w:rPr>
          <w:rStyle w:val="Char0"/>
          <w:rtl/>
        </w:rPr>
      </w:pPr>
      <w:r w:rsidRPr="00630BD2">
        <w:rPr>
          <w:rStyle w:val="Char0"/>
          <w:rtl/>
        </w:rPr>
        <w:t>اما در دموكراسی، شرایط ذكر شده فوق لازم نیست و در نظر گرفته نمی‌شود. هر شخصی كه توانست به هر طریقی كه باشد (خواه با تبلیغات گسترده باشد یا مصرف پول‌های هنگفت و خواه هم با معامله و یا ....) به عضویت شورا (پارلمان) راه یابد، همان شخص عضو مجلس شناخته ‌می‌شود، خواه پا</w:t>
      </w:r>
      <w:r w:rsidRPr="00630BD2">
        <w:rPr>
          <w:rStyle w:val="Char0"/>
          <w:rFonts w:hint="cs"/>
          <w:rtl/>
        </w:rPr>
        <w:t>ی</w:t>
      </w:r>
      <w:r w:rsidRPr="00630BD2">
        <w:rPr>
          <w:rStyle w:val="Char0"/>
          <w:rtl/>
        </w:rPr>
        <w:t>بند به اخلاق باشد و یا فاسد الاخلاق. خواه دین دار باشد و خواه</w:t>
      </w:r>
      <w:r w:rsidR="00D95CB7">
        <w:rPr>
          <w:rStyle w:val="Char0"/>
          <w:rtl/>
        </w:rPr>
        <w:t xml:space="preserve"> بی‌</w:t>
      </w:r>
      <w:r w:rsidRPr="00630BD2">
        <w:rPr>
          <w:rStyle w:val="Char0"/>
          <w:rtl/>
        </w:rPr>
        <w:t>دین. خواه صاحب رای و برتر از دیگر افراد جامعه باشد و یا نباشد.</w:t>
      </w:r>
      <w:r w:rsidRPr="00630BD2">
        <w:rPr>
          <w:rStyle w:val="Char0"/>
          <w:rFonts w:hint="cs"/>
          <w:rtl/>
        </w:rPr>
        <w:t xml:space="preserve"> </w:t>
      </w:r>
    </w:p>
    <w:p w:rsidR="00630BD2" w:rsidRPr="00630BD2" w:rsidRDefault="00630BD2" w:rsidP="00630BD2">
      <w:pPr>
        <w:jc w:val="both"/>
        <w:rPr>
          <w:rStyle w:val="Char0"/>
          <w:rtl/>
        </w:rPr>
      </w:pPr>
      <w:r w:rsidRPr="00630BD2">
        <w:rPr>
          <w:rStyle w:val="Char0"/>
          <w:rtl/>
        </w:rPr>
        <w:t>چون در این نظام</w:t>
      </w:r>
      <w:r w:rsidRPr="00630BD2">
        <w:rPr>
          <w:rStyle w:val="Char0"/>
          <w:rFonts w:hint="cs"/>
          <w:rtl/>
        </w:rPr>
        <w:t>،</w:t>
      </w:r>
      <w:r w:rsidRPr="00630BD2">
        <w:rPr>
          <w:rStyle w:val="Char0"/>
          <w:rtl/>
        </w:rPr>
        <w:t xml:space="preserve"> منافع سیاسی و اقتصادی افراد را گرد</w:t>
      </w:r>
      <w:r w:rsidRPr="00630BD2">
        <w:rPr>
          <w:rStyle w:val="Char0"/>
          <w:rFonts w:hint="cs"/>
          <w:rtl/>
        </w:rPr>
        <w:t xml:space="preserve"> </w:t>
      </w:r>
      <w:r w:rsidRPr="00630BD2">
        <w:rPr>
          <w:rStyle w:val="Char0"/>
          <w:rtl/>
        </w:rPr>
        <w:t>هم آورده نه دین</w:t>
      </w:r>
      <w:r w:rsidRPr="00630BD2">
        <w:rPr>
          <w:rStyle w:val="Char0"/>
          <w:rFonts w:hint="cs"/>
          <w:rtl/>
        </w:rPr>
        <w:t xml:space="preserve"> را</w:t>
      </w:r>
      <w:r w:rsidRPr="00630BD2">
        <w:rPr>
          <w:rStyle w:val="Char0"/>
          <w:rtl/>
        </w:rPr>
        <w:t xml:space="preserve"> و در آن دین كنار زده شده، </w:t>
      </w:r>
      <w:r w:rsidR="0019199A">
        <w:rPr>
          <w:rStyle w:val="Char0"/>
          <w:rtl/>
        </w:rPr>
        <w:t>بنابراین</w:t>
      </w:r>
      <w:r w:rsidRPr="00630BD2">
        <w:rPr>
          <w:rStyle w:val="Char0"/>
          <w:rtl/>
        </w:rPr>
        <w:t>، افراد مختلف الهویه در پارلمان (شورا) گرد می</w:t>
      </w:r>
      <w:r w:rsidRPr="00630BD2">
        <w:rPr>
          <w:rStyle w:val="Char0"/>
          <w:rFonts w:hint="cs"/>
          <w:rtl/>
        </w:rPr>
        <w:t>‌</w:t>
      </w:r>
      <w:r w:rsidRPr="00630BD2">
        <w:rPr>
          <w:rStyle w:val="Char0"/>
          <w:rtl/>
        </w:rPr>
        <w:t>آیند. هرچند كه با وجود عدم پابندی به دین، گاه گاهی با اتكاء به دین در عمل با افراد مربوط به ادیان غیر دین خودشان كه اقلیت هستند، تبعیض روا می</w:t>
      </w:r>
      <w:r w:rsidRPr="00630BD2">
        <w:rPr>
          <w:rStyle w:val="Char0"/>
          <w:rFonts w:hint="cs"/>
          <w:rtl/>
        </w:rPr>
        <w:t>‌</w:t>
      </w:r>
      <w:r w:rsidRPr="00630BD2">
        <w:rPr>
          <w:rStyle w:val="Char0"/>
          <w:rtl/>
        </w:rPr>
        <w:t>دارند.</w:t>
      </w:r>
    </w:p>
    <w:p w:rsidR="00630BD2" w:rsidRPr="00630BD2" w:rsidRDefault="00630BD2" w:rsidP="00131C7B">
      <w:pPr>
        <w:pStyle w:val="a2"/>
        <w:rPr>
          <w:rStyle w:val="Char0"/>
          <w:rtl/>
        </w:rPr>
      </w:pPr>
      <w:bookmarkStart w:id="67" w:name="_Toc486932233"/>
      <w:r w:rsidRPr="00131C7B">
        <w:rPr>
          <w:rtl/>
        </w:rPr>
        <w:t>٢- اختیار و صلاحیت شورا</w:t>
      </w:r>
      <w:bookmarkEnd w:id="67"/>
    </w:p>
    <w:p w:rsidR="00630BD2" w:rsidRPr="00630BD2" w:rsidRDefault="00630BD2" w:rsidP="00630BD2">
      <w:pPr>
        <w:jc w:val="both"/>
        <w:rPr>
          <w:rStyle w:val="Char0"/>
          <w:rtl/>
        </w:rPr>
      </w:pPr>
      <w:r w:rsidRPr="00630BD2">
        <w:rPr>
          <w:rStyle w:val="Char0"/>
          <w:rtl/>
        </w:rPr>
        <w:t>صلاحیت شورا در اسلام محدود به حدودی است كه اسلام آن را تعیین كرده است. شورای اسلامی این چهارچوب وضع شده را باید در همه حال، چه در هنگام وضع قوانین (جزئی) و چه در هنگام اتخاذ هرنوع تصمیم، در نظر داشته و رعایت كند.</w:t>
      </w:r>
    </w:p>
    <w:p w:rsidR="00630BD2" w:rsidRPr="00630BD2" w:rsidRDefault="00630BD2" w:rsidP="00630BD2">
      <w:pPr>
        <w:jc w:val="both"/>
        <w:rPr>
          <w:rStyle w:val="Char0"/>
          <w:rtl/>
        </w:rPr>
      </w:pPr>
      <w:r w:rsidRPr="00630BD2">
        <w:rPr>
          <w:rStyle w:val="Char0"/>
          <w:rtl/>
        </w:rPr>
        <w:t>شورای اسلامی نمی‌تواند در مخالفت با دین و شریعت اسلام تصمیم بگیرد</w:t>
      </w:r>
      <w:r w:rsidRPr="00630BD2">
        <w:rPr>
          <w:rStyle w:val="Char0"/>
          <w:rFonts w:hint="cs"/>
          <w:rtl/>
        </w:rPr>
        <w:t>،</w:t>
      </w:r>
      <w:r w:rsidR="00D95CB7">
        <w:rPr>
          <w:rStyle w:val="Char0"/>
          <w:rtl/>
        </w:rPr>
        <w:t xml:space="preserve"> یا از محدوده خود پا فرا</w:t>
      </w:r>
      <w:r w:rsidRPr="00630BD2">
        <w:rPr>
          <w:rStyle w:val="Char0"/>
          <w:rtl/>
        </w:rPr>
        <w:t xml:space="preserve">تر </w:t>
      </w:r>
      <w:r w:rsidRPr="00630BD2">
        <w:rPr>
          <w:rStyle w:val="Char0"/>
          <w:rFonts w:hint="cs"/>
          <w:rtl/>
        </w:rPr>
        <w:t>ب</w:t>
      </w:r>
      <w:r w:rsidRPr="00630BD2">
        <w:rPr>
          <w:rStyle w:val="Char0"/>
          <w:rtl/>
        </w:rPr>
        <w:t>گذارد؛ در غیر آن</w:t>
      </w:r>
      <w:r w:rsidRPr="00630BD2">
        <w:rPr>
          <w:rStyle w:val="Char0"/>
          <w:rFonts w:hint="cs"/>
          <w:rtl/>
        </w:rPr>
        <w:t>،</w:t>
      </w:r>
      <w:r w:rsidRPr="00630BD2">
        <w:rPr>
          <w:rStyle w:val="Char0"/>
          <w:rtl/>
        </w:rPr>
        <w:t xml:space="preserve"> تصمیم شورا باطل و غیر قابل قبول خواهد بود.</w:t>
      </w:r>
    </w:p>
    <w:p w:rsidR="00630BD2" w:rsidRPr="00630BD2" w:rsidRDefault="00630BD2" w:rsidP="00630BD2">
      <w:pPr>
        <w:jc w:val="both"/>
        <w:rPr>
          <w:rStyle w:val="Char0"/>
          <w:rtl/>
        </w:rPr>
      </w:pPr>
      <w:r w:rsidRPr="00630BD2">
        <w:rPr>
          <w:rStyle w:val="Char0"/>
          <w:rtl/>
        </w:rPr>
        <w:t>قابل یاد آوری است كه اگر اهل شورا مسلمان و پا</w:t>
      </w:r>
      <w:r w:rsidRPr="00630BD2">
        <w:rPr>
          <w:rStyle w:val="Char0"/>
          <w:rFonts w:hint="cs"/>
          <w:rtl/>
        </w:rPr>
        <w:t>ی</w:t>
      </w:r>
      <w:r w:rsidRPr="00630BD2">
        <w:rPr>
          <w:rStyle w:val="Char0"/>
          <w:rtl/>
        </w:rPr>
        <w:t>بند به شریعت اسلام باشند، هرگز به خود اجازه نخواهند داد كه از محدوده تعیین شده، پا فراتر گذارند و در تعارض با دین الهی تصمیم</w:t>
      </w:r>
      <w:r w:rsidRPr="00630BD2">
        <w:rPr>
          <w:rStyle w:val="Char0"/>
          <w:rFonts w:hint="cs"/>
          <w:rtl/>
        </w:rPr>
        <w:t>ی</w:t>
      </w:r>
      <w:r w:rsidRPr="00630BD2">
        <w:rPr>
          <w:rStyle w:val="Char0"/>
          <w:rtl/>
        </w:rPr>
        <w:t xml:space="preserve"> اتخاذ كنند.</w:t>
      </w:r>
    </w:p>
    <w:p w:rsidR="00630BD2" w:rsidRPr="00630BD2" w:rsidRDefault="00630BD2" w:rsidP="00630BD2">
      <w:pPr>
        <w:jc w:val="both"/>
        <w:rPr>
          <w:rStyle w:val="Char0"/>
          <w:rtl/>
        </w:rPr>
      </w:pPr>
      <w:r w:rsidRPr="00630BD2">
        <w:rPr>
          <w:rStyle w:val="Char0"/>
          <w:rtl/>
        </w:rPr>
        <w:t>اما در دموكراسی شورا از صلاحیت مطلق برخوردار است و حدود و ثغوری برای خود نمی</w:t>
      </w:r>
      <w:r w:rsidRPr="00630BD2">
        <w:rPr>
          <w:rStyle w:val="Char0"/>
          <w:rFonts w:hint="cs"/>
          <w:rtl/>
        </w:rPr>
        <w:t>‌</w:t>
      </w:r>
      <w:r w:rsidRPr="00630BD2">
        <w:rPr>
          <w:rStyle w:val="Char0"/>
          <w:rtl/>
        </w:rPr>
        <w:t>شناسد</w:t>
      </w:r>
      <w:r w:rsidRPr="00630BD2">
        <w:rPr>
          <w:rStyle w:val="Char0"/>
          <w:rFonts w:hint="cs"/>
          <w:rtl/>
        </w:rPr>
        <w:t>،</w:t>
      </w:r>
      <w:r w:rsidRPr="00630BD2">
        <w:rPr>
          <w:rStyle w:val="Char0"/>
          <w:rtl/>
        </w:rPr>
        <w:t xml:space="preserve"> مگر قانون و مقرراتی كه خودش (شورا) آن را ایجاد كرده</w:t>
      </w:r>
      <w:r w:rsidRPr="00630BD2">
        <w:rPr>
          <w:rStyle w:val="Char0"/>
          <w:rFonts w:hint="cs"/>
          <w:rtl/>
        </w:rPr>
        <w:t xml:space="preserve"> </w:t>
      </w:r>
      <w:r w:rsidRPr="00630BD2">
        <w:rPr>
          <w:rStyle w:val="Char0"/>
          <w:rtl/>
        </w:rPr>
        <w:t>و هر وقت</w:t>
      </w:r>
      <w:r w:rsidRPr="00630BD2">
        <w:rPr>
          <w:rStyle w:val="Char0"/>
          <w:rFonts w:hint="cs"/>
          <w:rtl/>
        </w:rPr>
        <w:t>ِ</w:t>
      </w:r>
      <w:r w:rsidRPr="00630BD2">
        <w:rPr>
          <w:rStyle w:val="Char0"/>
          <w:rtl/>
        </w:rPr>
        <w:t xml:space="preserve"> كه بخواهد آن را تغییر می‌دهد.</w:t>
      </w:r>
    </w:p>
    <w:p w:rsidR="00630BD2" w:rsidRPr="00630BD2" w:rsidRDefault="00630BD2" w:rsidP="0019199A">
      <w:pPr>
        <w:jc w:val="both"/>
        <w:rPr>
          <w:rStyle w:val="Char0"/>
          <w:rtl/>
        </w:rPr>
      </w:pPr>
      <w:r w:rsidRPr="00630BD2">
        <w:rPr>
          <w:rStyle w:val="Char0"/>
          <w:rtl/>
        </w:rPr>
        <w:t>در دموكراسی شورا با استناد به اصل دموكراسی (تعلق حاكمیت به ملت- یا "حاكمیت از آن ملت است") و با اتكاء بر این كه اعضای شورا (پارلمان) نمایندگان ملت هستند، خود را فاعل مختار در تصمیم گیری‌ها می</w:t>
      </w:r>
      <w:r w:rsidRPr="00630BD2">
        <w:rPr>
          <w:rStyle w:val="Char0"/>
          <w:rFonts w:hint="cs"/>
          <w:rtl/>
        </w:rPr>
        <w:t>‌</w:t>
      </w:r>
      <w:r w:rsidRPr="00630BD2">
        <w:rPr>
          <w:rStyle w:val="Char0"/>
          <w:rtl/>
        </w:rPr>
        <w:t>داند</w:t>
      </w:r>
      <w:r w:rsidRPr="00630BD2">
        <w:rPr>
          <w:rStyle w:val="Char0"/>
          <w:rFonts w:hint="cs"/>
          <w:rtl/>
        </w:rPr>
        <w:t>.</w:t>
      </w:r>
      <w:r w:rsidRPr="00630BD2">
        <w:rPr>
          <w:rStyle w:val="Char0"/>
          <w:rtl/>
        </w:rPr>
        <w:t xml:space="preserve"> ما امروزه در اكثر جوامع غربی شاهد </w:t>
      </w:r>
      <w:r w:rsidRPr="00630BD2">
        <w:rPr>
          <w:rStyle w:val="Char0"/>
          <w:rFonts w:hint="cs"/>
          <w:rtl/>
        </w:rPr>
        <w:t xml:space="preserve">آن </w:t>
      </w:r>
      <w:r w:rsidRPr="00630BD2">
        <w:rPr>
          <w:rStyle w:val="Char0"/>
          <w:rtl/>
        </w:rPr>
        <w:t>هستیم كه شورا (پارلمان) با وضع قانون</w:t>
      </w:r>
      <w:r w:rsidRPr="00630BD2">
        <w:rPr>
          <w:rStyle w:val="Char0"/>
          <w:rFonts w:hint="cs"/>
          <w:rtl/>
        </w:rPr>
        <w:t>،</w:t>
      </w:r>
      <w:r w:rsidRPr="00630BD2">
        <w:rPr>
          <w:rStyle w:val="Char0"/>
          <w:rtl/>
        </w:rPr>
        <w:t xml:space="preserve"> شراب نوشی، زنا و ... را مجاز دانسته</w:t>
      </w:r>
      <w:r w:rsidRPr="00630BD2">
        <w:rPr>
          <w:rStyle w:val="Char0"/>
          <w:rFonts w:hint="cs"/>
          <w:rtl/>
        </w:rPr>
        <w:t>‌اند.</w:t>
      </w:r>
      <w:r w:rsidRPr="00630BD2">
        <w:rPr>
          <w:rStyle w:val="Char0"/>
          <w:rtl/>
        </w:rPr>
        <w:t xml:space="preserve"> </w:t>
      </w:r>
      <w:r w:rsidRPr="00630BD2">
        <w:rPr>
          <w:rStyle w:val="Char0"/>
          <w:rFonts w:hint="cs"/>
          <w:rtl/>
        </w:rPr>
        <w:t>مثلا</w:t>
      </w:r>
      <w:r w:rsidRPr="00630BD2">
        <w:rPr>
          <w:rStyle w:val="Char0"/>
          <w:rtl/>
        </w:rPr>
        <w:t xml:space="preserve"> در انگلستان و برخی از ایالت‌های امریكا، همجنس بازی از سوی شورا‌ها</w:t>
      </w:r>
      <w:r w:rsidRPr="00630BD2">
        <w:rPr>
          <w:rStyle w:val="Char0"/>
          <w:rFonts w:hint="cs"/>
          <w:rtl/>
        </w:rPr>
        <w:t>،</w:t>
      </w:r>
      <w:r w:rsidRPr="00630BD2">
        <w:rPr>
          <w:rStyle w:val="Char0"/>
          <w:rtl/>
        </w:rPr>
        <w:t xml:space="preserve"> امر</w:t>
      </w:r>
      <w:r w:rsidRPr="00630BD2">
        <w:rPr>
          <w:rStyle w:val="Char0"/>
          <w:rFonts w:hint="cs"/>
          <w:rtl/>
        </w:rPr>
        <w:t>ی</w:t>
      </w:r>
      <w:r w:rsidRPr="00630BD2">
        <w:rPr>
          <w:rStyle w:val="Char0"/>
          <w:rtl/>
        </w:rPr>
        <w:t xml:space="preserve"> قانونی و جایز شناخته شده و حتی افرادی به اتهام مزاحمت </w:t>
      </w:r>
      <w:r w:rsidRPr="00630BD2">
        <w:rPr>
          <w:rStyle w:val="Char0"/>
          <w:rFonts w:hint="cs"/>
          <w:rtl/>
        </w:rPr>
        <w:t>برای</w:t>
      </w:r>
      <w:r w:rsidRPr="00630BD2">
        <w:rPr>
          <w:rStyle w:val="Char0"/>
          <w:rtl/>
        </w:rPr>
        <w:t xml:space="preserve"> همجنس بازان، مورد پیگرد و مجازات قرار گرفته‌اند</w:t>
      </w:r>
      <w:r w:rsidR="0019199A" w:rsidRPr="0019199A">
        <w:rPr>
          <w:rStyle w:val="Char0"/>
          <w:shd w:val="clear" w:color="auto" w:fill="FFFFFF"/>
          <w:vertAlign w:val="superscript"/>
          <w:rtl/>
        </w:rPr>
        <w:footnoteReference w:id="86"/>
      </w:r>
      <w:r w:rsidRPr="00630BD2">
        <w:rPr>
          <w:rStyle w:val="Char0"/>
          <w:rtl/>
        </w:rPr>
        <w:t>.</w:t>
      </w:r>
    </w:p>
    <w:p w:rsidR="00630BD2" w:rsidRPr="00630BD2" w:rsidRDefault="00630BD2" w:rsidP="00131C7B">
      <w:pPr>
        <w:pStyle w:val="a2"/>
        <w:rPr>
          <w:rStyle w:val="Char0"/>
          <w:rtl/>
        </w:rPr>
      </w:pPr>
      <w:bookmarkStart w:id="68" w:name="_Toc486932234"/>
      <w:r w:rsidRPr="00131C7B">
        <w:rPr>
          <w:rtl/>
        </w:rPr>
        <w:t>٣- مسئولیت شورا</w:t>
      </w:r>
      <w:bookmarkEnd w:id="68"/>
    </w:p>
    <w:p w:rsidR="00630BD2" w:rsidRPr="00630BD2" w:rsidRDefault="00630BD2" w:rsidP="00630BD2">
      <w:pPr>
        <w:jc w:val="both"/>
        <w:rPr>
          <w:rStyle w:val="Char0"/>
          <w:rtl/>
        </w:rPr>
      </w:pPr>
      <w:r w:rsidRPr="00630BD2">
        <w:rPr>
          <w:rStyle w:val="Char0"/>
          <w:rtl/>
        </w:rPr>
        <w:t>در دموكراسی</w:t>
      </w:r>
      <w:r w:rsidRPr="00630BD2">
        <w:rPr>
          <w:rStyle w:val="Char0"/>
          <w:rFonts w:hint="cs"/>
          <w:rtl/>
        </w:rPr>
        <w:t>،</w:t>
      </w:r>
      <w:r w:rsidRPr="00630BD2">
        <w:rPr>
          <w:rStyle w:val="Char0"/>
          <w:rtl/>
        </w:rPr>
        <w:t xml:space="preserve"> شورا تنها نزد ملت مسئولیت دارد (هرچند كه در عمل خود را در برابر مردم مسئول هم نمی</w:t>
      </w:r>
      <w:r w:rsidRPr="00630BD2">
        <w:rPr>
          <w:rStyle w:val="Char0"/>
          <w:rFonts w:hint="cs"/>
          <w:rtl/>
        </w:rPr>
        <w:t>‌</w:t>
      </w:r>
      <w:r w:rsidRPr="00630BD2">
        <w:rPr>
          <w:rStyle w:val="Char0"/>
          <w:rtl/>
        </w:rPr>
        <w:t>داند)، اما در اسلام بر علاوه این كه شورا نزد مردم مسئولیت دارد، مسئولیت مهم و اساسی را شورا در برابر خدا</w:t>
      </w:r>
      <w:r w:rsidR="00400014" w:rsidRPr="00400014">
        <w:rPr>
          <w:rStyle w:val="Char0"/>
          <w:rFonts w:cs="CTraditional Arabic"/>
          <w:rtl/>
        </w:rPr>
        <w:t>أ</w:t>
      </w:r>
      <w:r w:rsidRPr="00630BD2">
        <w:rPr>
          <w:rStyle w:val="Char0"/>
          <w:rtl/>
        </w:rPr>
        <w:t xml:space="preserve"> و رسولش</w:t>
      </w:r>
      <w:r w:rsidR="00D04F10" w:rsidRPr="00D04F10">
        <w:rPr>
          <w:rStyle w:val="Char0"/>
          <w:rFonts w:cs="CTraditional Arabic"/>
          <w:rtl/>
        </w:rPr>
        <w:t xml:space="preserve"> ج</w:t>
      </w:r>
      <w:r w:rsidRPr="00630BD2">
        <w:rPr>
          <w:rStyle w:val="Char0"/>
          <w:rtl/>
        </w:rPr>
        <w:t xml:space="preserve"> دارد: </w:t>
      </w:r>
    </w:p>
    <w:p w:rsidR="00630BD2" w:rsidRPr="00E45FEA" w:rsidRDefault="00E45FEA" w:rsidP="00630BD2">
      <w:pPr>
        <w:jc w:val="both"/>
        <w:rPr>
          <w:rStyle w:val="Char8"/>
          <w:rtl/>
        </w:rPr>
      </w:pPr>
      <w:r w:rsidRPr="00E45FEA">
        <w:rPr>
          <w:rFonts w:ascii="Arabic Typesetting" w:eastAsia="Times New Roman" w:hAnsi="Arabic Typesetting" w:cs="Traditional Arabic"/>
          <w:sz w:val="32"/>
          <w:rtl/>
          <w:lang w:bidi="fa-IR"/>
        </w:rPr>
        <w:t>﴿</w:t>
      </w:r>
      <w:r w:rsidR="00630BD2" w:rsidRPr="00E45FEA">
        <w:rPr>
          <w:rStyle w:val="Char8"/>
          <w:rtl/>
        </w:rPr>
        <w:t xml:space="preserve">وَقُلِ </w:t>
      </w:r>
      <w:r w:rsidR="00630BD2" w:rsidRPr="00E45FEA">
        <w:rPr>
          <w:rStyle w:val="Char8"/>
          <w:rFonts w:hint="cs"/>
          <w:rtl/>
        </w:rPr>
        <w:t>ٱ</w:t>
      </w:r>
      <w:r w:rsidR="00630BD2" w:rsidRPr="00E45FEA">
        <w:rPr>
          <w:rStyle w:val="Char8"/>
          <w:rFonts w:hint="eastAsia"/>
          <w:rtl/>
        </w:rPr>
        <w:t>عۡمَلُواْ</w:t>
      </w:r>
      <w:r w:rsidR="00630BD2" w:rsidRPr="00E45FEA">
        <w:rPr>
          <w:rStyle w:val="Char8"/>
          <w:rtl/>
        </w:rPr>
        <w:t xml:space="preserve"> فَسَيَرَى </w:t>
      </w:r>
      <w:r w:rsidR="00630BD2" w:rsidRPr="00E45FEA">
        <w:rPr>
          <w:rStyle w:val="Char8"/>
          <w:rFonts w:hint="cs"/>
          <w:rtl/>
        </w:rPr>
        <w:t>ٱ</w:t>
      </w:r>
      <w:r w:rsidR="00630BD2" w:rsidRPr="00E45FEA">
        <w:rPr>
          <w:rStyle w:val="Char8"/>
          <w:rFonts w:hint="eastAsia"/>
          <w:rtl/>
        </w:rPr>
        <w:t>للَّهُ</w:t>
      </w:r>
      <w:r w:rsidR="00630BD2" w:rsidRPr="00E45FEA">
        <w:rPr>
          <w:rStyle w:val="Char8"/>
          <w:rtl/>
        </w:rPr>
        <w:t xml:space="preserve"> عَمَلَكُمۡ وَرَسُولُهُ</w:t>
      </w:r>
      <w:r w:rsidR="00630BD2" w:rsidRPr="00E45FEA">
        <w:rPr>
          <w:rStyle w:val="Char8"/>
          <w:rFonts w:hint="cs"/>
          <w:rtl/>
        </w:rPr>
        <w:t>ۥ</w:t>
      </w:r>
      <w:r w:rsidR="00630BD2" w:rsidRPr="00E45FEA">
        <w:rPr>
          <w:rStyle w:val="Char8"/>
          <w:rtl/>
        </w:rPr>
        <w:t xml:space="preserve"> وَ</w:t>
      </w:r>
      <w:r w:rsidR="00630BD2" w:rsidRPr="00E45FEA">
        <w:rPr>
          <w:rStyle w:val="Char8"/>
          <w:rFonts w:hint="cs"/>
          <w:rtl/>
        </w:rPr>
        <w:t>ٱ</w:t>
      </w:r>
      <w:r w:rsidR="004B1001">
        <w:rPr>
          <w:rStyle w:val="Char8"/>
          <w:rFonts w:hint="eastAsia"/>
          <w:rtl/>
        </w:rPr>
        <w:t>لۡمُؤۡمِنُونَ</w:t>
      </w:r>
      <w:r w:rsidRPr="00E45FEA">
        <w:rPr>
          <w:rFonts w:ascii="Arabic Typesetting" w:eastAsia="Times New Roman" w:hAnsi="Arabic Typesetting" w:cs="Traditional Arabic"/>
          <w:sz w:val="32"/>
          <w:rtl/>
          <w:lang w:bidi="fa-IR"/>
        </w:rPr>
        <w:t>﴾</w:t>
      </w:r>
      <w:r w:rsidR="00630BD2" w:rsidRPr="00E45FEA">
        <w:rPr>
          <w:rStyle w:val="Char8"/>
          <w:rtl/>
        </w:rPr>
        <w:t xml:space="preserve"> </w:t>
      </w:r>
      <w:r w:rsidR="00630BD2" w:rsidRPr="00E45FEA">
        <w:rPr>
          <w:rStyle w:val="Char"/>
          <w:rtl/>
        </w:rPr>
        <w:t>[التوبة: 105]</w:t>
      </w:r>
      <w:r w:rsidR="00630BD2" w:rsidRPr="00E45FEA">
        <w:rPr>
          <w:rStyle w:val="Char8"/>
          <w:rtl/>
        </w:rPr>
        <w:t xml:space="preserve"> </w:t>
      </w:r>
    </w:p>
    <w:p w:rsidR="00630BD2" w:rsidRPr="00630BD2" w:rsidRDefault="00131C7B" w:rsidP="00630BD2">
      <w:pPr>
        <w:jc w:val="both"/>
        <w:rPr>
          <w:rStyle w:val="Char0"/>
          <w:rtl/>
        </w:rPr>
      </w:pPr>
      <w:r>
        <w:rPr>
          <w:rStyle w:val="Char0"/>
          <w:rtl/>
        </w:rPr>
        <w:t xml:space="preserve">یعنی: </w:t>
      </w:r>
      <w:r w:rsidRPr="00131C7B">
        <w:rPr>
          <w:rStyle w:val="Char5"/>
          <w:rtl/>
        </w:rPr>
        <w:t xml:space="preserve">«و بگو: </w:t>
      </w:r>
      <w:r w:rsidR="00630BD2" w:rsidRPr="00131C7B">
        <w:rPr>
          <w:rStyle w:val="Char5"/>
          <w:rtl/>
        </w:rPr>
        <w:t>عمل کن</w:t>
      </w:r>
      <w:r w:rsidR="00630BD2" w:rsidRPr="00131C7B">
        <w:rPr>
          <w:rStyle w:val="Char5"/>
          <w:rFonts w:hint="cs"/>
          <w:rtl/>
        </w:rPr>
        <w:t>ی</w:t>
      </w:r>
      <w:r w:rsidR="00630BD2" w:rsidRPr="00131C7B">
        <w:rPr>
          <w:rStyle w:val="Char5"/>
          <w:rFonts w:hint="eastAsia"/>
          <w:rtl/>
        </w:rPr>
        <w:t>د،</w:t>
      </w:r>
      <w:r w:rsidR="00630BD2" w:rsidRPr="00131C7B">
        <w:rPr>
          <w:rStyle w:val="Char5"/>
          <w:rtl/>
        </w:rPr>
        <w:t xml:space="preserve"> پس بزود</w:t>
      </w:r>
      <w:r w:rsidR="00630BD2" w:rsidRPr="00131C7B">
        <w:rPr>
          <w:rStyle w:val="Char5"/>
          <w:rFonts w:hint="cs"/>
          <w:rtl/>
        </w:rPr>
        <w:t>ی</w:t>
      </w:r>
      <w:r w:rsidR="00630BD2" w:rsidRPr="00131C7B">
        <w:rPr>
          <w:rStyle w:val="Char5"/>
          <w:rtl/>
        </w:rPr>
        <w:t xml:space="preserve"> الله، و پ</w:t>
      </w:r>
      <w:r w:rsidR="00630BD2" w:rsidRPr="00131C7B">
        <w:rPr>
          <w:rStyle w:val="Char5"/>
          <w:rFonts w:hint="cs"/>
          <w:rtl/>
        </w:rPr>
        <w:t>ی</w:t>
      </w:r>
      <w:r w:rsidR="00630BD2" w:rsidRPr="00131C7B">
        <w:rPr>
          <w:rStyle w:val="Char5"/>
          <w:rFonts w:hint="eastAsia"/>
          <w:rtl/>
        </w:rPr>
        <w:t>امبرش</w:t>
      </w:r>
      <w:r w:rsidR="00630BD2" w:rsidRPr="00131C7B">
        <w:rPr>
          <w:rStyle w:val="Char5"/>
          <w:rtl/>
        </w:rPr>
        <w:t xml:space="preserve"> و مؤمنان اعمال شما را خواهند د</w:t>
      </w:r>
      <w:r w:rsidR="00630BD2" w:rsidRPr="00131C7B">
        <w:rPr>
          <w:rStyle w:val="Char5"/>
          <w:rFonts w:hint="cs"/>
          <w:rtl/>
        </w:rPr>
        <w:t>ی</w:t>
      </w:r>
      <w:r w:rsidR="00630BD2" w:rsidRPr="00131C7B">
        <w:rPr>
          <w:rStyle w:val="Char5"/>
          <w:rFonts w:hint="eastAsia"/>
          <w:rtl/>
        </w:rPr>
        <w:t>د»</w:t>
      </w:r>
      <w:r w:rsidR="00630BD2" w:rsidRPr="00630BD2">
        <w:rPr>
          <w:rStyle w:val="Char0"/>
          <w:rtl/>
        </w:rPr>
        <w:t>.</w:t>
      </w:r>
    </w:p>
    <w:p w:rsidR="00630BD2" w:rsidRPr="00630BD2" w:rsidRDefault="00630BD2" w:rsidP="00D13CA1">
      <w:pPr>
        <w:jc w:val="both"/>
        <w:rPr>
          <w:rStyle w:val="Char0"/>
          <w:rtl/>
        </w:rPr>
      </w:pPr>
      <w:r w:rsidRPr="00630BD2">
        <w:rPr>
          <w:rStyle w:val="Char0"/>
          <w:rtl/>
        </w:rPr>
        <w:t>پس شورا در اسلام رای و نظر خود را</w:t>
      </w:r>
      <w:r w:rsidRPr="00630BD2">
        <w:rPr>
          <w:rStyle w:val="Char0"/>
          <w:rFonts w:hint="cs"/>
          <w:rtl/>
        </w:rPr>
        <w:t xml:space="preserve"> آنگونه كه رسول الله</w:t>
      </w:r>
      <w:r w:rsidR="00D04F10" w:rsidRPr="00D04F10">
        <w:rPr>
          <w:rStyle w:val="Char0"/>
          <w:rFonts w:cs="CTraditional Arabic"/>
          <w:rtl/>
        </w:rPr>
        <w:t xml:space="preserve"> ج</w:t>
      </w:r>
      <w:r w:rsidR="005777BC">
        <w:rPr>
          <w:rStyle w:val="Char0"/>
          <w:rtl/>
        </w:rPr>
        <w:t xml:space="preserve"> می‌</w:t>
      </w:r>
      <w:r w:rsidRPr="00630BD2">
        <w:rPr>
          <w:rStyle w:val="Char0"/>
          <w:rFonts w:hint="cs"/>
          <w:rtl/>
        </w:rPr>
        <w:t>فرمايد</w:t>
      </w:r>
      <w:r w:rsidR="00131C7B">
        <w:rPr>
          <w:rStyle w:val="Char0"/>
          <w:rFonts w:hint="cs"/>
          <w:rtl/>
        </w:rPr>
        <w:t>:</w:t>
      </w:r>
      <w:r w:rsidRPr="00630BD2">
        <w:rPr>
          <w:rStyle w:val="Char0"/>
          <w:rFonts w:hint="cs"/>
          <w:rtl/>
        </w:rPr>
        <w:t xml:space="preserve"> </w:t>
      </w:r>
      <w:r w:rsidR="00131C7B">
        <w:rPr>
          <w:rStyle w:val="Char7"/>
          <w:rFonts w:hint="cs"/>
          <w:rtl/>
        </w:rPr>
        <w:t>«</w:t>
      </w:r>
      <w:r w:rsidR="00D13CA1" w:rsidRPr="00D13CA1">
        <w:rPr>
          <w:rStyle w:val="Char7"/>
          <w:rtl/>
        </w:rPr>
        <w:t xml:space="preserve">إِنَّ الْمُسْتَشَارَ مُؤْتَمَنٌ </w:t>
      </w:r>
      <w:r w:rsidR="00131C7B">
        <w:rPr>
          <w:rStyle w:val="Char0"/>
          <w:rFonts w:hint="cs"/>
          <w:rtl/>
        </w:rPr>
        <w:t>=</w:t>
      </w:r>
      <w:r w:rsidRPr="00630BD2">
        <w:rPr>
          <w:rStyle w:val="Char0"/>
          <w:rFonts w:hint="cs"/>
          <w:rtl/>
        </w:rPr>
        <w:t xml:space="preserve"> هر آئينه مشاور (كسی كه طرف مشوره قرار</w:t>
      </w:r>
      <w:r w:rsidR="005777BC">
        <w:rPr>
          <w:rStyle w:val="Char0"/>
          <w:rFonts w:hint="cs"/>
          <w:rtl/>
        </w:rPr>
        <w:t xml:space="preserve"> می‌</w:t>
      </w:r>
      <w:r w:rsidRPr="00630BD2">
        <w:rPr>
          <w:rStyle w:val="Char0"/>
          <w:rFonts w:hint="cs"/>
          <w:rtl/>
        </w:rPr>
        <w:t>گيرد) امانت دار است</w:t>
      </w:r>
      <w:r w:rsidR="00131C7B">
        <w:rPr>
          <w:rStyle w:val="Char0"/>
          <w:rFonts w:hint="cs"/>
          <w:rtl/>
        </w:rPr>
        <w:t>»</w:t>
      </w:r>
      <w:r w:rsidR="004B1001" w:rsidRPr="004B1001">
        <w:rPr>
          <w:rStyle w:val="Char0"/>
          <w:vertAlign w:val="superscript"/>
          <w:rtl/>
        </w:rPr>
        <w:footnoteReference w:id="87"/>
      </w:r>
      <w:r w:rsidR="004B1001">
        <w:rPr>
          <w:rStyle w:val="Char0"/>
          <w:rFonts w:hint="cs"/>
          <w:rtl/>
        </w:rPr>
        <w:t>.</w:t>
      </w:r>
      <w:r w:rsidRPr="00630BD2">
        <w:rPr>
          <w:rStyle w:val="Char0"/>
          <w:rFonts w:hint="cs"/>
          <w:rtl/>
        </w:rPr>
        <w:t xml:space="preserve"> </w:t>
      </w:r>
      <w:r w:rsidRPr="00630BD2">
        <w:rPr>
          <w:rStyle w:val="Char0"/>
          <w:rtl/>
        </w:rPr>
        <w:t>به مثابه امانت</w:t>
      </w:r>
      <w:r w:rsidRPr="00630BD2">
        <w:rPr>
          <w:rStyle w:val="Char0"/>
          <w:rFonts w:hint="cs"/>
          <w:rtl/>
        </w:rPr>
        <w:t>ی</w:t>
      </w:r>
      <w:r w:rsidRPr="00630BD2">
        <w:rPr>
          <w:rStyle w:val="Char0"/>
          <w:rtl/>
        </w:rPr>
        <w:t xml:space="preserve"> می</w:t>
      </w:r>
      <w:r w:rsidRPr="00630BD2">
        <w:rPr>
          <w:rStyle w:val="Char0"/>
          <w:rFonts w:hint="cs"/>
          <w:rtl/>
        </w:rPr>
        <w:t>‌</w:t>
      </w:r>
      <w:r w:rsidRPr="00630BD2">
        <w:rPr>
          <w:rStyle w:val="Char0"/>
          <w:rtl/>
        </w:rPr>
        <w:t>داند كه برایش داده شده و در حفظ امانت می</w:t>
      </w:r>
      <w:r w:rsidRPr="00630BD2">
        <w:rPr>
          <w:rStyle w:val="Char0"/>
          <w:rFonts w:hint="cs"/>
          <w:rtl/>
        </w:rPr>
        <w:t>‌</w:t>
      </w:r>
      <w:r w:rsidRPr="00630BD2">
        <w:rPr>
          <w:rStyle w:val="Char0"/>
          <w:rtl/>
        </w:rPr>
        <w:t>كوشد و امانتداری و صداقت را در نظر می</w:t>
      </w:r>
      <w:r w:rsidRPr="00630BD2">
        <w:rPr>
          <w:rStyle w:val="Char0"/>
          <w:rFonts w:hint="cs"/>
          <w:rtl/>
        </w:rPr>
        <w:t>‌</w:t>
      </w:r>
      <w:r w:rsidRPr="00630BD2">
        <w:rPr>
          <w:rStyle w:val="Char0"/>
          <w:rtl/>
        </w:rPr>
        <w:t>گیرد.</w:t>
      </w:r>
    </w:p>
    <w:p w:rsidR="00630BD2" w:rsidRPr="00630BD2" w:rsidRDefault="00630BD2" w:rsidP="00630BD2">
      <w:pPr>
        <w:jc w:val="both"/>
        <w:rPr>
          <w:rStyle w:val="Char0"/>
          <w:rtl/>
        </w:rPr>
      </w:pPr>
      <w:r w:rsidRPr="00630BD2">
        <w:rPr>
          <w:rStyle w:val="Char0"/>
          <w:rtl/>
        </w:rPr>
        <w:t xml:space="preserve">همچنان شورا در اسلام هدف و </w:t>
      </w:r>
      <w:r w:rsidRPr="00630BD2">
        <w:rPr>
          <w:rStyle w:val="Char0"/>
          <w:rFonts w:hint="cs"/>
          <w:rtl/>
        </w:rPr>
        <w:t>نهایت</w:t>
      </w:r>
      <w:r w:rsidRPr="00630BD2">
        <w:rPr>
          <w:rStyle w:val="Char0"/>
          <w:rtl/>
        </w:rPr>
        <w:t xml:space="preserve"> نیست، بلكه وسیله</w:t>
      </w:r>
      <w:r w:rsidRPr="00630BD2">
        <w:rPr>
          <w:rStyle w:val="Char0"/>
          <w:rFonts w:hint="cs"/>
          <w:rtl/>
        </w:rPr>
        <w:t>‌</w:t>
      </w:r>
      <w:r w:rsidRPr="00630BD2">
        <w:rPr>
          <w:rStyle w:val="Char0"/>
          <w:rtl/>
        </w:rPr>
        <w:t>ای است برای رسیدن به هدف؛ اما در نظام‌های دموكرات (حد اقل در عمل)، شورا به عنوان هدف و مقصد مطرح است.</w:t>
      </w:r>
    </w:p>
    <w:p w:rsidR="00630BD2" w:rsidRPr="00630BD2" w:rsidRDefault="00630BD2" w:rsidP="00630BD2">
      <w:pPr>
        <w:jc w:val="both"/>
        <w:rPr>
          <w:rStyle w:val="Char0"/>
          <w:rtl/>
        </w:rPr>
      </w:pPr>
      <w:r w:rsidRPr="00630BD2">
        <w:rPr>
          <w:rStyle w:val="Char0"/>
          <w:rtl/>
        </w:rPr>
        <w:t>در اسلام زیبایی و مجلل بودن محلی كه در آن شورا صورت می</w:t>
      </w:r>
      <w:r w:rsidRPr="00630BD2">
        <w:rPr>
          <w:rStyle w:val="Char0"/>
          <w:rFonts w:hint="cs"/>
          <w:rtl/>
        </w:rPr>
        <w:t>‌</w:t>
      </w:r>
      <w:r w:rsidRPr="00630BD2">
        <w:rPr>
          <w:rStyle w:val="Char0"/>
          <w:rtl/>
        </w:rPr>
        <w:t>گیرد مهم نیست، بلكه مهم هدفی است كه در شورا وجود دارد و باید بر آورده شود. یعنی تاكید اسلام بیشتر روی مغز و جوهر است، نه پوشش و جلد؛ اما در دموكراسی</w:t>
      </w:r>
      <w:r w:rsidRPr="00630BD2">
        <w:rPr>
          <w:rStyle w:val="Char0"/>
          <w:rFonts w:hint="cs"/>
          <w:rtl/>
        </w:rPr>
        <w:t>،</w:t>
      </w:r>
      <w:r w:rsidRPr="00630BD2">
        <w:rPr>
          <w:rStyle w:val="Char0"/>
          <w:rtl/>
        </w:rPr>
        <w:t xml:space="preserve"> عكس این عمل بیشتر مطرح است.</w:t>
      </w:r>
    </w:p>
    <w:p w:rsidR="00630BD2" w:rsidRPr="00630BD2" w:rsidRDefault="004B1001" w:rsidP="004B1001">
      <w:pPr>
        <w:pStyle w:val="a3"/>
        <w:spacing w:before="120"/>
        <w:ind w:firstLine="0"/>
        <w:jc w:val="center"/>
        <w:rPr>
          <w:rStyle w:val="Char0"/>
          <w:rtl/>
        </w:rPr>
      </w:pPr>
      <w:r>
        <w:rPr>
          <w:rFonts w:hint="cs"/>
          <w:rtl/>
        </w:rPr>
        <w:t>أَ</w:t>
      </w:r>
      <w:r w:rsidR="00630BD2" w:rsidRPr="00C7584C">
        <w:rPr>
          <w:rtl/>
        </w:rPr>
        <w:t>قُوْلُ قَوْلِ</w:t>
      </w:r>
      <w:r>
        <w:rPr>
          <w:rFonts w:hint="cs"/>
          <w:rtl/>
        </w:rPr>
        <w:t>ي</w:t>
      </w:r>
      <w:r w:rsidR="00630BD2" w:rsidRPr="00C7584C">
        <w:rPr>
          <w:rtl/>
        </w:rPr>
        <w:t xml:space="preserve"> هَذَا وَ</w:t>
      </w:r>
      <w:r>
        <w:rPr>
          <w:rFonts w:hint="cs"/>
          <w:rtl/>
        </w:rPr>
        <w:t>أ</w:t>
      </w:r>
      <w:r w:rsidR="00E10260">
        <w:rPr>
          <w:rtl/>
        </w:rPr>
        <w:t>سْتَغْفِرُ الله</w:t>
      </w:r>
      <w:r w:rsidR="00E10260">
        <w:rPr>
          <w:rFonts w:hint="cs"/>
          <w:rtl/>
        </w:rPr>
        <w:t>َ</w:t>
      </w:r>
      <w:r w:rsidR="00630BD2" w:rsidRPr="00C7584C">
        <w:rPr>
          <w:rtl/>
        </w:rPr>
        <w:t xml:space="preserve"> لِ</w:t>
      </w:r>
      <w:r>
        <w:rPr>
          <w:rFonts w:hint="cs"/>
          <w:rtl/>
        </w:rPr>
        <w:t>ي</w:t>
      </w:r>
      <w:r w:rsidR="00630BD2" w:rsidRPr="00C7584C">
        <w:rPr>
          <w:rtl/>
        </w:rPr>
        <w:t xml:space="preserve"> وَلَكُمْ</w:t>
      </w:r>
    </w:p>
    <w:sectPr w:rsidR="00630BD2" w:rsidRPr="00630BD2" w:rsidSect="00460AB6">
      <w:headerReference w:type="default" r:id="rId27"/>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643" w:rsidRDefault="00061643">
      <w:r>
        <w:separator/>
      </w:r>
    </w:p>
  </w:endnote>
  <w:endnote w:type="continuationSeparator" w:id="0">
    <w:p w:rsidR="00061643" w:rsidRDefault="0006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auto"/>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21002A87" w:usb1="00000000" w:usb2="00000000" w:usb3="00000000" w:csb0="000101FF"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21002A87" w:usb1="00000000" w:usb2="00000000" w:usb3="00000000" w:csb0="000101F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643" w:rsidRDefault="00061643" w:rsidP="00957580">
      <w:pPr>
        <w:ind w:firstLine="0"/>
      </w:pPr>
      <w:r>
        <w:separator/>
      </w:r>
    </w:p>
  </w:footnote>
  <w:footnote w:type="continuationSeparator" w:id="0">
    <w:p w:rsidR="00061643" w:rsidRDefault="00061643" w:rsidP="00957580">
      <w:pPr>
        <w:ind w:firstLine="0"/>
      </w:pPr>
      <w:r>
        <w:continuationSeparator/>
      </w:r>
    </w:p>
  </w:footnote>
  <w:footnote w:id="1">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Fonts w:hint="cs"/>
          <w:rtl/>
        </w:rPr>
        <w:t>خواننده گرامی! كتابی را كه در دست داری، در سال سوم دانشگاه (1388 هجری خورشیدی) آن را به رشته تحریر درآورده</w:t>
      </w:r>
      <w:r w:rsidRPr="00E10260">
        <w:rPr>
          <w:rStyle w:val="Chara"/>
          <w:rFonts w:hint="eastAsia"/>
          <w:rtl/>
        </w:rPr>
        <w:t>‌</w:t>
      </w:r>
      <w:r w:rsidRPr="00E10260">
        <w:rPr>
          <w:rStyle w:val="Chara"/>
          <w:rFonts w:hint="cs"/>
          <w:rtl/>
        </w:rPr>
        <w:t>ام و می‌بايستی در زمستان همین سال به چاپ می‌رسيد كه بنا بر دلایلی اين امر تحقق نيافت. در سال چهارم دانشگاه (1389 هجری خورشیدی) نیز مشكلاتی مانع تحقق این امر گردید. اكنون (بعد از فراغت از دانشگاه و تأخیر زیاد) توفيق چاپ دست داد كه خداوند</w:t>
      </w:r>
      <w:r w:rsidRPr="00E10260">
        <w:rPr>
          <w:rStyle w:val="Chara"/>
          <w:rFonts w:cs="CTraditional Arabic" w:hint="cs"/>
          <w:rtl/>
        </w:rPr>
        <w:t>ﻷ</w:t>
      </w:r>
      <w:r w:rsidRPr="00E10260">
        <w:rPr>
          <w:rStyle w:val="Chara"/>
          <w:rtl/>
        </w:rPr>
        <w:t xml:space="preserve"> </w:t>
      </w:r>
      <w:r w:rsidRPr="00E10260">
        <w:rPr>
          <w:rStyle w:val="Chara"/>
          <w:rFonts w:hint="cs"/>
          <w:rtl/>
        </w:rPr>
        <w:t>را بی‌نهايت سپاسگزارم.</w:t>
      </w:r>
    </w:p>
  </w:footnote>
  <w:footnote w:id="2">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tl/>
        </w:rPr>
        <w:t>شور در لغت به معنای دیدن سر و پا و چهار اطراف حیوان و دوانیدن مرکب (قاطر، اسپ، شتر و ...) است به منظور خریدن آن. همچنان شور به معنای کشیدن عسل از میان قالب موم و تصفیه نمودن آن بکار رفته است</w:t>
      </w:r>
      <w:r w:rsidRPr="00E10260">
        <w:rPr>
          <w:rFonts w:hint="cs"/>
          <w:rtl/>
        </w:rPr>
        <w:t>.</w:t>
      </w:r>
    </w:p>
  </w:footnote>
  <w:footnote w:id="3">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tl/>
        </w:rPr>
        <w:t>ابوالفضل شکوری، فقه سیاسی اسلام: ج ١، ص ۲٧٧.</w:t>
      </w:r>
    </w:p>
  </w:footnote>
  <w:footnote w:id="4">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tl/>
        </w:rPr>
        <w:t>عبدالحی الهی، حکومت و حکومت اسلامی: ص ١٤۲.</w:t>
      </w:r>
    </w:p>
  </w:footnote>
  <w:footnote w:id="5">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tl/>
        </w:rPr>
        <w:t>محمد تقی مصباح یزدی،</w:t>
      </w:r>
      <w:r w:rsidRPr="00E10260">
        <w:t xml:space="preserve"> </w:t>
      </w:r>
      <w:r w:rsidRPr="00E10260">
        <w:rPr>
          <w:rtl/>
        </w:rPr>
        <w:t>حقوق و سیاست در قرآن: ج ١، ص ٢٨٨.</w:t>
      </w:r>
    </w:p>
  </w:footnote>
  <w:footnote w:id="6">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tl/>
        </w:rPr>
        <w:t>محمد جعفر جعفری لنگرودی، ترمینولوژی حقوق: ص ۳٩٥.</w:t>
      </w:r>
    </w:p>
  </w:footnote>
  <w:footnote w:id="7">
    <w:p w:rsidR="000B134E" w:rsidRPr="00E10260" w:rsidRDefault="000B134E" w:rsidP="002C01A5">
      <w:pPr>
        <w:pStyle w:val="aa"/>
        <w:rPr>
          <w:rtl/>
        </w:rPr>
      </w:pPr>
      <w:r w:rsidRPr="00E10260">
        <w:rPr>
          <w:rStyle w:val="FootnoteReference"/>
          <w:vertAlign w:val="baseline"/>
        </w:rPr>
        <w:footnoteRef/>
      </w:r>
      <w:r w:rsidRPr="00E10260">
        <w:rPr>
          <w:rFonts w:hint="cs"/>
          <w:rtl/>
        </w:rPr>
        <w:t xml:space="preserve">- </w:t>
      </w:r>
      <w:r w:rsidRPr="00E10260">
        <w:rPr>
          <w:rtl/>
        </w:rPr>
        <w:t>احکام سلطانیه یا قوانین جزئی و مؤقت، قوانین و مقرراتی</w:t>
      </w:r>
      <w:r w:rsidRPr="00E10260">
        <w:rPr>
          <w:rFonts w:ascii="Times New Roman" w:hAnsi="Times New Roman" w:cs="Times New Roman" w:hint="cs"/>
          <w:rtl/>
        </w:rPr>
        <w:t>‌</w:t>
      </w:r>
      <w:r w:rsidRPr="00E10260">
        <w:rPr>
          <w:rtl/>
        </w:rPr>
        <w:t>اند که مسلمانان می</w:t>
      </w:r>
      <w:r w:rsidRPr="00E10260">
        <w:rPr>
          <w:rFonts w:hint="cs"/>
          <w:rtl/>
        </w:rPr>
        <w:t>‌</w:t>
      </w:r>
      <w:r w:rsidRPr="00E10260">
        <w:rPr>
          <w:rtl/>
        </w:rPr>
        <w:t>توانند در حدود احکام شریعت اسلام، نظر به ضرورت آن</w:t>
      </w:r>
      <w:r w:rsidRPr="00E10260">
        <w:rPr>
          <w:rFonts w:hint="cs"/>
          <w:rtl/>
        </w:rPr>
        <w:t xml:space="preserve"> </w:t>
      </w:r>
      <w:r w:rsidRPr="00E10260">
        <w:rPr>
          <w:rtl/>
        </w:rPr>
        <w:t>را وضع نمایند.</w:t>
      </w:r>
    </w:p>
    <w:p w:rsidR="000B134E" w:rsidRPr="00E10260" w:rsidRDefault="000B134E" w:rsidP="0045384A">
      <w:pPr>
        <w:pStyle w:val="aa"/>
        <w:ind w:firstLine="0"/>
        <w:rPr>
          <w:rtl/>
        </w:rPr>
      </w:pPr>
      <w:r w:rsidRPr="00E10260">
        <w:rPr>
          <w:rtl/>
        </w:rPr>
        <w:t xml:space="preserve">اطلاق کلمات "مؤقت" و "جزئی" به این نوع قوانین، به سبب آن است که قوانین مذکور در مقابل قانون اصلی و دایمی مسلمانان که باید بر جامعه حاکم بوده و مسلمین ملزم به اطاعت از آن </w:t>
      </w:r>
      <w:r w:rsidRPr="00E10260">
        <w:rPr>
          <w:rFonts w:hint="cs"/>
          <w:rtl/>
        </w:rPr>
        <w:t>باش</w:t>
      </w:r>
      <w:r w:rsidRPr="00E10260">
        <w:rPr>
          <w:rtl/>
        </w:rPr>
        <w:t>ند (شریعت اسلام)، جنب</w:t>
      </w:r>
      <w:r w:rsidRPr="00E10260">
        <w:rPr>
          <w:rFonts w:hint="cs"/>
          <w:rtl/>
        </w:rPr>
        <w:t>ۀ</w:t>
      </w:r>
      <w:r w:rsidRPr="00E10260">
        <w:rPr>
          <w:rtl/>
        </w:rPr>
        <w:t xml:space="preserve"> </w:t>
      </w:r>
      <w:r w:rsidRPr="00E10260">
        <w:rPr>
          <w:rFonts w:hint="cs"/>
          <w:rtl/>
        </w:rPr>
        <w:t>مؤقتی</w:t>
      </w:r>
      <w:r w:rsidRPr="00E10260">
        <w:rPr>
          <w:rtl/>
        </w:rPr>
        <w:t xml:space="preserve"> </w:t>
      </w:r>
      <w:r w:rsidRPr="00E10260">
        <w:rPr>
          <w:rFonts w:hint="cs"/>
          <w:rtl/>
        </w:rPr>
        <w:t>و</w:t>
      </w:r>
      <w:r w:rsidRPr="00E10260">
        <w:rPr>
          <w:rtl/>
        </w:rPr>
        <w:t xml:space="preserve"> </w:t>
      </w:r>
      <w:r w:rsidRPr="00E10260">
        <w:rPr>
          <w:rFonts w:hint="cs"/>
          <w:rtl/>
        </w:rPr>
        <w:t>جزئی</w:t>
      </w:r>
      <w:r w:rsidRPr="00E10260">
        <w:rPr>
          <w:rtl/>
        </w:rPr>
        <w:t xml:space="preserve"> (</w:t>
      </w:r>
      <w:r w:rsidRPr="00E10260">
        <w:rPr>
          <w:rFonts w:hint="cs"/>
          <w:rtl/>
        </w:rPr>
        <w:t>فرعی</w:t>
      </w:r>
      <w:r w:rsidRPr="00E10260">
        <w:rPr>
          <w:rtl/>
        </w:rPr>
        <w:t xml:space="preserve">) </w:t>
      </w:r>
      <w:r w:rsidRPr="00E10260">
        <w:rPr>
          <w:rFonts w:hint="cs"/>
          <w:rtl/>
        </w:rPr>
        <w:t>داشته</w:t>
      </w:r>
      <w:r w:rsidRPr="00E10260">
        <w:rPr>
          <w:rtl/>
        </w:rPr>
        <w:t xml:space="preserve"> </w:t>
      </w:r>
      <w:r w:rsidRPr="00E10260">
        <w:rPr>
          <w:rFonts w:hint="cs"/>
          <w:rtl/>
        </w:rPr>
        <w:t>و</w:t>
      </w:r>
      <w:r w:rsidRPr="00E10260">
        <w:rPr>
          <w:rtl/>
        </w:rPr>
        <w:t xml:space="preserve"> </w:t>
      </w:r>
      <w:r w:rsidRPr="00E10260">
        <w:rPr>
          <w:rFonts w:hint="cs"/>
          <w:rtl/>
        </w:rPr>
        <w:t>باید</w:t>
      </w:r>
      <w:r w:rsidRPr="00E10260">
        <w:rPr>
          <w:rtl/>
        </w:rPr>
        <w:t xml:space="preserve"> </w:t>
      </w:r>
      <w:r w:rsidRPr="00E10260">
        <w:rPr>
          <w:rFonts w:hint="cs"/>
          <w:rtl/>
        </w:rPr>
        <w:t>در</w:t>
      </w:r>
      <w:r w:rsidRPr="00E10260">
        <w:rPr>
          <w:rtl/>
        </w:rPr>
        <w:t xml:space="preserve"> </w:t>
      </w:r>
      <w:r w:rsidRPr="00E10260">
        <w:rPr>
          <w:rFonts w:hint="cs"/>
          <w:rtl/>
        </w:rPr>
        <w:t>متابعت</w:t>
      </w:r>
      <w:r w:rsidRPr="00E10260">
        <w:rPr>
          <w:rtl/>
        </w:rPr>
        <w:t xml:space="preserve"> </w:t>
      </w:r>
      <w:r w:rsidRPr="00E10260">
        <w:rPr>
          <w:rFonts w:hint="cs"/>
          <w:rtl/>
        </w:rPr>
        <w:t>و</w:t>
      </w:r>
      <w:r w:rsidRPr="00E10260">
        <w:rPr>
          <w:rtl/>
        </w:rPr>
        <w:t xml:space="preserve"> </w:t>
      </w:r>
      <w:r w:rsidRPr="00E10260">
        <w:rPr>
          <w:rFonts w:hint="cs"/>
          <w:rtl/>
        </w:rPr>
        <w:t>مطابقت</w:t>
      </w:r>
      <w:r w:rsidRPr="00E10260">
        <w:rPr>
          <w:rtl/>
        </w:rPr>
        <w:t xml:space="preserve"> </w:t>
      </w:r>
      <w:r w:rsidRPr="00E10260">
        <w:rPr>
          <w:rFonts w:hint="cs"/>
          <w:rtl/>
        </w:rPr>
        <w:t>با</w:t>
      </w:r>
      <w:r w:rsidRPr="00E10260">
        <w:rPr>
          <w:rtl/>
        </w:rPr>
        <w:t xml:space="preserve"> </w:t>
      </w:r>
      <w:r w:rsidRPr="00E10260">
        <w:rPr>
          <w:rFonts w:hint="cs"/>
          <w:rtl/>
        </w:rPr>
        <w:t>آن</w:t>
      </w:r>
      <w:r w:rsidRPr="00E10260">
        <w:rPr>
          <w:rtl/>
        </w:rPr>
        <w:t xml:space="preserve"> </w:t>
      </w:r>
      <w:r w:rsidRPr="00E10260">
        <w:rPr>
          <w:rFonts w:hint="cs"/>
          <w:rtl/>
        </w:rPr>
        <w:t>وض</w:t>
      </w:r>
      <w:r w:rsidRPr="00E10260">
        <w:rPr>
          <w:rtl/>
        </w:rPr>
        <w:t>ع شود.</w:t>
      </w:r>
    </w:p>
  </w:footnote>
  <w:footnote w:id="8">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tl/>
        </w:rPr>
        <w:t>محمد تقی مصباح یزدی، منبع پیشین: ص ۳١١.</w:t>
      </w:r>
    </w:p>
  </w:footnote>
  <w:footnote w:id="9">
    <w:p w:rsidR="000B134E" w:rsidRPr="00E10260" w:rsidRDefault="000B134E" w:rsidP="00153A8A">
      <w:pPr>
        <w:pStyle w:val="aa"/>
        <w:rPr>
          <w:rStyle w:val="Char"/>
          <w:rtl/>
        </w:rPr>
      </w:pPr>
      <w:r w:rsidRPr="00E10260">
        <w:rPr>
          <w:rStyle w:val="FootnoteReference"/>
          <w:vertAlign w:val="baseline"/>
        </w:rPr>
        <w:footnoteRef/>
      </w:r>
      <w:r w:rsidRPr="00E10260">
        <w:rPr>
          <w:rFonts w:hint="cs"/>
          <w:rtl/>
        </w:rPr>
        <w:t xml:space="preserve">- </w:t>
      </w:r>
      <w:r w:rsidRPr="00E10260">
        <w:rPr>
          <w:rStyle w:val="Chara"/>
          <w:rFonts w:cs="Traditional Arabic"/>
          <w:color w:val="000000"/>
          <w:sz w:val="20"/>
          <w:shd w:val="clear" w:color="auto" w:fill="FFFFFF"/>
          <w:rtl/>
        </w:rPr>
        <w:t>﴿</w:t>
      </w:r>
      <w:r w:rsidRPr="00E10260">
        <w:rPr>
          <w:rStyle w:val="Char9"/>
          <w:rtl/>
        </w:rPr>
        <w:t xml:space="preserve">كَلَّآ إِنَّ </w:t>
      </w:r>
      <w:r w:rsidRPr="00E10260">
        <w:rPr>
          <w:rStyle w:val="Char9"/>
          <w:rFonts w:hint="cs"/>
          <w:rtl/>
        </w:rPr>
        <w:t>ٱ</w:t>
      </w:r>
      <w:r w:rsidRPr="00E10260">
        <w:rPr>
          <w:rStyle w:val="Char9"/>
          <w:rFonts w:hint="eastAsia"/>
          <w:rtl/>
        </w:rPr>
        <w:t>لۡإِنسَٰنَ</w:t>
      </w:r>
      <w:r w:rsidRPr="00E10260">
        <w:rPr>
          <w:rStyle w:val="Char9"/>
          <w:rtl/>
        </w:rPr>
        <w:t xml:space="preserve"> لَيَطۡغَىٰٓ٦ أَن رَّءَاهُ </w:t>
      </w:r>
      <w:r w:rsidRPr="00E10260">
        <w:rPr>
          <w:rStyle w:val="Char9"/>
          <w:rFonts w:hint="cs"/>
          <w:rtl/>
        </w:rPr>
        <w:t>ٱ</w:t>
      </w:r>
      <w:r w:rsidRPr="00E10260">
        <w:rPr>
          <w:rStyle w:val="Char9"/>
          <w:rFonts w:hint="eastAsia"/>
          <w:rtl/>
        </w:rPr>
        <w:t>سۡتَغۡنَىٰٓ</w:t>
      </w:r>
      <w:r w:rsidRPr="00E10260">
        <w:rPr>
          <w:rStyle w:val="Char9"/>
          <w:rtl/>
        </w:rPr>
        <w:t>٧</w:t>
      </w:r>
      <w:r w:rsidRPr="00E10260">
        <w:rPr>
          <w:rStyle w:val="Chara"/>
          <w:rFonts w:cs="Traditional Arabic"/>
          <w:color w:val="000000"/>
          <w:sz w:val="20"/>
          <w:shd w:val="clear" w:color="auto" w:fill="FFFFFF"/>
          <w:rtl/>
        </w:rPr>
        <w:t>﴾</w:t>
      </w:r>
      <w:r w:rsidRPr="00E10260">
        <w:rPr>
          <w:rStyle w:val="Char"/>
          <w:rtl/>
        </w:rPr>
        <w:t xml:space="preserve"> [العلق: 6-7]</w:t>
      </w:r>
    </w:p>
    <w:p w:rsidR="000B134E" w:rsidRPr="00E10260" w:rsidRDefault="000B134E" w:rsidP="00153A8A">
      <w:pPr>
        <w:pStyle w:val="aa"/>
        <w:rPr>
          <w:rtl/>
        </w:rPr>
      </w:pPr>
      <w:r w:rsidRPr="00E10260">
        <w:rPr>
          <w:rStyle w:val="Char"/>
          <w:rFonts w:hint="cs"/>
          <w:rtl/>
        </w:rPr>
        <w:tab/>
      </w:r>
      <w:r w:rsidRPr="00E10260">
        <w:rPr>
          <w:rStyle w:val="Chara"/>
          <w:rtl/>
        </w:rPr>
        <w:t xml:space="preserve">ترجمه: </w:t>
      </w:r>
      <w:r w:rsidRPr="00E10260">
        <w:rPr>
          <w:rStyle w:val="Chara"/>
          <w:rFonts w:hint="cs"/>
          <w:rtl/>
        </w:rPr>
        <w:t>«</w:t>
      </w:r>
      <w:r w:rsidRPr="00E10260">
        <w:rPr>
          <w:rStyle w:val="Chara"/>
          <w:rtl/>
        </w:rPr>
        <w:t>حقا كه‌ آدمی‌ همین كه‌ خود را بی‌نیاز ببیند طغیان‌ می‌ورزد</w:t>
      </w:r>
      <w:r w:rsidRPr="00E10260">
        <w:rPr>
          <w:rStyle w:val="Chara"/>
          <w:rFonts w:hint="cs"/>
          <w:rtl/>
        </w:rPr>
        <w:t>».</w:t>
      </w:r>
    </w:p>
  </w:footnote>
  <w:footnote w:id="10">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tl/>
        </w:rPr>
        <w:t>عبدالحی الهی، منبع پیشین: ص ١٤٦.</w:t>
      </w:r>
    </w:p>
  </w:footnote>
  <w:footnote w:id="11">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tl/>
        </w:rPr>
        <w:t xml:space="preserve">فرعون كه دعوی خدایی داشت به مردم می‌گفت: </w:t>
      </w:r>
      <w:r w:rsidRPr="00E10260">
        <w:rPr>
          <w:rStyle w:val="Chara"/>
          <w:rFonts w:hint="cs"/>
          <w:rtl/>
        </w:rPr>
        <w:t>«</w:t>
      </w:r>
      <w:r w:rsidRPr="00E10260">
        <w:rPr>
          <w:rStyle w:val="Chara"/>
          <w:rtl/>
        </w:rPr>
        <w:t>من معبود و پروردگار بزرگ شما هستم</w:t>
      </w:r>
      <w:r w:rsidRPr="00E10260">
        <w:rPr>
          <w:rStyle w:val="Chara"/>
          <w:rFonts w:hint="cs"/>
          <w:rtl/>
        </w:rPr>
        <w:t>»</w:t>
      </w:r>
      <w:r w:rsidRPr="00E10260">
        <w:rPr>
          <w:rStyle w:val="Chara"/>
          <w:rtl/>
        </w:rPr>
        <w:t>.</w:t>
      </w:r>
    </w:p>
  </w:footnote>
  <w:footnote w:id="12">
    <w:p w:rsidR="000B134E" w:rsidRPr="00E10260" w:rsidRDefault="000B134E" w:rsidP="00B74914">
      <w:pPr>
        <w:pStyle w:val="aa"/>
        <w:rPr>
          <w:rtl/>
        </w:rPr>
      </w:pPr>
      <w:r w:rsidRPr="00E10260">
        <w:rPr>
          <w:rStyle w:val="FootnoteReference"/>
          <w:vertAlign w:val="baseline"/>
        </w:rPr>
        <w:footnoteRef/>
      </w:r>
      <w:r w:rsidRPr="00E10260">
        <w:rPr>
          <w:rFonts w:hint="cs"/>
          <w:rtl/>
        </w:rPr>
        <w:t xml:space="preserve">- </w:t>
      </w:r>
      <w:r w:rsidRPr="00E10260">
        <w:rPr>
          <w:rStyle w:val="Charc"/>
          <w:rFonts w:hint="cs"/>
          <w:rtl/>
        </w:rPr>
        <w:t>«</w:t>
      </w:r>
      <w:r w:rsidRPr="00E10260">
        <w:rPr>
          <w:rStyle w:val="Charc"/>
          <w:rtl/>
        </w:rPr>
        <w:t xml:space="preserve">ما رأیت </w:t>
      </w:r>
      <w:r w:rsidRPr="00E10260">
        <w:rPr>
          <w:rStyle w:val="Charc"/>
          <w:rFonts w:hint="cs"/>
          <w:rtl/>
        </w:rPr>
        <w:t>أ</w:t>
      </w:r>
      <w:r w:rsidRPr="00E10260">
        <w:rPr>
          <w:rStyle w:val="Charc"/>
          <w:rtl/>
        </w:rPr>
        <w:t xml:space="preserve">حداً قط كان </w:t>
      </w:r>
      <w:r w:rsidRPr="00E10260">
        <w:rPr>
          <w:rStyle w:val="Charc"/>
          <w:rFonts w:hint="cs"/>
          <w:rtl/>
        </w:rPr>
        <w:t>أ</w:t>
      </w:r>
      <w:r w:rsidRPr="00E10260">
        <w:rPr>
          <w:rStyle w:val="Charc"/>
          <w:rtl/>
        </w:rPr>
        <w:t>كثر مشورةً ل</w:t>
      </w:r>
      <w:r w:rsidRPr="00E10260">
        <w:rPr>
          <w:rStyle w:val="Charc"/>
          <w:rFonts w:hint="cs"/>
          <w:rtl/>
        </w:rPr>
        <w:t>أ</w:t>
      </w:r>
      <w:r w:rsidRPr="00E10260">
        <w:rPr>
          <w:rStyle w:val="Charc"/>
          <w:rtl/>
        </w:rPr>
        <w:t xml:space="preserve">صحابه من رسول الله </w:t>
      </w:r>
      <w:r w:rsidRPr="00E10260">
        <w:rPr>
          <w:rStyle w:val="Chara"/>
          <w:rFonts w:cs="CTraditional Arabic"/>
          <w:rtl/>
        </w:rPr>
        <w:t>ج</w:t>
      </w:r>
      <w:r w:rsidRPr="00E10260">
        <w:rPr>
          <w:rFonts w:hint="cs"/>
          <w:rtl/>
        </w:rPr>
        <w:t>».</w:t>
      </w:r>
    </w:p>
  </w:footnote>
  <w:footnote w:id="13">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tl/>
        </w:rPr>
        <w:t>عبدالكریم زیدان، اصول دعوت: ص ٣٢٥.</w:t>
      </w:r>
    </w:p>
  </w:footnote>
  <w:footnote w:id="14">
    <w:p w:rsidR="000B134E" w:rsidRPr="00E10260" w:rsidRDefault="000B134E" w:rsidP="00C86A23">
      <w:pPr>
        <w:pStyle w:val="aa"/>
        <w:rPr>
          <w:rtl/>
        </w:rPr>
      </w:pPr>
      <w:r w:rsidRPr="00E10260">
        <w:rPr>
          <w:rStyle w:val="FootnoteReference"/>
          <w:rFonts w:eastAsia="Calibri"/>
          <w:vertAlign w:val="baseline"/>
        </w:rPr>
        <w:footnoteRef/>
      </w:r>
      <w:r w:rsidRPr="00E10260">
        <w:rPr>
          <w:rtl/>
        </w:rPr>
        <w:t xml:space="preserve">- </w:t>
      </w:r>
      <w:r w:rsidRPr="00E10260">
        <w:rPr>
          <w:rFonts w:hint="cs"/>
          <w:rtl/>
        </w:rPr>
        <w:t xml:space="preserve">روایت مذکور از رسول الله </w:t>
      </w:r>
      <w:r w:rsidRPr="00E10260">
        <w:rPr>
          <w:rFonts w:cs="CTraditional Arabic" w:hint="cs"/>
          <w:rtl/>
        </w:rPr>
        <w:t>ج</w:t>
      </w:r>
      <w:r w:rsidRPr="00E10260">
        <w:rPr>
          <w:rFonts w:hint="cs"/>
          <w:rtl/>
        </w:rPr>
        <w:t xml:space="preserve"> با الفاظ فوق الذکر روایت نشده است بلکه آن را ابن ابی شیبه در مصنف خود به صورت مقطوع از حسن بصری </w:t>
      </w:r>
      <w:r w:rsidRPr="00E10260">
        <w:rPr>
          <w:rFonts w:cs="CTraditional Arabic" w:hint="cs"/>
          <w:rtl/>
        </w:rPr>
        <w:t>/</w:t>
      </w:r>
      <w:r w:rsidRPr="00E10260">
        <w:rPr>
          <w:rFonts w:hint="cs"/>
          <w:rtl/>
        </w:rPr>
        <w:t xml:space="preserve"> روایت نموده است. (مُصحح) </w:t>
      </w:r>
    </w:p>
  </w:footnote>
  <w:footnote w:id="15">
    <w:p w:rsidR="000B134E" w:rsidRPr="00E10260" w:rsidRDefault="000B134E" w:rsidP="00E25667">
      <w:pPr>
        <w:pStyle w:val="aa"/>
        <w:rPr>
          <w:rtl/>
        </w:rPr>
      </w:pPr>
      <w:r w:rsidRPr="00E10260">
        <w:rPr>
          <w:rStyle w:val="FootnoteReference"/>
          <w:vertAlign w:val="baseline"/>
        </w:rPr>
        <w:footnoteRef/>
      </w:r>
      <w:r w:rsidRPr="00E10260">
        <w:rPr>
          <w:rFonts w:hint="cs"/>
          <w:rtl/>
        </w:rPr>
        <w:t xml:space="preserve">- </w:t>
      </w:r>
      <w:r w:rsidRPr="00E10260">
        <w:rPr>
          <w:rStyle w:val="Chara"/>
          <w:rtl/>
        </w:rPr>
        <w:t>ابوالاعلی مودودی، خلافت و ملوكیت: ص ٦١.</w:t>
      </w:r>
    </w:p>
  </w:footnote>
  <w:footnote w:id="16">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tl/>
        </w:rPr>
        <w:t>جنگ بنی مصطلق: مردم بنی مصطلق به سركردگی حارث بن ابی ضرار قصد جنگ با پیامبر خدا</w:t>
      </w:r>
      <w:r w:rsidRPr="00E10260">
        <w:rPr>
          <w:rStyle w:val="Chara"/>
          <w:rFonts w:cs="CTraditional Arabic"/>
          <w:rtl/>
        </w:rPr>
        <w:t xml:space="preserve"> ج</w:t>
      </w:r>
      <w:r w:rsidRPr="00E10260">
        <w:rPr>
          <w:rStyle w:val="Chara"/>
          <w:rtl/>
        </w:rPr>
        <w:t xml:space="preserve"> و مسلمان را داشتند و برای این جنگ آماده شده بودند. زمانی</w:t>
      </w:r>
      <w:r w:rsidRPr="00E10260">
        <w:rPr>
          <w:rStyle w:val="Chara"/>
          <w:rFonts w:hint="cs"/>
          <w:rtl/>
        </w:rPr>
        <w:t xml:space="preserve"> </w:t>
      </w:r>
      <w:r w:rsidRPr="00E10260">
        <w:rPr>
          <w:rStyle w:val="Chara"/>
          <w:rtl/>
        </w:rPr>
        <w:t>كه این خبر به پیامبر اكرم</w:t>
      </w:r>
      <w:r w:rsidRPr="00E10260">
        <w:rPr>
          <w:rStyle w:val="Chara"/>
          <w:rFonts w:cs="CTraditional Arabic"/>
          <w:rtl/>
        </w:rPr>
        <w:t xml:space="preserve"> ج</w:t>
      </w:r>
      <w:r w:rsidRPr="00E10260">
        <w:rPr>
          <w:rStyle w:val="Chara"/>
          <w:rtl/>
        </w:rPr>
        <w:t xml:space="preserve"> رسید، آن</w:t>
      </w:r>
      <w:r w:rsidRPr="00E10260">
        <w:rPr>
          <w:rStyle w:val="Chara"/>
          <w:rFonts w:hint="cs"/>
          <w:rtl/>
        </w:rPr>
        <w:t xml:space="preserve"> </w:t>
      </w:r>
      <w:r w:rsidRPr="00E10260">
        <w:rPr>
          <w:rStyle w:val="Chara"/>
          <w:rtl/>
        </w:rPr>
        <w:t xml:space="preserve">حضرت با سپاه اسلام به سوی آن‌ها رفته و در </w:t>
      </w:r>
      <w:r w:rsidRPr="00E10260">
        <w:rPr>
          <w:rStyle w:val="Chara"/>
          <w:rFonts w:hint="cs"/>
          <w:rtl/>
        </w:rPr>
        <w:t>کنار</w:t>
      </w:r>
      <w:r w:rsidRPr="00E10260">
        <w:rPr>
          <w:rStyle w:val="Chara"/>
          <w:rtl/>
        </w:rPr>
        <w:t xml:space="preserve"> آبی كه "مریسیع" نام داشت با آن‌ها </w:t>
      </w:r>
      <w:r w:rsidRPr="00E10260">
        <w:rPr>
          <w:rStyle w:val="Chara"/>
          <w:rFonts w:hint="cs"/>
          <w:rtl/>
        </w:rPr>
        <w:t>روبرو</w:t>
      </w:r>
      <w:r w:rsidRPr="00E10260">
        <w:rPr>
          <w:rStyle w:val="Chara"/>
          <w:rtl/>
        </w:rPr>
        <w:t xml:space="preserve"> شد. درین مواجهه جنگی، مردم بنی مصطلق فراری شده و مسلمانان تعداد زیادی از آن‌ها را اسیر و اشتران شان را به غنیمت گرفتند. پس از جنگ مذكور</w:t>
      </w:r>
      <w:r w:rsidRPr="00E10260">
        <w:rPr>
          <w:rStyle w:val="Chara"/>
          <w:rFonts w:hint="cs"/>
          <w:rtl/>
        </w:rPr>
        <w:t xml:space="preserve"> </w:t>
      </w:r>
      <w:r w:rsidRPr="00E10260">
        <w:rPr>
          <w:rStyle w:val="Chara"/>
          <w:rtl/>
        </w:rPr>
        <w:t>كه در تاریخ اسلام بنام جنگ بنی مصطلق یاد می</w:t>
      </w:r>
      <w:r w:rsidRPr="00E10260">
        <w:rPr>
          <w:rStyle w:val="Chara"/>
          <w:rFonts w:hint="cs"/>
          <w:rtl/>
        </w:rPr>
        <w:t>‌</w:t>
      </w:r>
      <w:r w:rsidRPr="00E10260">
        <w:rPr>
          <w:rStyle w:val="Chara"/>
          <w:rtl/>
        </w:rPr>
        <w:t>شود، پیامبر اكرم</w:t>
      </w:r>
      <w:r w:rsidRPr="00E10260">
        <w:rPr>
          <w:rStyle w:val="Chara"/>
          <w:rFonts w:cs="CTraditional Arabic"/>
          <w:rtl/>
        </w:rPr>
        <w:t xml:space="preserve"> ج</w:t>
      </w:r>
      <w:r w:rsidRPr="00E10260">
        <w:rPr>
          <w:rStyle w:val="Chara"/>
          <w:rtl/>
        </w:rPr>
        <w:t xml:space="preserve"> با جویریه دختر حارث "پیشوای مردم بنی مصطلق" ازدواج نمودند.</w:t>
      </w:r>
    </w:p>
  </w:footnote>
  <w:footnote w:id="17">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tl/>
        </w:rPr>
        <w:t>حسن ابراهیم حسن، تاریخ سیاسی اسلام: ج ١، ص ١٤٣ - ١٤٤.</w:t>
      </w:r>
    </w:p>
  </w:footnote>
  <w:footnote w:id="18">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tl/>
        </w:rPr>
        <w:t>عبدالحی الهی، منبع پیشین: ص ١٥١.</w:t>
      </w:r>
    </w:p>
  </w:footnote>
  <w:footnote w:id="19">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Fonts w:hint="cs"/>
          <w:rtl/>
        </w:rPr>
        <w:t>همچنان</w:t>
      </w:r>
      <w:r w:rsidRPr="00E10260">
        <w:rPr>
          <w:rStyle w:val="Chara"/>
          <w:rtl/>
        </w:rPr>
        <w:t>: ص ١٥١.</w:t>
      </w:r>
    </w:p>
  </w:footnote>
  <w:footnote w:id="20">
    <w:p w:rsidR="000B134E" w:rsidRPr="00E10260" w:rsidRDefault="000B134E" w:rsidP="008C5112">
      <w:pPr>
        <w:pStyle w:val="aa"/>
        <w:rPr>
          <w:rtl/>
        </w:rPr>
      </w:pPr>
      <w:r w:rsidRPr="00E10260">
        <w:rPr>
          <w:rStyle w:val="FootnoteReference"/>
          <w:vertAlign w:val="baseline"/>
        </w:rPr>
        <w:footnoteRef/>
      </w:r>
      <w:r w:rsidRPr="00E10260">
        <w:rPr>
          <w:rFonts w:hint="cs"/>
          <w:rtl/>
        </w:rPr>
        <w:t xml:space="preserve">- </w:t>
      </w:r>
      <w:r w:rsidRPr="00E10260">
        <w:rPr>
          <w:rtl/>
        </w:rPr>
        <w:t>مطابق بعضی از روایات، حضرت عباس بن عبدالمطلب</w:t>
      </w:r>
      <w:r w:rsidRPr="00E10260">
        <w:rPr>
          <w:rFonts w:cs="CTraditional Arabic" w:hint="cs"/>
          <w:rtl/>
        </w:rPr>
        <w:t>س</w:t>
      </w:r>
      <w:r w:rsidRPr="00E10260">
        <w:rPr>
          <w:rtl/>
        </w:rPr>
        <w:t>، كاكای آنحضرت</w:t>
      </w:r>
      <w:r w:rsidRPr="00E10260">
        <w:rPr>
          <w:rFonts w:hint="cs"/>
          <w:rtl/>
        </w:rPr>
        <w:t xml:space="preserve"> </w:t>
      </w:r>
      <w:r w:rsidRPr="00E10260">
        <w:rPr>
          <w:rFonts w:cs="CTraditional Arabic" w:hint="cs"/>
          <w:rtl/>
        </w:rPr>
        <w:t>ج</w:t>
      </w:r>
      <w:r w:rsidRPr="00E10260">
        <w:rPr>
          <w:rtl/>
        </w:rPr>
        <w:t xml:space="preserve"> </w:t>
      </w:r>
      <w:r w:rsidRPr="00E10260">
        <w:rPr>
          <w:rFonts w:hint="cs"/>
          <w:rtl/>
        </w:rPr>
        <w:t>توسط</w:t>
      </w:r>
      <w:r w:rsidRPr="00E10260">
        <w:rPr>
          <w:rtl/>
        </w:rPr>
        <w:t xml:space="preserve"> نامه</w:t>
      </w:r>
      <w:r w:rsidRPr="00E10260">
        <w:rPr>
          <w:rFonts w:hint="cs"/>
          <w:rtl/>
        </w:rPr>
        <w:t>‌</w:t>
      </w:r>
      <w:r w:rsidRPr="00E10260">
        <w:rPr>
          <w:rtl/>
        </w:rPr>
        <w:t>ای رسول الله</w:t>
      </w:r>
      <w:r w:rsidRPr="00E10260">
        <w:rPr>
          <w:rFonts w:hint="cs"/>
          <w:rtl/>
        </w:rPr>
        <w:t xml:space="preserve"> </w:t>
      </w:r>
      <w:r w:rsidRPr="00E10260">
        <w:rPr>
          <w:rFonts w:cs="CTraditional Arabic" w:hint="cs"/>
          <w:rtl/>
        </w:rPr>
        <w:t>ج</w:t>
      </w:r>
      <w:r w:rsidRPr="00E10260">
        <w:rPr>
          <w:rtl/>
        </w:rPr>
        <w:t xml:space="preserve"> را از حركت سپاه قریش و تعداد آن</w:t>
      </w:r>
      <w:r w:rsidRPr="00E10260">
        <w:rPr>
          <w:rFonts w:hint="cs"/>
          <w:rtl/>
        </w:rPr>
        <w:t>‌</w:t>
      </w:r>
      <w:r w:rsidRPr="00E10260">
        <w:rPr>
          <w:rtl/>
        </w:rPr>
        <w:t>ها آگاه ساخت.</w:t>
      </w:r>
    </w:p>
  </w:footnote>
  <w:footnote w:id="21">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tl/>
        </w:rPr>
        <w:t>رجوع كنيد: سوره فتح، آيه 18.</w:t>
      </w:r>
    </w:p>
  </w:footnote>
  <w:footnote w:id="22">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tl/>
        </w:rPr>
        <w:t>برای معلومات بیشتر رجوع كنید به كتب سیاسی اسلامی از جمله: فقه سیاسی اسلام، جلد اول (اصول سیاست داخلی اسلام) نوشته ابوالفضل شكوری، صفحات ٢٩٠- ٢٩٥ و كتاب (حقوق و سیاست در قرآن) محمد تقی مصباح یزدی، صفحات ٣١٠- ٣١٢.</w:t>
      </w:r>
    </w:p>
  </w:footnote>
  <w:footnote w:id="23">
    <w:p w:rsidR="000B134E" w:rsidRPr="00E10260" w:rsidRDefault="000B134E" w:rsidP="007D04DC">
      <w:pPr>
        <w:pStyle w:val="aa"/>
        <w:spacing w:line="216" w:lineRule="auto"/>
        <w:rPr>
          <w:rtl/>
        </w:rPr>
      </w:pPr>
      <w:r w:rsidRPr="00E10260">
        <w:rPr>
          <w:rStyle w:val="FootnoteReference"/>
          <w:vertAlign w:val="baseline"/>
        </w:rPr>
        <w:footnoteRef/>
      </w:r>
      <w:r w:rsidRPr="00E10260">
        <w:rPr>
          <w:rFonts w:hint="cs"/>
          <w:rtl/>
        </w:rPr>
        <w:t xml:space="preserve">- </w:t>
      </w:r>
      <w:r w:rsidRPr="00647534">
        <w:rPr>
          <w:rStyle w:val="Charc"/>
          <w:rFonts w:cs="KFGQPC Uthman Taha Naskh" w:hint="cs"/>
          <w:rtl/>
        </w:rPr>
        <w:t>«</w:t>
      </w:r>
      <w:r w:rsidRPr="00647534">
        <w:rPr>
          <w:rStyle w:val="Charc"/>
          <w:rFonts w:cs="KFGQPC Uthman Taha Naskh"/>
          <w:rtl/>
        </w:rPr>
        <w:t>أُمِرْتُ أَنْ أُقَاتِلَ النَّاسَ حَتَّى يَقُولُوا لَا إِلَهَ إِلَّا اللهُ، فَمَنْ قَالَهَا فَقَدْ عَصَمَ مِنِّي مَالَهُ وَ</w:t>
      </w:r>
      <w:r w:rsidRPr="00647534">
        <w:rPr>
          <w:rStyle w:val="Charc"/>
          <w:rFonts w:cs="KFGQPC Uthman Taha Naskh" w:hint="cs"/>
          <w:rtl/>
          <w:lang w:bidi="ar-SA"/>
        </w:rPr>
        <w:t>دَمَهُ</w:t>
      </w:r>
      <w:r w:rsidRPr="00647534">
        <w:rPr>
          <w:rStyle w:val="Charc"/>
          <w:rFonts w:cs="KFGQPC Uthman Taha Naskh"/>
          <w:rtl/>
        </w:rPr>
        <w:t xml:space="preserve"> إِلَّا بِحَقِّهِ، وَحِسَابُهُمْ عَلَى الله</w:t>
      </w:r>
      <w:r w:rsidRPr="00647534">
        <w:rPr>
          <w:rStyle w:val="Charc"/>
          <w:rFonts w:cs="KFGQPC Uthman Taha Naskh" w:hint="cs"/>
          <w:rtl/>
        </w:rPr>
        <w:t>ِ»</w:t>
      </w:r>
      <w:r w:rsidRPr="00E10260">
        <w:rPr>
          <w:rStyle w:val="Chara"/>
          <w:rtl/>
        </w:rPr>
        <w:t>؛ یعنی: امر شده</w:t>
      </w:r>
      <w:r w:rsidRPr="00E10260">
        <w:rPr>
          <w:rStyle w:val="Chara"/>
          <w:rFonts w:hint="cs"/>
          <w:rtl/>
        </w:rPr>
        <w:t>‌</w:t>
      </w:r>
      <w:r w:rsidRPr="00E10260">
        <w:rPr>
          <w:rStyle w:val="Chara"/>
          <w:rtl/>
        </w:rPr>
        <w:t>ام كه با مردم بجنگم تا آن وقت كه بگویند معبودی بجز الله نیست و محمد فرستاده و رسول او است. هرگاه كسی این كلمه را گفت مال و خون وی محفوظ خواهد بود مگر به حق آن و حساب وی (آن</w:t>
      </w:r>
      <w:r w:rsidRPr="00E10260">
        <w:rPr>
          <w:rStyle w:val="Chara"/>
          <w:rFonts w:hint="cs"/>
          <w:rtl/>
        </w:rPr>
        <w:t>‌</w:t>
      </w:r>
      <w:r w:rsidRPr="00E10260">
        <w:rPr>
          <w:rStyle w:val="Chara"/>
          <w:rtl/>
        </w:rPr>
        <w:t>ها) با خدا</w:t>
      </w:r>
      <w:r w:rsidRPr="00E10260">
        <w:rPr>
          <w:rStyle w:val="Chara"/>
          <w:rFonts w:cs="CTraditional Arabic"/>
          <w:rtl/>
        </w:rPr>
        <w:t>أ</w:t>
      </w:r>
      <w:r w:rsidRPr="00E10260">
        <w:rPr>
          <w:rStyle w:val="Chara"/>
          <w:rtl/>
        </w:rPr>
        <w:t xml:space="preserve"> است.</w:t>
      </w:r>
    </w:p>
  </w:footnote>
  <w:footnote w:id="24">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tl/>
        </w:rPr>
        <w:t>عبدالحی الهی، منبع پیشین: ص ١٦١- ١٦٢.</w:t>
      </w:r>
    </w:p>
  </w:footnote>
  <w:footnote w:id="25">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tl/>
        </w:rPr>
        <w:t>حسن ابراهیم حسن، منبع پیشین: ج ١، ص ٢٤٠- ٢٤١.</w:t>
      </w:r>
    </w:p>
  </w:footnote>
  <w:footnote w:id="26">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tl/>
        </w:rPr>
        <w:t>سعید حوی، اسلام دین فطرت: ج ٢، ص ٧٩.</w:t>
      </w:r>
    </w:p>
  </w:footnote>
  <w:footnote w:id="27">
    <w:p w:rsidR="000B134E" w:rsidRPr="00E10260" w:rsidRDefault="000B134E" w:rsidP="00AB494E">
      <w:pPr>
        <w:pStyle w:val="aa"/>
        <w:rPr>
          <w:rtl/>
        </w:rPr>
      </w:pPr>
      <w:r w:rsidRPr="00E10260">
        <w:rPr>
          <w:rStyle w:val="FootnoteReference"/>
          <w:vertAlign w:val="baseline"/>
        </w:rPr>
        <w:footnoteRef/>
      </w:r>
      <w:r>
        <w:rPr>
          <w:rFonts w:hint="cs"/>
          <w:rtl/>
        </w:rPr>
        <w:t xml:space="preserve">- </w:t>
      </w:r>
      <w:r>
        <w:rPr>
          <w:rFonts w:hint="cs"/>
          <w:rtl/>
          <w:lang w:bidi="ar-SA"/>
        </w:rPr>
        <w:t>فَيء:</w:t>
      </w:r>
      <w:r w:rsidRPr="00E10260">
        <w:rPr>
          <w:rtl/>
        </w:rPr>
        <w:t xml:space="preserve"> مالی است كه بدون جنگ و خونریزی از اجانب بدست آید. غنیمت به معنای لغوی (یافتن چیزی بدون رنج و عوض) مرادف </w:t>
      </w:r>
      <w:r>
        <w:rPr>
          <w:rtl/>
        </w:rPr>
        <w:t>فَيء</w:t>
      </w:r>
      <w:r w:rsidRPr="00E10260">
        <w:rPr>
          <w:rtl/>
        </w:rPr>
        <w:t xml:space="preserve"> است</w:t>
      </w:r>
      <w:r w:rsidRPr="00E10260">
        <w:rPr>
          <w:rFonts w:hint="cs"/>
          <w:rtl/>
        </w:rPr>
        <w:t>.</w:t>
      </w:r>
      <w:r w:rsidRPr="00E10260">
        <w:rPr>
          <w:rtl/>
        </w:rPr>
        <w:t xml:space="preserve"> اما معنی اصطلاحی غنیمت (مالی كه در اثر جهاد و یا دفاع بدست</w:t>
      </w:r>
      <w:r w:rsidRPr="00E10260">
        <w:rPr>
          <w:rFonts w:hint="cs"/>
          <w:rtl/>
        </w:rPr>
        <w:t xml:space="preserve"> </w:t>
      </w:r>
      <w:r w:rsidRPr="00E10260">
        <w:rPr>
          <w:rtl/>
        </w:rPr>
        <w:t>مسلمانان افتد كه بعضاً آن</w:t>
      </w:r>
      <w:r w:rsidRPr="00E10260">
        <w:rPr>
          <w:rFonts w:hint="cs"/>
          <w:rtl/>
        </w:rPr>
        <w:t xml:space="preserve"> </w:t>
      </w:r>
      <w:r w:rsidRPr="00E10260">
        <w:rPr>
          <w:rtl/>
        </w:rPr>
        <w:t>را غنیمت دار الحرب نیز می</w:t>
      </w:r>
      <w:r w:rsidRPr="00E10260">
        <w:rPr>
          <w:rFonts w:hint="cs"/>
          <w:rtl/>
        </w:rPr>
        <w:t>‌</w:t>
      </w:r>
      <w:r w:rsidRPr="00E10260">
        <w:rPr>
          <w:rtl/>
        </w:rPr>
        <w:t xml:space="preserve">نامند) برعكس </w:t>
      </w:r>
      <w:r>
        <w:rPr>
          <w:rtl/>
        </w:rPr>
        <w:t>فَيء</w:t>
      </w:r>
      <w:r w:rsidRPr="00E10260">
        <w:rPr>
          <w:rtl/>
        </w:rPr>
        <w:t xml:space="preserve"> (مالی كه بدون جنگ و خونریزی بدست مسلمانان می</w:t>
      </w:r>
      <w:r w:rsidRPr="00E10260">
        <w:rPr>
          <w:rFonts w:hint="cs"/>
          <w:rtl/>
        </w:rPr>
        <w:t>‌</w:t>
      </w:r>
      <w:r w:rsidRPr="00E10260">
        <w:rPr>
          <w:rtl/>
        </w:rPr>
        <w:t>آید) است.</w:t>
      </w:r>
    </w:p>
  </w:footnote>
  <w:footnote w:id="28">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tl/>
        </w:rPr>
        <w:t>محمد قطب، اسلام و سیكولاریست</w:t>
      </w:r>
      <w:r w:rsidRPr="00E10260">
        <w:rPr>
          <w:rStyle w:val="Chara"/>
          <w:rFonts w:hint="cs"/>
          <w:rtl/>
        </w:rPr>
        <w:t>‌</w:t>
      </w:r>
      <w:r w:rsidRPr="00E10260">
        <w:rPr>
          <w:rStyle w:val="Chara"/>
          <w:rtl/>
        </w:rPr>
        <w:t>ها: ص ١١٣.</w:t>
      </w:r>
    </w:p>
  </w:footnote>
  <w:footnote w:id="29">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tl/>
        </w:rPr>
        <w:t>عبدالحی الهی، منبع پیشین: ص ١٦٣.</w:t>
      </w:r>
    </w:p>
  </w:footnote>
  <w:footnote w:id="30">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tl/>
        </w:rPr>
        <w:t>راشد غنوشی، آزادی</w:t>
      </w:r>
      <w:r w:rsidR="006427E9">
        <w:rPr>
          <w:rStyle w:val="Chara"/>
          <w:rtl/>
        </w:rPr>
        <w:t>‌های</w:t>
      </w:r>
      <w:r w:rsidRPr="00E10260">
        <w:rPr>
          <w:rStyle w:val="Chara"/>
          <w:rtl/>
        </w:rPr>
        <w:t xml:space="preserve"> عمومی در حكومت اسلامی: ص ١٢٥.</w:t>
      </w:r>
    </w:p>
  </w:footnote>
  <w:footnote w:id="31">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tl/>
        </w:rPr>
        <w:t>ابوالاعلی مودودی، منبع پیشین: ص ٣٣- ٣٤.</w:t>
      </w:r>
    </w:p>
  </w:footnote>
  <w:footnote w:id="32">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tl/>
        </w:rPr>
        <w:t>راشد غنوشی، منبع پیشین: ص ١٢٥.</w:t>
      </w:r>
    </w:p>
  </w:footnote>
  <w:footnote w:id="33">
    <w:p w:rsidR="000B134E" w:rsidRPr="00E10260" w:rsidRDefault="000B134E" w:rsidP="00647534">
      <w:pPr>
        <w:pStyle w:val="aa"/>
        <w:rPr>
          <w:rtl/>
        </w:rPr>
      </w:pPr>
      <w:r w:rsidRPr="00E10260">
        <w:rPr>
          <w:rStyle w:val="FootnoteReference"/>
          <w:vertAlign w:val="baseline"/>
        </w:rPr>
        <w:footnoteRef/>
      </w:r>
      <w:r w:rsidRPr="00E10260">
        <w:rPr>
          <w:rFonts w:hint="cs"/>
          <w:rtl/>
        </w:rPr>
        <w:t xml:space="preserve">- </w:t>
      </w:r>
      <w:r w:rsidRPr="00E10260">
        <w:rPr>
          <w:rStyle w:val="Chara"/>
          <w:rtl/>
        </w:rPr>
        <w:t>محمد مهدی آصفی، قرائت</w:t>
      </w:r>
      <w:r w:rsidR="00647534">
        <w:rPr>
          <w:rStyle w:val="Chara"/>
          <w:rFonts w:hint="cs"/>
          <w:rtl/>
        </w:rPr>
        <w:t>‌</w:t>
      </w:r>
      <w:r w:rsidRPr="00E10260">
        <w:rPr>
          <w:rStyle w:val="Chara"/>
          <w:rtl/>
        </w:rPr>
        <w:t>های معاصر</w:t>
      </w:r>
      <w:r w:rsidR="00647534">
        <w:rPr>
          <w:rStyle w:val="Chara"/>
          <w:rFonts w:hint="cs"/>
          <w:rtl/>
        </w:rPr>
        <w:t xml:space="preserve"> </w:t>
      </w:r>
      <w:r w:rsidRPr="00E10260">
        <w:rPr>
          <w:rStyle w:val="Chara"/>
          <w:rtl/>
        </w:rPr>
        <w:t>از اندیشه سیاسی اسلام: ص ٣٢٣.</w:t>
      </w:r>
    </w:p>
  </w:footnote>
  <w:footnote w:id="34">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tl/>
        </w:rPr>
        <w:t>محمد مهدی آصفی، منبع پيشين: ص ٣٢٣.</w:t>
      </w:r>
    </w:p>
  </w:footnote>
  <w:footnote w:id="35">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tl/>
        </w:rPr>
        <w:t>ابوالاعلی مودودی، منبع پیشین: ص ٦١.</w:t>
      </w:r>
    </w:p>
  </w:footnote>
  <w:footnote w:id="36">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tl/>
        </w:rPr>
        <w:t>محمد مهدی آصفی، منبع پیشین: ص ٣٢٣- ٣٢٤.</w:t>
      </w:r>
    </w:p>
  </w:footnote>
  <w:footnote w:id="37">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tl/>
        </w:rPr>
        <w:t>ابوالاعلی مودودی، منبع پیشین: ص ٦٢.</w:t>
      </w:r>
    </w:p>
  </w:footnote>
  <w:footnote w:id="38">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Fonts w:hint="cs"/>
          <w:rtl/>
        </w:rPr>
        <w:t>ابوالاعلی مودودی، منبع پيشين</w:t>
      </w:r>
      <w:r w:rsidRPr="00E10260">
        <w:rPr>
          <w:rStyle w:val="Chara"/>
          <w:rtl/>
        </w:rPr>
        <w:t>: ص ٦١- ٦٢.</w:t>
      </w:r>
    </w:p>
  </w:footnote>
  <w:footnote w:id="39">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Fonts w:hint="cs"/>
          <w:rtl/>
        </w:rPr>
        <w:t>همچنان</w:t>
      </w:r>
      <w:r w:rsidRPr="00E10260">
        <w:rPr>
          <w:rStyle w:val="Chara"/>
          <w:rtl/>
        </w:rPr>
        <w:t>: ص ٧٥.</w:t>
      </w:r>
    </w:p>
  </w:footnote>
  <w:footnote w:id="40">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tl/>
        </w:rPr>
        <w:t>سید قطب، اسلام و صلح جهانی: ص ١٥٠.</w:t>
      </w:r>
    </w:p>
  </w:footnote>
  <w:footnote w:id="41">
    <w:p w:rsidR="000B134E" w:rsidRPr="00E10260" w:rsidRDefault="000B134E" w:rsidP="00432F72">
      <w:pPr>
        <w:pStyle w:val="aa"/>
        <w:rPr>
          <w:rtl/>
        </w:rPr>
      </w:pPr>
      <w:r w:rsidRPr="00E10260">
        <w:rPr>
          <w:rStyle w:val="FootnoteReference"/>
          <w:vertAlign w:val="baseline"/>
        </w:rPr>
        <w:footnoteRef/>
      </w:r>
      <w:r w:rsidRPr="00E10260">
        <w:rPr>
          <w:rFonts w:hint="cs"/>
          <w:rtl/>
        </w:rPr>
        <w:t xml:space="preserve">- </w:t>
      </w:r>
      <w:r w:rsidRPr="00E10260">
        <w:rPr>
          <w:rtl/>
        </w:rPr>
        <w:t>شورای حل و عقد و یا شورای اهل حل و عقد در نظام سیاسی اسلام</w:t>
      </w:r>
      <w:r w:rsidRPr="00E10260">
        <w:rPr>
          <w:rFonts w:hint="cs"/>
          <w:rtl/>
        </w:rPr>
        <w:t>،</w:t>
      </w:r>
      <w:r w:rsidRPr="00E10260">
        <w:rPr>
          <w:rtl/>
        </w:rPr>
        <w:t xml:space="preserve"> نهاد مخصوص و تصمیم گیرنده در امر تعیین و عزل رئیس دولت است</w:t>
      </w:r>
      <w:r w:rsidRPr="00E10260">
        <w:rPr>
          <w:rFonts w:hint="cs"/>
          <w:rtl/>
        </w:rPr>
        <w:t>.</w:t>
      </w:r>
      <w:r w:rsidRPr="00E10260">
        <w:rPr>
          <w:rtl/>
        </w:rPr>
        <w:t xml:space="preserve"> چون در مورد انتخابی و یا انتصابی بودن اعضای آن و یا بهتر بگوییم در مورد نماینده بودن و یا نماینده نبودن</w:t>
      </w:r>
      <w:r w:rsidRPr="00E10260">
        <w:rPr>
          <w:rFonts w:hint="cs"/>
          <w:rtl/>
        </w:rPr>
        <w:t>‌</w:t>
      </w:r>
      <w:r w:rsidRPr="00E10260">
        <w:rPr>
          <w:rtl/>
        </w:rPr>
        <w:t>شان میان علماء اختلاف نظر وجود دارد</w:t>
      </w:r>
      <w:r w:rsidRPr="00E10260">
        <w:rPr>
          <w:rFonts w:hint="cs"/>
          <w:rtl/>
        </w:rPr>
        <w:t>،</w:t>
      </w:r>
      <w:r w:rsidRPr="00E10260">
        <w:rPr>
          <w:rtl/>
        </w:rPr>
        <w:t xml:space="preserve"> بنا</w:t>
      </w:r>
      <w:r w:rsidRPr="00E10260">
        <w:rPr>
          <w:rFonts w:hint="cs"/>
          <w:rtl/>
        </w:rPr>
        <w:t>براین،</w:t>
      </w:r>
      <w:r w:rsidRPr="00E10260">
        <w:rPr>
          <w:rtl/>
        </w:rPr>
        <w:t xml:space="preserve"> آن را جدا از نمایندگان امت ذكر كرده</w:t>
      </w:r>
      <w:r w:rsidRPr="00E10260">
        <w:rPr>
          <w:rFonts w:hint="cs"/>
          <w:rtl/>
        </w:rPr>
        <w:t>‌</w:t>
      </w:r>
      <w:r w:rsidRPr="00E10260">
        <w:rPr>
          <w:rtl/>
        </w:rPr>
        <w:t>ایم.</w:t>
      </w:r>
    </w:p>
  </w:footnote>
  <w:footnote w:id="42">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tl/>
        </w:rPr>
        <w:t>عبدالكریم زیدان، منبع پیشین: ص ٣٢٢- ٣٢٣.</w:t>
      </w:r>
    </w:p>
  </w:footnote>
  <w:footnote w:id="43">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tl/>
        </w:rPr>
        <w:t xml:space="preserve">ترجمه: </w:t>
      </w:r>
      <w:r w:rsidRPr="00E10260">
        <w:rPr>
          <w:rFonts w:hint="cs"/>
          <w:rtl/>
        </w:rPr>
        <w:t xml:space="preserve">اطاعت از مخلوق در نافرمانی از خالق </w:t>
      </w:r>
      <w:r w:rsidRPr="00E10260">
        <w:rPr>
          <w:rtl/>
        </w:rPr>
        <w:t>جواز ندارد.</w:t>
      </w:r>
    </w:p>
  </w:footnote>
  <w:footnote w:id="44">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tl/>
        </w:rPr>
        <w:t>داود فیرحی، نظام سیاسی و دولت در اسلام: ص ٨٥.</w:t>
      </w:r>
    </w:p>
  </w:footnote>
  <w:footnote w:id="45">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tl/>
        </w:rPr>
        <w:t>محمد مهدی آصفی، منبع پیشین: ص ٣٣٢.</w:t>
      </w:r>
    </w:p>
  </w:footnote>
  <w:footnote w:id="46">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tl/>
        </w:rPr>
        <w:t>سید قطب، فی ظلال القرآن: ج ٥، ص ٢٢٩.</w:t>
      </w:r>
    </w:p>
  </w:footnote>
  <w:footnote w:id="47">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tl/>
        </w:rPr>
        <w:t>عبدالكریم زیدان، منبع پیشین: ص ٣٢٥.</w:t>
      </w:r>
    </w:p>
  </w:footnote>
  <w:footnote w:id="48">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tl/>
        </w:rPr>
        <w:t>محمد مهدی آصفی، منبع پیشین: ص ٣٣٢.</w:t>
      </w:r>
    </w:p>
  </w:footnote>
  <w:footnote w:id="49">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tl/>
        </w:rPr>
        <w:t>همچنان: ص ٣٣٢- ٣٣٣.</w:t>
      </w:r>
    </w:p>
  </w:footnote>
  <w:footnote w:id="50">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tl/>
        </w:rPr>
        <w:t>داود فیرحی، منبع پیشین: ص ٨٤.</w:t>
      </w:r>
    </w:p>
  </w:footnote>
  <w:footnote w:id="51">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tl/>
        </w:rPr>
        <w:t>محمد مهدی آصفی، منبع پیشین: ص ٣٣٥.</w:t>
      </w:r>
    </w:p>
  </w:footnote>
  <w:footnote w:id="52">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tl/>
        </w:rPr>
        <w:t>همچنان: ص ٣٣٥.</w:t>
      </w:r>
    </w:p>
  </w:footnote>
  <w:footnote w:id="53">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tl/>
        </w:rPr>
        <w:t>داود فیرحی، منبع پیشین: ص ٨٤.</w:t>
      </w:r>
    </w:p>
  </w:footnote>
  <w:footnote w:id="54">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tl/>
        </w:rPr>
        <w:t>عبدالكریم زیدان، منبع پیشین: ص ٣٢٨- ٣٣١.</w:t>
      </w:r>
    </w:p>
  </w:footnote>
  <w:footnote w:id="55">
    <w:p w:rsidR="000B134E" w:rsidRPr="00E10260" w:rsidRDefault="000B134E" w:rsidP="00AF5404">
      <w:pPr>
        <w:pStyle w:val="aa"/>
        <w:rPr>
          <w:rtl/>
        </w:rPr>
      </w:pPr>
      <w:r w:rsidRPr="00E10260">
        <w:rPr>
          <w:rStyle w:val="FootnoteReference"/>
          <w:vertAlign w:val="baseline"/>
        </w:rPr>
        <w:footnoteRef/>
      </w:r>
      <w:r w:rsidRPr="00E10260">
        <w:rPr>
          <w:rFonts w:hint="cs"/>
          <w:rtl/>
        </w:rPr>
        <w:t xml:space="preserve">- </w:t>
      </w:r>
      <w:r w:rsidRPr="00E10260">
        <w:rPr>
          <w:rtl/>
        </w:rPr>
        <w:t>صلحی كه میان رسول اكرم</w:t>
      </w:r>
      <w:r w:rsidRPr="00E10260">
        <w:rPr>
          <w:rFonts w:hint="cs"/>
          <w:rtl/>
        </w:rPr>
        <w:t xml:space="preserve"> </w:t>
      </w:r>
      <w:r w:rsidRPr="00E10260">
        <w:rPr>
          <w:rFonts w:cs="CTraditional Arabic" w:hint="cs"/>
          <w:rtl/>
        </w:rPr>
        <w:t>ج</w:t>
      </w:r>
      <w:r w:rsidRPr="00E10260">
        <w:rPr>
          <w:rtl/>
        </w:rPr>
        <w:t xml:space="preserve"> و نمایندگان قریش در سال ششم هجرت صورت گرفت، در تاریخ اسلام به نام صلح حدیبیه مسمی است. شرایط مندرج در پیمان این صلح را مسلمانان مخالف شأن خود دانسته و از قبول آن عار داشتند. بالخصوص این شرط را كه در آن آمده بود: (هر كس از قریش به </w:t>
      </w:r>
      <w:r w:rsidRPr="00E10260">
        <w:rPr>
          <w:rFonts w:hint="cs"/>
          <w:rtl/>
        </w:rPr>
        <w:t xml:space="preserve">نزد </w:t>
      </w:r>
      <w:r w:rsidRPr="00E10260">
        <w:rPr>
          <w:rtl/>
        </w:rPr>
        <w:t>مسلمانان برود، مسلمین باید وی را دوباره تسلیم قریش سازند</w:t>
      </w:r>
      <w:r w:rsidRPr="00E10260">
        <w:rPr>
          <w:rFonts w:hint="cs"/>
          <w:rtl/>
        </w:rPr>
        <w:t>،</w:t>
      </w:r>
      <w:r w:rsidRPr="00E10260">
        <w:rPr>
          <w:rtl/>
        </w:rPr>
        <w:t xml:space="preserve"> اما كسی كه از مسلمانان به </w:t>
      </w:r>
      <w:r w:rsidRPr="00E10260">
        <w:rPr>
          <w:rFonts w:hint="cs"/>
          <w:rtl/>
        </w:rPr>
        <w:t xml:space="preserve">نزد </w:t>
      </w:r>
      <w:r w:rsidRPr="00E10260">
        <w:rPr>
          <w:rtl/>
        </w:rPr>
        <w:t>قریشیان برود، قریشیان وی را به مسلمین تسلیم نكنند)، مسلمانان ی</w:t>
      </w:r>
      <w:r w:rsidRPr="00E10260">
        <w:rPr>
          <w:rFonts w:hint="cs"/>
          <w:rtl/>
        </w:rPr>
        <w:t>ک</w:t>
      </w:r>
      <w:r w:rsidRPr="00E10260">
        <w:rPr>
          <w:rtl/>
        </w:rPr>
        <w:t xml:space="preserve"> طرفه و مای</w:t>
      </w:r>
      <w:r w:rsidRPr="00E10260">
        <w:rPr>
          <w:rFonts w:hint="cs"/>
          <w:rtl/>
        </w:rPr>
        <w:t>ه</w:t>
      </w:r>
      <w:r w:rsidRPr="00E10260">
        <w:rPr>
          <w:rtl/>
        </w:rPr>
        <w:t xml:space="preserve"> ننگ می</w:t>
      </w:r>
      <w:r w:rsidRPr="00E10260">
        <w:rPr>
          <w:rFonts w:hint="cs"/>
          <w:rtl/>
        </w:rPr>
        <w:t>‌</w:t>
      </w:r>
      <w:r w:rsidRPr="00E10260">
        <w:rPr>
          <w:rtl/>
        </w:rPr>
        <w:t>دانستند، اما آنگونه كه بعداً معلوم گردید، در این صلح حكمت بزرگ (فتح مكه) نهفته بود.</w:t>
      </w:r>
    </w:p>
  </w:footnote>
  <w:footnote w:id="56">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tl/>
        </w:rPr>
        <w:t>محمد مهدی آصفی، منبع پیشین: ص ٣٤٠.</w:t>
      </w:r>
    </w:p>
  </w:footnote>
  <w:footnote w:id="57">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tl/>
        </w:rPr>
        <w:t>داود فیرحی، منبع پیشین: ص ٨٦.</w:t>
      </w:r>
    </w:p>
  </w:footnote>
  <w:footnote w:id="58">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Fonts w:hint="cs"/>
          <w:rtl/>
        </w:rPr>
        <w:t>داود فيرحی، منبع پيشين</w:t>
      </w:r>
      <w:r w:rsidRPr="00E10260">
        <w:rPr>
          <w:rStyle w:val="Chara"/>
          <w:rtl/>
        </w:rPr>
        <w:t>: ص ٨٦.</w:t>
      </w:r>
    </w:p>
  </w:footnote>
  <w:footnote w:id="59">
    <w:p w:rsidR="000B134E" w:rsidRPr="00E10260" w:rsidRDefault="000B134E" w:rsidP="00A7304E">
      <w:pPr>
        <w:pStyle w:val="aa"/>
        <w:rPr>
          <w:rtl/>
        </w:rPr>
      </w:pPr>
      <w:r w:rsidRPr="00E10260">
        <w:rPr>
          <w:rStyle w:val="FootnoteReference"/>
          <w:vertAlign w:val="baseline"/>
        </w:rPr>
        <w:footnoteRef/>
      </w:r>
      <w:r w:rsidRPr="00E10260">
        <w:rPr>
          <w:rFonts w:hint="cs"/>
          <w:rtl/>
        </w:rPr>
        <w:t xml:space="preserve">- </w:t>
      </w:r>
      <w:r w:rsidRPr="00E10260">
        <w:rPr>
          <w:rStyle w:val="Char0"/>
          <w:rFonts w:cs="Traditional Arabic"/>
          <w:color w:val="000000"/>
          <w:sz w:val="24"/>
          <w:szCs w:val="24"/>
          <w:shd w:val="clear" w:color="auto" w:fill="FFFFFF"/>
          <w:rtl/>
        </w:rPr>
        <w:t>﴿</w:t>
      </w:r>
      <w:r w:rsidRPr="00E10260">
        <w:rPr>
          <w:rStyle w:val="Char0"/>
          <w:rFonts w:cs="Traditional Arabic" w:hint="cs"/>
          <w:color w:val="000000"/>
          <w:sz w:val="24"/>
          <w:szCs w:val="24"/>
          <w:shd w:val="clear" w:color="auto" w:fill="FFFFFF"/>
          <w:rtl/>
        </w:rPr>
        <w:t>...</w:t>
      </w:r>
      <w:r w:rsidRPr="00E10260">
        <w:rPr>
          <w:rStyle w:val="Char9"/>
          <w:rtl/>
        </w:rPr>
        <w:t xml:space="preserve">وَشَاوِرۡهُمۡ فِي </w:t>
      </w:r>
      <w:r w:rsidRPr="00E10260">
        <w:rPr>
          <w:rStyle w:val="Char9"/>
          <w:rFonts w:hint="cs"/>
          <w:rtl/>
        </w:rPr>
        <w:t>ٱلۡأَمۡرِۖ</w:t>
      </w:r>
      <w:r w:rsidRPr="00E10260">
        <w:rPr>
          <w:rStyle w:val="Char9"/>
          <w:rFonts w:cs="Times New Roman" w:hint="cs"/>
          <w:rtl/>
        </w:rPr>
        <w:t>...</w:t>
      </w:r>
      <w:r w:rsidRPr="00E10260">
        <w:rPr>
          <w:rStyle w:val="Char0"/>
          <w:rFonts w:cs="Traditional Arabic"/>
          <w:color w:val="000000"/>
          <w:sz w:val="24"/>
          <w:szCs w:val="24"/>
          <w:shd w:val="clear" w:color="auto" w:fill="FFFFFF"/>
          <w:rtl/>
        </w:rPr>
        <w:t>﴾</w:t>
      </w:r>
    </w:p>
  </w:footnote>
  <w:footnote w:id="60">
    <w:p w:rsidR="000B134E" w:rsidRPr="00E10260" w:rsidRDefault="000B134E" w:rsidP="00A7304E">
      <w:pPr>
        <w:pStyle w:val="aa"/>
        <w:rPr>
          <w:rtl/>
        </w:rPr>
      </w:pPr>
      <w:r w:rsidRPr="00E10260">
        <w:rPr>
          <w:rStyle w:val="FootnoteReference"/>
          <w:vertAlign w:val="baseline"/>
        </w:rPr>
        <w:footnoteRef/>
      </w:r>
      <w:r w:rsidRPr="00E10260">
        <w:rPr>
          <w:rFonts w:hint="cs"/>
          <w:rtl/>
        </w:rPr>
        <w:t xml:space="preserve">- </w:t>
      </w:r>
      <w:r w:rsidRPr="00E10260">
        <w:rPr>
          <w:rStyle w:val="Char0"/>
          <w:rFonts w:cs="Traditional Arabic"/>
          <w:color w:val="000000"/>
          <w:sz w:val="24"/>
          <w:szCs w:val="24"/>
          <w:shd w:val="clear" w:color="auto" w:fill="FFFFFF"/>
          <w:rtl/>
        </w:rPr>
        <w:t>﴿</w:t>
      </w:r>
      <w:r w:rsidRPr="00E10260">
        <w:rPr>
          <w:rStyle w:val="Char0"/>
          <w:rFonts w:cs="Traditional Arabic" w:hint="cs"/>
          <w:color w:val="000000"/>
          <w:sz w:val="24"/>
          <w:szCs w:val="24"/>
          <w:shd w:val="clear" w:color="auto" w:fill="FFFFFF"/>
          <w:rtl/>
        </w:rPr>
        <w:t>...</w:t>
      </w:r>
      <w:r w:rsidRPr="00E10260">
        <w:rPr>
          <w:rStyle w:val="Char9"/>
          <w:rtl/>
        </w:rPr>
        <w:t>وَأَمۡرُهُمۡ شُورَىٰ بَيۡنَهُمۡ</w:t>
      </w:r>
      <w:r w:rsidRPr="00E10260">
        <w:rPr>
          <w:rStyle w:val="Char9"/>
          <w:rFonts w:cs="Times New Roman" w:hint="cs"/>
          <w:rtl/>
        </w:rPr>
        <w:t>...</w:t>
      </w:r>
      <w:r w:rsidRPr="00E10260">
        <w:rPr>
          <w:rStyle w:val="Char0"/>
          <w:rFonts w:cs="Traditional Arabic"/>
          <w:color w:val="000000"/>
          <w:sz w:val="24"/>
          <w:szCs w:val="24"/>
          <w:shd w:val="clear" w:color="auto" w:fill="FFFFFF"/>
          <w:rtl/>
        </w:rPr>
        <w:t>﴾</w:t>
      </w:r>
    </w:p>
  </w:footnote>
  <w:footnote w:id="61">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tl/>
        </w:rPr>
        <w:t>نیست رأی (نظر) از كسی (از سوی كسی) كه از آن اطاعت نشود.</w:t>
      </w:r>
    </w:p>
  </w:footnote>
  <w:footnote w:id="62">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tl/>
        </w:rPr>
        <w:t>محمد مهدی آصفی، منبع پیشین: ص ٣٤٦.</w:t>
      </w:r>
    </w:p>
  </w:footnote>
  <w:footnote w:id="63">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tl/>
        </w:rPr>
        <w:t>عبدالكریم زیدان، منبع پیشین: ص ٣٢٦.</w:t>
      </w:r>
    </w:p>
  </w:footnote>
  <w:footnote w:id="64">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tl/>
        </w:rPr>
        <w:t>محمد مهدی آصفی، منبع پیشین: ص ٣٤٨.</w:t>
      </w:r>
    </w:p>
  </w:footnote>
  <w:footnote w:id="65">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tl/>
        </w:rPr>
        <w:t>حسن ابراهیم حسن، منبع پیشین: ج ١، ص ١٤٦.</w:t>
      </w:r>
    </w:p>
  </w:footnote>
  <w:footnote w:id="66">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tl/>
        </w:rPr>
        <w:t>هرچند آیات زیادی در مورد شورا وجود دارد، اما استناد ما بر این دو آیه از آن جهت است كه تنها در همین دو آیه لفظ "شورا" صریحاً تذكر رفته و تشریع شورا نیز بر اساس همین دو آیه صورت گرفته است. در سایر آیات قرآن كریم اگرچه به شورا و مشورت اشاره شده اما صورت ضمنی را داشته و جنبۀ تشریعی ندارند.</w:t>
      </w:r>
    </w:p>
  </w:footnote>
  <w:footnote w:id="67">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tl/>
        </w:rPr>
        <w:t>عبدالكریم زیدان، منبع پیشین: ص ٣٢٨.</w:t>
      </w:r>
    </w:p>
  </w:footnote>
  <w:footnote w:id="68">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tl/>
        </w:rPr>
        <w:t>عبدالكریم زیدان، منبع پیشین: ص ٣٢٨.</w:t>
      </w:r>
    </w:p>
  </w:footnote>
  <w:footnote w:id="69">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tl/>
        </w:rPr>
        <w:t>محمد تقی مصباح یزدی، حقوق و سیاست در قرآن: ص ۳٠۲.</w:t>
      </w:r>
    </w:p>
  </w:footnote>
  <w:footnote w:id="70">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tl/>
        </w:rPr>
        <w:t>محمد مهدی آصفی، منبع پیشین: ص ۳٠۳.</w:t>
      </w:r>
    </w:p>
  </w:footnote>
  <w:footnote w:id="71">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tl/>
        </w:rPr>
        <w:t>پوزیسیون و یا پوزیشن به حزب، سازمان و یا گروهی اطلاق می‌شود كه طرفدار دولت (دستگاه حاكمه) است، به نفع آن فعالیت می‌كند و از حاكمیت و برنامه</w:t>
      </w:r>
      <w:r w:rsidR="006427E9">
        <w:rPr>
          <w:rStyle w:val="Chara"/>
          <w:rtl/>
        </w:rPr>
        <w:t>‌های</w:t>
      </w:r>
      <w:r w:rsidRPr="00E10260">
        <w:rPr>
          <w:rStyle w:val="Chara"/>
          <w:rtl/>
        </w:rPr>
        <w:t xml:space="preserve"> آن چه در داخل شورا و چه خارج از آن </w:t>
      </w:r>
      <w:r w:rsidRPr="00E10260">
        <w:rPr>
          <w:rStyle w:val="Chara"/>
          <w:rFonts w:hint="cs"/>
          <w:rtl/>
        </w:rPr>
        <w:t>-</w:t>
      </w:r>
      <w:r w:rsidRPr="00E10260">
        <w:rPr>
          <w:rStyle w:val="Chara"/>
          <w:rtl/>
        </w:rPr>
        <w:t>به حق و یا به غیر حق- حمایت نموده و به آن رای موافق می‌دهد.</w:t>
      </w:r>
    </w:p>
  </w:footnote>
  <w:footnote w:id="72">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tl/>
        </w:rPr>
        <w:t>اپوزیسیون عكس پوزیسیون است. اپوزیسیون حزب، سازمان و یا گروه مخالف دولت (حاكمیت و حاكم بر سر اقتدار) است كه همواره تلاش می‌كند دولت و نظام حاكمه را ضعیف ساخته و یا ضعیف و ناتوان جلوه دهد. اپوزیسیون از دولت و موقف آن- چه به حق و چه به ناحق- انتقاد می‌كند، به برنامه</w:t>
      </w:r>
      <w:r w:rsidR="006427E9">
        <w:rPr>
          <w:rStyle w:val="Chara"/>
          <w:rtl/>
        </w:rPr>
        <w:t>‌های</w:t>
      </w:r>
      <w:r w:rsidRPr="00E10260">
        <w:rPr>
          <w:rStyle w:val="Chara"/>
          <w:rtl/>
        </w:rPr>
        <w:t>ش رای مخالف می‌دهد و علیه آن مبارزه می‌نماید.</w:t>
      </w:r>
    </w:p>
  </w:footnote>
  <w:footnote w:id="73">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tl/>
        </w:rPr>
        <w:t>محمد تق‍ی مصباح یزدی، حقوق و سیاست در قرآن: ص ۲٨٦.</w:t>
      </w:r>
    </w:p>
  </w:footnote>
  <w:footnote w:id="74">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tl/>
        </w:rPr>
        <w:t>همچنان: ص ۲٨٦.</w:t>
      </w:r>
    </w:p>
  </w:footnote>
  <w:footnote w:id="75">
    <w:p w:rsidR="000B134E" w:rsidRPr="00E10260" w:rsidRDefault="000B134E" w:rsidP="00761300">
      <w:pPr>
        <w:pStyle w:val="aa"/>
        <w:rPr>
          <w:rtl/>
        </w:rPr>
      </w:pPr>
      <w:r w:rsidRPr="00E10260">
        <w:rPr>
          <w:rStyle w:val="FootnoteReference"/>
          <w:vertAlign w:val="baseline"/>
        </w:rPr>
        <w:footnoteRef/>
      </w:r>
      <w:r w:rsidRPr="00E10260">
        <w:rPr>
          <w:rFonts w:hint="cs"/>
          <w:rtl/>
        </w:rPr>
        <w:t xml:space="preserve">- </w:t>
      </w:r>
      <w:r w:rsidRPr="00E10260">
        <w:rPr>
          <w:rtl/>
        </w:rPr>
        <w:t>روایت یوم الدار و روایت غدیر، روایاتی هستند كه تشیع با استناد بر آن</w:t>
      </w:r>
      <w:r w:rsidRPr="00E10260">
        <w:rPr>
          <w:rFonts w:hint="cs"/>
          <w:rtl/>
        </w:rPr>
        <w:t>‌</w:t>
      </w:r>
      <w:r w:rsidRPr="00E10260">
        <w:rPr>
          <w:rtl/>
        </w:rPr>
        <w:t>ها، ادعای وصی بودن حضرت علی</w:t>
      </w:r>
      <w:r w:rsidRPr="00E10260">
        <w:rPr>
          <w:rFonts w:cs="CTraditional Arabic" w:hint="cs"/>
          <w:rtl/>
        </w:rPr>
        <w:t>س</w:t>
      </w:r>
      <w:r w:rsidRPr="00E10260">
        <w:rPr>
          <w:rtl/>
        </w:rPr>
        <w:t xml:space="preserve"> را می</w:t>
      </w:r>
      <w:r w:rsidRPr="00E10260">
        <w:rPr>
          <w:rFonts w:hint="cs"/>
          <w:rtl/>
        </w:rPr>
        <w:t>‌</w:t>
      </w:r>
      <w:r w:rsidRPr="00E10260">
        <w:rPr>
          <w:rtl/>
        </w:rPr>
        <w:t>نمایند. به نظر ایشان، در حدیث اولی كه در نخستین سال</w:t>
      </w:r>
      <w:r w:rsidR="006427E9">
        <w:rPr>
          <w:rtl/>
        </w:rPr>
        <w:t>‌های</w:t>
      </w:r>
      <w:r w:rsidRPr="00E10260">
        <w:rPr>
          <w:rtl/>
        </w:rPr>
        <w:t xml:space="preserve"> بعثت و در اولین روزهای اعلان دعوت در مكه نقل شده، از قول آن</w:t>
      </w:r>
      <w:r w:rsidRPr="00E10260">
        <w:rPr>
          <w:rFonts w:hint="cs"/>
          <w:rtl/>
        </w:rPr>
        <w:t>‌</w:t>
      </w:r>
      <w:r w:rsidRPr="00E10260">
        <w:rPr>
          <w:rtl/>
        </w:rPr>
        <w:t>حضرت</w:t>
      </w:r>
      <w:r w:rsidRPr="00E10260">
        <w:rPr>
          <w:rFonts w:hint="cs"/>
          <w:rtl/>
        </w:rPr>
        <w:t xml:space="preserve"> </w:t>
      </w:r>
      <w:r w:rsidRPr="00E10260">
        <w:rPr>
          <w:rFonts w:cs="CTraditional Arabic" w:hint="cs"/>
          <w:rtl/>
        </w:rPr>
        <w:t>ج</w:t>
      </w:r>
      <w:r w:rsidRPr="00E10260">
        <w:rPr>
          <w:rtl/>
        </w:rPr>
        <w:t xml:space="preserve"> در مورد حضرت علی</w:t>
      </w:r>
      <w:r w:rsidRPr="00E10260">
        <w:rPr>
          <w:rFonts w:cs="CTraditional Arabic" w:hint="cs"/>
          <w:rtl/>
        </w:rPr>
        <w:t>س</w:t>
      </w:r>
      <w:r w:rsidRPr="00E10260">
        <w:rPr>
          <w:rtl/>
        </w:rPr>
        <w:t xml:space="preserve"> آمده است: </w:t>
      </w:r>
      <w:r w:rsidRPr="00E10260">
        <w:rPr>
          <w:rFonts w:hint="cs"/>
          <w:rtl/>
        </w:rPr>
        <w:t>«</w:t>
      </w:r>
      <w:r w:rsidRPr="00E10260">
        <w:rPr>
          <w:rtl/>
        </w:rPr>
        <w:t>این برادر و وصی و جانشین من در میان شما می</w:t>
      </w:r>
      <w:r w:rsidRPr="00E10260">
        <w:rPr>
          <w:rFonts w:hint="cs"/>
          <w:rtl/>
        </w:rPr>
        <w:t>‌</w:t>
      </w:r>
      <w:r w:rsidRPr="00E10260">
        <w:rPr>
          <w:rtl/>
        </w:rPr>
        <w:t>باشد، پس به سخنان او گوش دهید و از فرمان او اطاعت كنید</w:t>
      </w:r>
      <w:r w:rsidRPr="00E10260">
        <w:rPr>
          <w:rFonts w:hint="cs"/>
          <w:rtl/>
        </w:rPr>
        <w:t>»</w:t>
      </w:r>
      <w:r w:rsidRPr="00E10260">
        <w:rPr>
          <w:rtl/>
        </w:rPr>
        <w:t>. بر اساس روایت دومی (غدیر)، در هژده ذی الحجه در محلی بنام "غدیرخ</w:t>
      </w:r>
      <w:r w:rsidRPr="00E10260">
        <w:rPr>
          <w:rFonts w:hint="cs"/>
          <w:rtl/>
        </w:rPr>
        <w:t>ـ</w:t>
      </w:r>
      <w:r w:rsidRPr="00E10260">
        <w:rPr>
          <w:rtl/>
        </w:rPr>
        <w:t>م" آن</w:t>
      </w:r>
      <w:r w:rsidRPr="00E10260">
        <w:rPr>
          <w:rFonts w:hint="cs"/>
          <w:rtl/>
        </w:rPr>
        <w:t>‌</w:t>
      </w:r>
      <w:r w:rsidRPr="00E10260">
        <w:rPr>
          <w:rtl/>
        </w:rPr>
        <w:t>حضرت</w:t>
      </w:r>
      <w:r w:rsidRPr="00E10260">
        <w:rPr>
          <w:rFonts w:hint="cs"/>
          <w:rtl/>
        </w:rPr>
        <w:t xml:space="preserve"> </w:t>
      </w:r>
      <w:r w:rsidRPr="00E10260">
        <w:rPr>
          <w:rFonts w:cs="CTraditional Arabic" w:hint="cs"/>
          <w:rtl/>
        </w:rPr>
        <w:t>ج</w:t>
      </w:r>
      <w:r w:rsidRPr="00E10260">
        <w:rPr>
          <w:rtl/>
        </w:rPr>
        <w:t xml:space="preserve"> در راه</w:t>
      </w:r>
      <w:r w:rsidRPr="00E10260">
        <w:rPr>
          <w:rFonts w:hint="cs"/>
          <w:rtl/>
        </w:rPr>
        <w:t xml:space="preserve"> </w:t>
      </w:r>
      <w:r w:rsidRPr="00E10260">
        <w:rPr>
          <w:rtl/>
        </w:rPr>
        <w:t>بازگشت به مدینه نزول كرد. پس از ادای نماز ظهر، به ایراد خطبه پرداخت و بعد از حمد الهی از دست علی</w:t>
      </w:r>
      <w:r w:rsidRPr="00E10260">
        <w:rPr>
          <w:rFonts w:cs="CTraditional Arabic" w:hint="cs"/>
          <w:rtl/>
        </w:rPr>
        <w:t>س</w:t>
      </w:r>
      <w:r w:rsidRPr="00E10260">
        <w:rPr>
          <w:rtl/>
        </w:rPr>
        <w:t xml:space="preserve"> گرفت و تا آنجا بالا برد كه سفیدی زیر بغلش نمایان شد و هم</w:t>
      </w:r>
      <w:r w:rsidRPr="00E10260">
        <w:rPr>
          <w:rFonts w:hint="cs"/>
          <w:rtl/>
        </w:rPr>
        <w:t>ه</w:t>
      </w:r>
      <w:r w:rsidRPr="00E10260">
        <w:rPr>
          <w:rtl/>
        </w:rPr>
        <w:t xml:space="preserve"> مردم وی را درست شناختند. سپس فرمود: </w:t>
      </w:r>
      <w:r w:rsidRPr="00E10260">
        <w:rPr>
          <w:rFonts w:hint="cs"/>
          <w:rtl/>
        </w:rPr>
        <w:t>«</w:t>
      </w:r>
      <w:r w:rsidRPr="00E10260">
        <w:rPr>
          <w:rtl/>
        </w:rPr>
        <w:t>ای مردم! آیا من برای شما بهتر از خود شما نیستم؟</w:t>
      </w:r>
      <w:r w:rsidRPr="00E10260">
        <w:rPr>
          <w:rFonts w:hint="cs"/>
          <w:rtl/>
        </w:rPr>
        <w:t>»</w:t>
      </w:r>
      <w:r w:rsidRPr="00E10260">
        <w:rPr>
          <w:rtl/>
        </w:rPr>
        <w:t xml:space="preserve"> گفتند بلی. پس آن</w:t>
      </w:r>
      <w:r w:rsidRPr="00E10260">
        <w:rPr>
          <w:rFonts w:hint="cs"/>
          <w:rtl/>
        </w:rPr>
        <w:t>‌</w:t>
      </w:r>
      <w:r w:rsidRPr="00E10260">
        <w:rPr>
          <w:rtl/>
        </w:rPr>
        <w:t>حضرت</w:t>
      </w:r>
      <w:r w:rsidRPr="00E10260">
        <w:rPr>
          <w:rFonts w:hint="cs"/>
          <w:rtl/>
        </w:rPr>
        <w:t xml:space="preserve"> </w:t>
      </w:r>
      <w:r w:rsidRPr="00E10260">
        <w:rPr>
          <w:rFonts w:cs="CTraditional Arabic" w:hint="cs"/>
          <w:rtl/>
        </w:rPr>
        <w:t>ج</w:t>
      </w:r>
      <w:r w:rsidRPr="00E10260">
        <w:rPr>
          <w:rtl/>
        </w:rPr>
        <w:t xml:space="preserve"> فرمود: </w:t>
      </w:r>
      <w:r w:rsidRPr="00E10260">
        <w:rPr>
          <w:rFonts w:hint="cs"/>
          <w:rtl/>
        </w:rPr>
        <w:t>«</w:t>
      </w:r>
      <w:r w:rsidRPr="00E10260">
        <w:rPr>
          <w:rtl/>
        </w:rPr>
        <w:t xml:space="preserve">هركسی كه من مولای او هستم، علی </w:t>
      </w:r>
      <w:r w:rsidRPr="00E10260">
        <w:rPr>
          <w:rFonts w:hint="cs"/>
          <w:rtl/>
        </w:rPr>
        <w:t xml:space="preserve">نیز </w:t>
      </w:r>
      <w:r w:rsidRPr="00E10260">
        <w:rPr>
          <w:rtl/>
        </w:rPr>
        <w:t>مولای اوست</w:t>
      </w:r>
      <w:r w:rsidRPr="00E10260">
        <w:rPr>
          <w:rFonts w:hint="cs"/>
          <w:rtl/>
        </w:rPr>
        <w:t>»</w:t>
      </w:r>
      <w:r w:rsidRPr="00E10260">
        <w:rPr>
          <w:rtl/>
        </w:rPr>
        <w:t>. برای معلومات بیشتر و مطالعه</w:t>
      </w:r>
      <w:r w:rsidRPr="00E10260">
        <w:rPr>
          <w:rFonts w:hint="cs"/>
          <w:rtl/>
        </w:rPr>
        <w:t>‌</w:t>
      </w:r>
      <w:r w:rsidRPr="00E10260">
        <w:rPr>
          <w:rtl/>
        </w:rPr>
        <w:t>ی متن كامل این روایات به كتاب محمد مهدی فضل الله (اندیشه سیاسی اسلام) صفحات ١١٦- ١۲٠مراجعه نمائید.</w:t>
      </w:r>
    </w:p>
  </w:footnote>
  <w:footnote w:id="76">
    <w:p w:rsidR="000B134E" w:rsidRPr="00E10260" w:rsidRDefault="000B134E" w:rsidP="008E644F">
      <w:pPr>
        <w:pStyle w:val="FootnoteText"/>
        <w:bidi/>
        <w:ind w:left="272" w:hanging="272"/>
        <w:jc w:val="both"/>
        <w:rPr>
          <w:rFonts w:ascii="IRNazli" w:hAnsi="IRNazli" w:cs="IRNazli"/>
          <w:sz w:val="24"/>
          <w:szCs w:val="24"/>
          <w:rtl/>
          <w:lang w:bidi="fa-IR"/>
        </w:rPr>
      </w:pPr>
      <w:r w:rsidRPr="00E10260">
        <w:rPr>
          <w:rStyle w:val="FootnoteReference"/>
          <w:rFonts w:ascii="IRNazli" w:eastAsia="Calibri" w:hAnsi="IRNazli" w:cs="IRNazli"/>
          <w:sz w:val="24"/>
          <w:szCs w:val="24"/>
          <w:vertAlign w:val="baseline"/>
        </w:rPr>
        <w:footnoteRef/>
      </w:r>
      <w:r w:rsidRPr="00E10260">
        <w:rPr>
          <w:rFonts w:ascii="IRNazli" w:hAnsi="IRNazli" w:cs="IRNazli"/>
          <w:sz w:val="24"/>
          <w:szCs w:val="24"/>
          <w:rtl/>
        </w:rPr>
        <w:t>-</w:t>
      </w:r>
      <w:r w:rsidRPr="00E10260">
        <w:rPr>
          <w:rFonts w:ascii="IRNazli" w:hAnsi="IRNazli" w:cs="IRNazli" w:hint="cs"/>
          <w:sz w:val="24"/>
          <w:szCs w:val="24"/>
          <w:rtl/>
        </w:rPr>
        <w:t xml:space="preserve"> </w:t>
      </w:r>
      <w:r w:rsidRPr="00E10260">
        <w:rPr>
          <w:rFonts w:ascii="IRNazli" w:hAnsi="IRNazli" w:cs="IRNazli"/>
          <w:sz w:val="24"/>
          <w:szCs w:val="24"/>
          <w:rtl/>
        </w:rPr>
        <w:t xml:space="preserve">علامه </w:t>
      </w:r>
      <w:r w:rsidRPr="00E10260">
        <w:rPr>
          <w:rFonts w:ascii="IRNazli" w:hAnsi="IRNazli" w:cs="IRNazli"/>
          <w:sz w:val="24"/>
          <w:szCs w:val="24"/>
          <w:rtl/>
          <w:lang w:bidi="fa-IR"/>
        </w:rPr>
        <w:t>حیدر علی</w:t>
      </w:r>
      <w:r w:rsidRPr="00E10260">
        <w:rPr>
          <w:rFonts w:ascii="IRNazli" w:hAnsi="IRNazli" w:cs="IRNazli"/>
          <w:sz w:val="24"/>
          <w:szCs w:val="24"/>
          <w:rtl/>
        </w:rPr>
        <w:t xml:space="preserve"> </w:t>
      </w:r>
      <w:r w:rsidRPr="00E10260">
        <w:rPr>
          <w:rFonts w:ascii="IRNazli" w:hAnsi="IRNazli" w:cs="IRNazli"/>
          <w:sz w:val="24"/>
          <w:szCs w:val="24"/>
          <w:rtl/>
          <w:lang w:bidi="fa-IR"/>
        </w:rPr>
        <w:t xml:space="preserve">قلمداران </w:t>
      </w:r>
      <w:r w:rsidRPr="00E10260">
        <w:rPr>
          <w:rFonts w:ascii="IRNazli" w:hAnsi="IRNazli" w:cs="CTraditional Arabic" w:hint="cs"/>
          <w:sz w:val="24"/>
          <w:szCs w:val="24"/>
          <w:rtl/>
          <w:lang w:bidi="fa-IR"/>
        </w:rPr>
        <w:t>/</w:t>
      </w:r>
      <w:r w:rsidRPr="00E10260">
        <w:rPr>
          <w:rFonts w:ascii="IRNazli" w:hAnsi="IRNazli" w:cs="IRNazli"/>
          <w:sz w:val="24"/>
          <w:szCs w:val="24"/>
          <w:rtl/>
          <w:lang w:bidi="fa-IR"/>
        </w:rPr>
        <w:t xml:space="preserve"> در کتاب شاهراه اتحاد، نصوصی را که علمای شیعه اثناعشری در اثبات امامت منصوصه به آن استشهاد می</w:t>
      </w:r>
      <w:r w:rsidRPr="00E10260">
        <w:rPr>
          <w:rFonts w:ascii="IRNazli" w:hAnsi="IRNazli" w:cs="IRNazli" w:hint="cs"/>
          <w:sz w:val="24"/>
          <w:szCs w:val="24"/>
          <w:rtl/>
          <w:lang w:bidi="fa-IR"/>
        </w:rPr>
        <w:t>‌</w:t>
      </w:r>
      <w:r w:rsidRPr="00E10260">
        <w:rPr>
          <w:rFonts w:ascii="IRNazli" w:hAnsi="IRNazli" w:cs="IRNazli"/>
          <w:sz w:val="24"/>
          <w:szCs w:val="24"/>
          <w:rtl/>
          <w:lang w:bidi="fa-IR"/>
        </w:rPr>
        <w:t>کنند مورد بررسی قرار داده است.</w:t>
      </w:r>
      <w:r w:rsidRPr="00E10260">
        <w:rPr>
          <w:rFonts w:ascii="IRNazli" w:hAnsi="IRNazli" w:cs="IRNazli" w:hint="cs"/>
          <w:sz w:val="24"/>
          <w:szCs w:val="24"/>
          <w:rtl/>
          <w:lang w:bidi="fa-IR"/>
        </w:rPr>
        <w:t xml:space="preserve"> و </w:t>
      </w:r>
      <w:r w:rsidRPr="00E10260">
        <w:rPr>
          <w:rFonts w:ascii="IRNazli" w:hAnsi="IRNazli" w:cs="IRNazli"/>
          <w:sz w:val="24"/>
          <w:szCs w:val="24"/>
          <w:rtl/>
          <w:lang w:bidi="fa-IR"/>
        </w:rPr>
        <w:t xml:space="preserve">همچنان در این زمینه، کتاب تکامل فکر سیاسی شیعه از شورا تا ولایت فقیه، نوشتۀ احمد الکاتب یکی از بهترین کتاب‌هاست. </w:t>
      </w:r>
    </w:p>
    <w:p w:rsidR="000B134E" w:rsidRPr="00E10260" w:rsidRDefault="000B134E" w:rsidP="008E644F">
      <w:pPr>
        <w:pStyle w:val="FootnoteText"/>
        <w:bidi/>
        <w:ind w:left="272"/>
        <w:jc w:val="both"/>
        <w:rPr>
          <w:rFonts w:ascii="Arial" w:hAnsi="Arial" w:cs="Arial"/>
          <w:sz w:val="24"/>
          <w:szCs w:val="24"/>
          <w:rtl/>
          <w:lang w:bidi="fa-IR"/>
        </w:rPr>
      </w:pPr>
      <w:r w:rsidRPr="00E10260">
        <w:rPr>
          <w:rFonts w:ascii="IRNazli" w:hAnsi="IRNazli" w:cs="IRNazli" w:hint="cs"/>
          <w:sz w:val="24"/>
          <w:szCs w:val="24"/>
          <w:rtl/>
          <w:lang w:bidi="fa-IR"/>
        </w:rPr>
        <w:t>خوانندگان  محترم برای درک و شناخت بهتر این قضیه، به این دو کتاب مهم</w:t>
      </w:r>
      <w:r w:rsidR="006427E9">
        <w:rPr>
          <w:rFonts w:ascii="IRNazli" w:hAnsi="IRNazli" w:cs="IRNazli" w:hint="cs"/>
          <w:sz w:val="24"/>
          <w:szCs w:val="24"/>
          <w:rtl/>
          <w:lang w:bidi="fa-IR"/>
        </w:rPr>
        <w:t xml:space="preserve"> مراجعه نمایند. قابل ذکر است که</w:t>
      </w:r>
      <w:r w:rsidRPr="00E10260">
        <w:rPr>
          <w:rFonts w:ascii="IRNazli" w:hAnsi="IRNazli" w:cs="IRNazli" w:hint="cs"/>
          <w:sz w:val="24"/>
          <w:szCs w:val="24"/>
          <w:rtl/>
          <w:lang w:bidi="fa-IR"/>
        </w:rPr>
        <w:t xml:space="preserve"> این دو </w:t>
      </w:r>
      <w:r w:rsidRPr="00E10260">
        <w:rPr>
          <w:rFonts w:ascii="IRNazli" w:hAnsi="IRNazli" w:cs="IRNazli"/>
          <w:sz w:val="24"/>
          <w:szCs w:val="24"/>
          <w:rtl/>
          <w:lang w:bidi="fa-IR"/>
        </w:rPr>
        <w:t>کتاب</w:t>
      </w:r>
      <w:r w:rsidRPr="00E10260">
        <w:rPr>
          <w:rFonts w:ascii="IRNazli" w:hAnsi="IRNazli" w:cs="IRNazli" w:hint="cs"/>
          <w:sz w:val="24"/>
          <w:szCs w:val="24"/>
          <w:rtl/>
          <w:lang w:bidi="fa-IR"/>
        </w:rPr>
        <w:t>،</w:t>
      </w:r>
      <w:r w:rsidRPr="00E10260">
        <w:rPr>
          <w:rFonts w:ascii="IRNazli" w:hAnsi="IRNazli" w:cs="IRNazli"/>
          <w:sz w:val="24"/>
          <w:szCs w:val="24"/>
          <w:rtl/>
          <w:lang w:bidi="fa-IR"/>
        </w:rPr>
        <w:t xml:space="preserve"> در سایت کتابخانه عقیده</w:t>
      </w:r>
      <w:r w:rsidRPr="00E10260">
        <w:rPr>
          <w:rFonts w:ascii="Arial" w:hAnsi="Arial" w:cs="Arial" w:hint="cs"/>
          <w:sz w:val="24"/>
          <w:szCs w:val="24"/>
          <w:rtl/>
          <w:lang w:bidi="fa-IR"/>
        </w:rPr>
        <w:t xml:space="preserve"> </w:t>
      </w:r>
      <w:r w:rsidRPr="00E10260">
        <w:rPr>
          <w:rFonts w:ascii="Arial" w:hAnsi="Arial" w:cs="Arial" w:hint="cs"/>
          <w:rtl/>
          <w:lang w:bidi="fa-IR"/>
        </w:rPr>
        <w:t>(</w:t>
      </w:r>
      <w:r w:rsidRPr="00E10260">
        <w:rPr>
          <w:rFonts w:ascii="Arial" w:hAnsi="Arial" w:cs="Arial"/>
          <w:lang w:val="en-GB" w:bidi="fa-IR"/>
        </w:rPr>
        <w:t>www.aqeedeh.com</w:t>
      </w:r>
      <w:r w:rsidRPr="00E10260">
        <w:rPr>
          <w:rFonts w:ascii="IRNazli" w:hAnsi="IRNazli" w:cs="IRNazli"/>
          <w:rtl/>
          <w:lang w:bidi="fa-IR"/>
        </w:rPr>
        <w:t>)</w:t>
      </w:r>
      <w:r w:rsidRPr="00E10260">
        <w:rPr>
          <w:rFonts w:ascii="IRNazli" w:hAnsi="IRNazli" w:cs="IRNazli"/>
          <w:sz w:val="24"/>
          <w:szCs w:val="24"/>
          <w:rtl/>
          <w:lang w:bidi="fa-IR"/>
        </w:rPr>
        <w:t xml:space="preserve"> در دسترس عموم قرار دارد.</w:t>
      </w:r>
      <w:r w:rsidRPr="00E10260">
        <w:rPr>
          <w:rFonts w:ascii="Arial" w:hAnsi="Arial" w:cs="Arial" w:hint="cs"/>
          <w:sz w:val="24"/>
          <w:szCs w:val="24"/>
          <w:rtl/>
          <w:lang w:bidi="fa-IR"/>
        </w:rPr>
        <w:t xml:space="preserve"> </w:t>
      </w:r>
      <w:r w:rsidRPr="00E10260">
        <w:rPr>
          <w:rFonts w:ascii="IRNazli" w:hAnsi="IRNazli" w:cs="IRNazli"/>
          <w:sz w:val="24"/>
          <w:szCs w:val="24"/>
          <w:rtl/>
          <w:lang w:bidi="fa-IR"/>
        </w:rPr>
        <w:t>(مُصحح).</w:t>
      </w:r>
    </w:p>
  </w:footnote>
  <w:footnote w:id="77">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tl/>
        </w:rPr>
        <w:t>سعید حوی، اسلام دین فطرت: ج ۲، ص ٧٨.</w:t>
      </w:r>
    </w:p>
  </w:footnote>
  <w:footnote w:id="78">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tl/>
        </w:rPr>
        <w:t>سید قطب، اسلام و صلح جهانی: ص ١٤٩- ١٥٠.</w:t>
      </w:r>
    </w:p>
  </w:footnote>
  <w:footnote w:id="79">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tl/>
        </w:rPr>
        <w:t>محمد مهدی آصفی، منبع پیشین: ص ۳۲٧.</w:t>
      </w:r>
    </w:p>
  </w:footnote>
  <w:footnote w:id="80">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tl/>
        </w:rPr>
        <w:t>سید قطب، اسلام و صلح جهانی: ص ١٥٠.</w:t>
      </w:r>
    </w:p>
  </w:footnote>
  <w:footnote w:id="81">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tl/>
        </w:rPr>
        <w:t>چهارده تن از صاحب نظران و اهل نظر از مهاجرین و انصار كه رسول الله</w:t>
      </w:r>
      <w:r w:rsidRPr="00E10260">
        <w:rPr>
          <w:rStyle w:val="Chara"/>
          <w:rFonts w:cs="CTraditional Arabic"/>
          <w:rtl/>
        </w:rPr>
        <w:t xml:space="preserve"> ج</w:t>
      </w:r>
      <w:r w:rsidRPr="00E10260">
        <w:rPr>
          <w:rStyle w:val="Chara"/>
          <w:rtl/>
        </w:rPr>
        <w:t xml:space="preserve"> اكثراً با آن‌ها روی موضوعات مهم به مشورت می‌پرداختند، در تاریخ اسلام به نام "نقباء" یاد گردیده‌اند.</w:t>
      </w:r>
    </w:p>
  </w:footnote>
  <w:footnote w:id="82">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tl/>
        </w:rPr>
        <w:t>برای مطالعه بیشتر رجوع كنید: سید قطب، آینده در قلمرو اسلام: ص 21- 34.</w:t>
      </w:r>
    </w:p>
  </w:footnote>
  <w:footnote w:id="83">
    <w:p w:rsidR="000B134E" w:rsidRPr="00E10260" w:rsidRDefault="000B134E" w:rsidP="004B1001">
      <w:pPr>
        <w:pStyle w:val="FootnoteText"/>
        <w:bidi/>
        <w:ind w:left="272" w:hanging="272"/>
        <w:jc w:val="both"/>
        <w:rPr>
          <w:rStyle w:val="Chara"/>
          <w:rtl/>
        </w:rPr>
      </w:pPr>
      <w:r w:rsidRPr="00E10260">
        <w:rPr>
          <w:rStyle w:val="Chara"/>
        </w:rPr>
        <w:footnoteRef/>
      </w:r>
      <w:r w:rsidRPr="00E10260">
        <w:rPr>
          <w:rStyle w:val="Chara"/>
          <w:rFonts w:hint="cs"/>
          <w:rtl/>
        </w:rPr>
        <w:t xml:space="preserve">- </w:t>
      </w:r>
      <w:r w:rsidRPr="00E10260">
        <w:rPr>
          <w:rStyle w:val="Charc"/>
          <w:rtl/>
        </w:rPr>
        <w:t xml:space="preserve">عَنْ أَبِی أُمَامَةَ الْبَاهِلِی عَنْ رَسُولِ اللهِ </w:t>
      </w:r>
      <w:r w:rsidRPr="00E10260">
        <w:rPr>
          <w:rStyle w:val="Charc"/>
          <w:rFonts w:cs="CTraditional Arabic" w:hint="cs"/>
          <w:rtl/>
        </w:rPr>
        <w:t>ج</w:t>
      </w:r>
      <w:r w:rsidRPr="00E10260">
        <w:rPr>
          <w:rStyle w:val="Charc"/>
          <w:rtl/>
        </w:rPr>
        <w:t xml:space="preserve"> قَالَ</w:t>
      </w:r>
      <w:r w:rsidRPr="00E10260">
        <w:rPr>
          <w:rStyle w:val="Charc"/>
          <w:rFonts w:hint="cs"/>
          <w:rtl/>
        </w:rPr>
        <w:t>:</w:t>
      </w:r>
      <w:r w:rsidRPr="00E10260">
        <w:rPr>
          <w:rStyle w:val="Charc"/>
          <w:rtl/>
        </w:rPr>
        <w:t xml:space="preserve"> </w:t>
      </w:r>
      <w:r w:rsidRPr="00E10260">
        <w:rPr>
          <w:rStyle w:val="Charc"/>
          <w:rFonts w:cs="KFGQPC Uthman Taha Naskh" w:hint="cs"/>
          <w:sz w:val="22"/>
          <w:szCs w:val="22"/>
          <w:rtl/>
          <w:lang w:bidi="fa-IR"/>
        </w:rPr>
        <w:t>«</w:t>
      </w:r>
      <w:r w:rsidRPr="00E10260">
        <w:rPr>
          <w:rStyle w:val="Charc"/>
          <w:rFonts w:cs="KFGQPC Uthman Taha Naskh"/>
          <w:sz w:val="22"/>
          <w:szCs w:val="22"/>
          <w:rtl/>
        </w:rPr>
        <w:t>لَتُنْتَقَضَنَّ عُرَى الْإِسْلَامِ عُرْوَةً عُرْوَةً ، فَكُلَّمَا انْتَقَضَتْ عُرْوَةٌ تَشَبَّثَ النَّاسُ بِالَّتِي تَلِيهَا ، فَأَوَّلُهُنَّ نَقْضًا : الْحُكْمُ ، وَآخِرُهُنَّ الصَّلَاةُ</w:t>
      </w:r>
      <w:r w:rsidRPr="00E10260">
        <w:rPr>
          <w:rStyle w:val="Chara"/>
          <w:rFonts w:cs="KFGQPC Uthman Taha Naskh" w:hint="cs"/>
          <w:sz w:val="22"/>
          <w:szCs w:val="22"/>
          <w:rtl/>
          <w:lang w:bidi="ar-SA"/>
        </w:rPr>
        <w:t>»</w:t>
      </w:r>
      <w:r w:rsidRPr="00E10260">
        <w:rPr>
          <w:rStyle w:val="Chara"/>
          <w:rFonts w:cs="KFGQPC Uthman Taha Naskh"/>
          <w:sz w:val="22"/>
          <w:szCs w:val="22"/>
          <w:rtl/>
        </w:rPr>
        <w:t>.</w:t>
      </w:r>
      <w:r w:rsidRPr="00E10260">
        <w:rPr>
          <w:rStyle w:val="Chara"/>
          <w:rtl/>
        </w:rPr>
        <w:t xml:space="preserve"> (مسند احمد)</w:t>
      </w:r>
    </w:p>
    <w:p w:rsidR="000B134E" w:rsidRPr="00E10260" w:rsidRDefault="000B134E" w:rsidP="00F577DE">
      <w:pPr>
        <w:pStyle w:val="aa"/>
        <w:ind w:firstLine="0"/>
        <w:rPr>
          <w:rtl/>
        </w:rPr>
      </w:pPr>
      <w:r w:rsidRPr="00E10260">
        <w:rPr>
          <w:rStyle w:val="Chara"/>
          <w:rtl/>
        </w:rPr>
        <w:t>ترجمه: از ابو امامۀ باهلی</w:t>
      </w:r>
      <w:r w:rsidRPr="00E10260">
        <w:rPr>
          <w:rStyle w:val="Chara"/>
          <w:rFonts w:cs="CTraditional Arabic"/>
          <w:rtl/>
        </w:rPr>
        <w:t>س</w:t>
      </w:r>
      <w:r w:rsidRPr="00E10260">
        <w:rPr>
          <w:rStyle w:val="Chara"/>
          <w:rtl/>
        </w:rPr>
        <w:t xml:space="preserve"> روایت است كه رسول الله</w:t>
      </w:r>
      <w:r w:rsidRPr="00E10260">
        <w:rPr>
          <w:rStyle w:val="Chara"/>
          <w:rFonts w:cs="CTraditional Arabic"/>
          <w:rtl/>
        </w:rPr>
        <w:t xml:space="preserve"> ج</w:t>
      </w:r>
      <w:r w:rsidRPr="00E10260">
        <w:rPr>
          <w:rStyle w:val="Chara"/>
          <w:rtl/>
        </w:rPr>
        <w:t xml:space="preserve"> فرمود: </w:t>
      </w:r>
      <w:r w:rsidRPr="00E10260">
        <w:rPr>
          <w:rStyle w:val="Chara"/>
          <w:rFonts w:hint="cs"/>
          <w:rtl/>
        </w:rPr>
        <w:t>«</w:t>
      </w:r>
      <w:r w:rsidRPr="00E10260">
        <w:rPr>
          <w:rStyle w:val="Chara"/>
          <w:rtl/>
        </w:rPr>
        <w:t>حلقات به هم پیوست</w:t>
      </w:r>
      <w:r w:rsidRPr="00E10260">
        <w:rPr>
          <w:rStyle w:val="Chara"/>
          <w:rFonts w:hint="cs"/>
          <w:rtl/>
        </w:rPr>
        <w:t>ه</w:t>
      </w:r>
      <w:r w:rsidRPr="00E10260">
        <w:rPr>
          <w:rStyle w:val="Chara"/>
          <w:rtl/>
        </w:rPr>
        <w:t xml:space="preserve"> اسلام (احكام و شرایع اسلامی) حلقه حلقه به تدریج روزی از هم می‌گسلد (احكام و شرایع معطل قرار می‌گیرد) و هر زمانی كه یک حلقه شكسته شد، مردم برای شكستن دوم آن دست دراز می‌كنند و اولین حلق</w:t>
      </w:r>
      <w:r w:rsidRPr="00E10260">
        <w:rPr>
          <w:rStyle w:val="Chara"/>
          <w:rFonts w:hint="cs"/>
          <w:rtl/>
        </w:rPr>
        <w:t>ه</w:t>
      </w:r>
      <w:r w:rsidRPr="00E10260">
        <w:rPr>
          <w:rStyle w:val="Chara"/>
          <w:rtl/>
        </w:rPr>
        <w:t xml:space="preserve"> كه می‌شكند، "حكومت اسلامی" و آخرین آن "نماز" است</w:t>
      </w:r>
      <w:r w:rsidRPr="00E10260">
        <w:rPr>
          <w:rStyle w:val="Chara"/>
          <w:rFonts w:hint="cs"/>
          <w:rtl/>
        </w:rPr>
        <w:t>»</w:t>
      </w:r>
      <w:r w:rsidRPr="00E10260">
        <w:rPr>
          <w:rStyle w:val="Chara"/>
          <w:rtl/>
        </w:rPr>
        <w:t>.</w:t>
      </w:r>
    </w:p>
  </w:footnote>
  <w:footnote w:id="84">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tl/>
        </w:rPr>
        <w:t>بدون شک برخی از این نویسندگان آگاهانه و سازماندهی شده و با گرفتن امتیازات مادی از كشورهای دموكرات غربی به توجیه دموكراسی از نظر اسلام می‌پردازند و از عدم منافات میان این دو سخن می‌گویند.</w:t>
      </w:r>
    </w:p>
  </w:footnote>
  <w:footnote w:id="85">
    <w:p w:rsidR="000B134E" w:rsidRPr="00E10260" w:rsidRDefault="000B134E" w:rsidP="00153A8A">
      <w:pPr>
        <w:pStyle w:val="aa"/>
        <w:rPr>
          <w:rtl/>
        </w:rPr>
      </w:pPr>
      <w:r w:rsidRPr="00E10260">
        <w:rPr>
          <w:rStyle w:val="FootnoteReference"/>
          <w:vertAlign w:val="baseline"/>
        </w:rPr>
        <w:footnoteRef/>
      </w:r>
      <w:r w:rsidRPr="00E10260">
        <w:rPr>
          <w:rFonts w:hint="cs"/>
          <w:rtl/>
        </w:rPr>
        <w:t xml:space="preserve">- </w:t>
      </w:r>
      <w:r w:rsidRPr="00E10260">
        <w:rPr>
          <w:rStyle w:val="Chara"/>
          <w:rtl/>
        </w:rPr>
        <w:t>قابل یاد آوری است كه اسلام نسبت به همۀ اندیشه</w:t>
      </w:r>
      <w:r w:rsidRPr="00E10260">
        <w:rPr>
          <w:rStyle w:val="Chara"/>
          <w:rFonts w:hint="cs"/>
          <w:rtl/>
        </w:rPr>
        <w:t>‌</w:t>
      </w:r>
      <w:r w:rsidRPr="00E10260">
        <w:rPr>
          <w:rStyle w:val="Chara"/>
          <w:rtl/>
        </w:rPr>
        <w:t>ها و برنامه</w:t>
      </w:r>
      <w:r w:rsidRPr="00E10260">
        <w:rPr>
          <w:rStyle w:val="Chara"/>
          <w:rFonts w:hint="cs"/>
          <w:rtl/>
        </w:rPr>
        <w:t>‌</w:t>
      </w:r>
      <w:r w:rsidRPr="00E10260">
        <w:rPr>
          <w:rStyle w:val="Chara"/>
          <w:rtl/>
        </w:rPr>
        <w:t>ها قدامت بیشتر دارد زیرا دین همۀ پیامبران الهی</w:t>
      </w:r>
      <w:r w:rsidRPr="00E10260">
        <w:rPr>
          <w:rStyle w:val="Chara"/>
          <w:rFonts w:cs="CTraditional Arabic" w:hint="cs"/>
          <w:rtl/>
        </w:rPr>
        <w:t>†</w:t>
      </w:r>
      <w:r w:rsidRPr="00E10260">
        <w:rPr>
          <w:rStyle w:val="Chara"/>
          <w:rtl/>
        </w:rPr>
        <w:t xml:space="preserve"> از آدم تا خاتم، اسلام بوده است و اولین انسان (آدم</w:t>
      </w:r>
      <w:r w:rsidRPr="00E10260">
        <w:rPr>
          <w:rStyle w:val="Chara"/>
          <w:rFonts w:cs="CTraditional Arabic" w:hint="cs"/>
          <w:rtl/>
        </w:rPr>
        <w:t>÷</w:t>
      </w:r>
      <w:r w:rsidRPr="00E10260">
        <w:rPr>
          <w:rStyle w:val="Chara"/>
          <w:rtl/>
        </w:rPr>
        <w:t>) پیامبر بوده و دین وی همانا دین الهی (اسلام) بوده و بدینترتیب قدامت آن نسبت به دموكراسی بیشتر است اما هدف ما از اسلام در اینجا دین حضرت پیامبر آخر زمان، محمد مصطفی</w:t>
      </w:r>
      <w:r w:rsidRPr="00E10260">
        <w:rPr>
          <w:rStyle w:val="Chara"/>
          <w:rFonts w:cs="CTraditional Arabic"/>
          <w:rtl/>
        </w:rPr>
        <w:t xml:space="preserve"> ج</w:t>
      </w:r>
      <w:r w:rsidRPr="00E10260">
        <w:rPr>
          <w:rStyle w:val="Chara"/>
          <w:rtl/>
        </w:rPr>
        <w:t xml:space="preserve"> است كه در قرن هفتم بعد از میلاد ظهور كرد.</w:t>
      </w:r>
    </w:p>
  </w:footnote>
  <w:footnote w:id="86">
    <w:p w:rsidR="000B134E" w:rsidRPr="00E10260" w:rsidRDefault="000B134E" w:rsidP="0019199A">
      <w:pPr>
        <w:pStyle w:val="aa"/>
        <w:rPr>
          <w:rtl/>
        </w:rPr>
      </w:pPr>
      <w:r w:rsidRPr="00E10260">
        <w:rPr>
          <w:rStyle w:val="FootnoteReference"/>
          <w:vertAlign w:val="baseline"/>
        </w:rPr>
        <w:footnoteRef/>
      </w:r>
      <w:r w:rsidRPr="00E10260">
        <w:rPr>
          <w:rFonts w:hint="cs"/>
          <w:rtl/>
        </w:rPr>
        <w:t xml:space="preserve">- </w:t>
      </w:r>
      <w:r w:rsidRPr="00E10260">
        <w:rPr>
          <w:rStyle w:val="Chara"/>
          <w:rtl/>
        </w:rPr>
        <w:t>همین چندی پیش، دو دانش آموز (پسر) امریكایی با هم عمل شنیع لواط انجام دادند و یكی دیگر از دانش آموزان از آن‌ها ب</w:t>
      </w:r>
      <w:r w:rsidRPr="00E10260">
        <w:rPr>
          <w:rStyle w:val="Chara"/>
          <w:rFonts w:hint="cs"/>
          <w:rtl/>
        </w:rPr>
        <w:t xml:space="preserve">ه </w:t>
      </w:r>
      <w:r w:rsidRPr="00E10260">
        <w:rPr>
          <w:rStyle w:val="Chara"/>
          <w:rtl/>
        </w:rPr>
        <w:t>صورت پنهانی تصویر برداری كرد. زمانی كه فاعل عمل آگاه شد، دست به خودكشی زد. در قبال این قضیه، چون فاعل و مفعول رضایت به انجام عمل (لواط) داشتند و عمل زشت بر اساس موافقت دو طرف صورت گرفته بود، ب</w:t>
      </w:r>
      <w:r w:rsidRPr="00E10260">
        <w:rPr>
          <w:rStyle w:val="Chara"/>
          <w:rFonts w:hint="cs"/>
          <w:rtl/>
        </w:rPr>
        <w:t>نابراین،</w:t>
      </w:r>
      <w:r w:rsidRPr="00E10260">
        <w:rPr>
          <w:rStyle w:val="Chara"/>
          <w:rtl/>
        </w:rPr>
        <w:t xml:space="preserve"> حق به جانب خوانده شدند و با آن‌ها همدردی نشان داده شد؛ اما تصویر بردار این صحنه به جرم مزاحمت و تجاوز به حریم شخصی دیگران، مورد پیگرد قرار گرفت و محكوم به مجازات حبس شد.</w:t>
      </w:r>
    </w:p>
  </w:footnote>
  <w:footnote w:id="87">
    <w:p w:rsidR="000B134E" w:rsidRPr="00E10260" w:rsidRDefault="000B134E" w:rsidP="00C86A23">
      <w:pPr>
        <w:pStyle w:val="aa"/>
        <w:rPr>
          <w:rtl/>
        </w:rPr>
      </w:pPr>
      <w:r w:rsidRPr="00E10260">
        <w:rPr>
          <w:rStyle w:val="FootnoteReference"/>
          <w:rFonts w:eastAsia="Calibri"/>
          <w:vertAlign w:val="baseline"/>
        </w:rPr>
        <w:footnoteRef/>
      </w:r>
      <w:r w:rsidRPr="00E10260">
        <w:rPr>
          <w:rtl/>
        </w:rPr>
        <w:t xml:space="preserve">- </w:t>
      </w:r>
      <w:r w:rsidRPr="00E10260">
        <w:rPr>
          <w:rFonts w:hint="cs"/>
          <w:rtl/>
        </w:rPr>
        <w:t xml:space="preserve">سنن ابوداود، و سنن ترمذی.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4E" w:rsidRPr="00C9167F" w:rsidRDefault="000B134E" w:rsidP="00D244BF">
    <w:pPr>
      <w:pStyle w:val="Header"/>
      <w:tabs>
        <w:tab w:val="clear" w:pos="4153"/>
        <w:tab w:val="left" w:pos="1133"/>
        <w:tab w:val="center" w:pos="1416"/>
        <w:tab w:val="center" w:pos="1700"/>
        <w:tab w:val="right" w:pos="5952"/>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8752" behindDoc="0" locked="0" layoutInCell="1" allowOverlap="1" wp14:anchorId="5D41D997" wp14:editId="42455983">
              <wp:simplePos x="0" y="0"/>
              <wp:positionH relativeFrom="column">
                <wp:posOffset>0</wp:posOffset>
              </wp:positionH>
              <wp:positionV relativeFrom="paragraph">
                <wp:posOffset>293040</wp:posOffset>
              </wp:positionV>
              <wp:extent cx="3959748" cy="0"/>
              <wp:effectExtent l="0" t="19050" r="31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7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5FF8ADA" id="Straight Connector 4"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05pt" to="311.8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A2407">
      <w:rPr>
        <w:rFonts w:ascii="IRNazli" w:hAnsi="IRNazli" w:cs="IRNazli"/>
        <w:noProof/>
        <w:rtl/>
      </w:rPr>
      <w:t>28</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sidRPr="00D244BF">
      <w:rPr>
        <w:rFonts w:ascii="IRNazanin" w:eastAsia="Times New Roman" w:hAnsi="IRNazanin" w:cs="IRNazanin"/>
        <w:b/>
        <w:bCs/>
        <w:sz w:val="26"/>
        <w:szCs w:val="26"/>
        <w:rtl/>
      </w:rPr>
      <w:t>شورا در اسلام</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C18" w:rsidRPr="00C9167F" w:rsidRDefault="002A0C18" w:rsidP="002A0C18">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9232" behindDoc="0" locked="0" layoutInCell="1" allowOverlap="1" wp14:anchorId="5F9C05EB" wp14:editId="7F9C0426">
              <wp:simplePos x="0" y="0"/>
              <wp:positionH relativeFrom="column">
                <wp:posOffset>0</wp:posOffset>
              </wp:positionH>
              <wp:positionV relativeFrom="paragraph">
                <wp:posOffset>288290</wp:posOffset>
              </wp:positionV>
              <wp:extent cx="3960000" cy="0"/>
              <wp:effectExtent l="0" t="19050" r="25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10a7GSkCAABMBAAADgAAAAAAAAAAAAAAAAAuAgAAZHJzL2Uyb0RvYy54&#10;bWxQSwECLQAUAAYACAAAACEAkaph4NgAAAAGAQAADwAAAAAAAAAAAAAAAACDBAAAZHJzL2Rvd25y&#10;ZXYueG1sUEsFBgAAAAAEAAQA8wAAAIgFAAAAAA==&#10;" strokeweight="3pt">
              <v:stroke linestyle="thinThin"/>
            </v:line>
          </w:pict>
        </mc:Fallback>
      </mc:AlternateContent>
    </w:r>
    <w:r w:rsidRPr="002A0C18">
      <w:rPr>
        <w:rFonts w:ascii="IRNazanin" w:eastAsia="Times New Roman" w:hAnsi="IRNazanin" w:cs="IRNazanin" w:hint="eastAsia"/>
        <w:b/>
        <w:bCs/>
        <w:sz w:val="26"/>
        <w:szCs w:val="26"/>
        <w:rtl/>
      </w:rPr>
      <w:t>جا</w:t>
    </w:r>
    <w:r w:rsidRPr="002A0C18">
      <w:rPr>
        <w:rFonts w:ascii="IRNazanin" w:eastAsia="Times New Roman" w:hAnsi="IRNazanin" w:cs="IRNazanin" w:hint="cs"/>
        <w:b/>
        <w:bCs/>
        <w:sz w:val="26"/>
        <w:szCs w:val="26"/>
        <w:rtl/>
      </w:rPr>
      <w:t>ی</w:t>
    </w:r>
    <w:r w:rsidRPr="002A0C18">
      <w:rPr>
        <w:rFonts w:ascii="IRNazanin" w:eastAsia="Times New Roman" w:hAnsi="IRNazanin" w:cs="IRNazanin" w:hint="eastAsia"/>
        <w:b/>
        <w:bCs/>
        <w:sz w:val="26"/>
        <w:szCs w:val="26"/>
        <w:rtl/>
      </w:rPr>
      <w:t>گاه</w:t>
    </w:r>
    <w:r w:rsidRPr="002A0C18">
      <w:rPr>
        <w:rFonts w:ascii="IRNazanin" w:eastAsia="Times New Roman" w:hAnsi="IRNazanin" w:cs="IRNazanin"/>
        <w:b/>
        <w:bCs/>
        <w:sz w:val="26"/>
        <w:szCs w:val="26"/>
        <w:rtl/>
      </w:rPr>
      <w:t xml:space="preserve"> </w:t>
    </w:r>
    <w:r w:rsidRPr="002A0C18">
      <w:rPr>
        <w:rFonts w:ascii="IRNazanin" w:eastAsia="Times New Roman" w:hAnsi="IRNazanin" w:cs="IRNazanin" w:hint="eastAsia"/>
        <w:b/>
        <w:bCs/>
        <w:sz w:val="26"/>
        <w:szCs w:val="26"/>
        <w:rtl/>
      </w:rPr>
      <w:t>شورا</w:t>
    </w:r>
    <w:r w:rsidRPr="002A0C18">
      <w:rPr>
        <w:rFonts w:ascii="IRNazanin" w:eastAsia="Times New Roman" w:hAnsi="IRNazanin" w:cs="IRNazanin"/>
        <w:b/>
        <w:bCs/>
        <w:sz w:val="26"/>
        <w:szCs w:val="26"/>
        <w:rtl/>
      </w:rPr>
      <w:t xml:space="preserve"> </w:t>
    </w:r>
    <w:r w:rsidRPr="002A0C18">
      <w:rPr>
        <w:rFonts w:ascii="IRNazanin" w:eastAsia="Times New Roman" w:hAnsi="IRNazanin" w:cs="IRNazanin" w:hint="eastAsia"/>
        <w:b/>
        <w:bCs/>
        <w:sz w:val="26"/>
        <w:szCs w:val="26"/>
        <w:rtl/>
      </w:rPr>
      <w:t>در</w:t>
    </w:r>
    <w:r w:rsidRPr="002A0C18">
      <w:rPr>
        <w:rFonts w:ascii="IRNazanin" w:eastAsia="Times New Roman" w:hAnsi="IRNazanin" w:cs="IRNazanin"/>
        <w:b/>
        <w:bCs/>
        <w:sz w:val="26"/>
        <w:szCs w:val="26"/>
        <w:rtl/>
      </w:rPr>
      <w:t xml:space="preserve"> </w:t>
    </w:r>
    <w:r w:rsidRPr="002A0C18">
      <w:rPr>
        <w:rFonts w:ascii="IRNazanin" w:eastAsia="Times New Roman" w:hAnsi="IRNazanin" w:cs="IRNazanin" w:hint="eastAsia"/>
        <w:b/>
        <w:bCs/>
        <w:sz w:val="26"/>
        <w:szCs w:val="26"/>
        <w:rtl/>
      </w:rPr>
      <w:t>نظام</w:t>
    </w:r>
    <w:r w:rsidRPr="002A0C18">
      <w:rPr>
        <w:rFonts w:ascii="IRNazanin" w:eastAsia="Times New Roman" w:hAnsi="IRNazanin" w:cs="IRNazanin"/>
        <w:b/>
        <w:bCs/>
        <w:sz w:val="26"/>
        <w:szCs w:val="26"/>
        <w:rtl/>
      </w:rPr>
      <w:t xml:space="preserve"> </w:t>
    </w:r>
    <w:r w:rsidRPr="002A0C18">
      <w:rPr>
        <w:rFonts w:ascii="IRNazanin" w:eastAsia="Times New Roman" w:hAnsi="IRNazanin" w:cs="IRNazanin" w:hint="eastAsia"/>
        <w:b/>
        <w:bCs/>
        <w:sz w:val="26"/>
        <w:szCs w:val="26"/>
        <w:rtl/>
      </w:rPr>
      <w:t>س</w:t>
    </w:r>
    <w:r w:rsidRPr="002A0C18">
      <w:rPr>
        <w:rFonts w:ascii="IRNazanin" w:eastAsia="Times New Roman" w:hAnsi="IRNazanin" w:cs="IRNazanin" w:hint="cs"/>
        <w:b/>
        <w:bCs/>
        <w:sz w:val="26"/>
        <w:szCs w:val="26"/>
        <w:rtl/>
      </w:rPr>
      <w:t>ی</w:t>
    </w:r>
    <w:r w:rsidRPr="002A0C18">
      <w:rPr>
        <w:rFonts w:ascii="IRNazanin" w:eastAsia="Times New Roman" w:hAnsi="IRNazanin" w:cs="IRNazanin" w:hint="eastAsia"/>
        <w:b/>
        <w:bCs/>
        <w:sz w:val="26"/>
        <w:szCs w:val="26"/>
        <w:rtl/>
      </w:rPr>
      <w:t>اس</w:t>
    </w:r>
    <w:r w:rsidRPr="002A0C18">
      <w:rPr>
        <w:rFonts w:ascii="IRNazanin" w:eastAsia="Times New Roman" w:hAnsi="IRNazanin" w:cs="IRNazanin" w:hint="cs"/>
        <w:b/>
        <w:bCs/>
        <w:sz w:val="26"/>
        <w:szCs w:val="26"/>
        <w:rtl/>
      </w:rPr>
      <w:t>ی</w:t>
    </w:r>
    <w:r w:rsidRPr="002A0C18">
      <w:rPr>
        <w:rFonts w:ascii="IRNazanin" w:eastAsia="Times New Roman" w:hAnsi="IRNazanin" w:cs="IRNazanin"/>
        <w:b/>
        <w:bCs/>
        <w:sz w:val="26"/>
        <w:szCs w:val="26"/>
        <w:rtl/>
      </w:rPr>
      <w:t xml:space="preserve"> </w:t>
    </w:r>
    <w:r w:rsidRPr="002A0C18">
      <w:rPr>
        <w:rFonts w:ascii="IRNazanin" w:eastAsia="Times New Roman" w:hAnsi="IRNazanin" w:cs="IRNazanin" w:hint="eastAsia"/>
        <w:b/>
        <w:bCs/>
        <w:sz w:val="26"/>
        <w:szCs w:val="26"/>
        <w:rtl/>
      </w:rPr>
      <w:t>اسلام</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49</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C18" w:rsidRPr="00C9167F" w:rsidRDefault="002A0C18" w:rsidP="002A0C18">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81280" behindDoc="0" locked="0" layoutInCell="1" allowOverlap="1" wp14:anchorId="08E077A4" wp14:editId="265A795D">
              <wp:simplePos x="0" y="0"/>
              <wp:positionH relativeFrom="column">
                <wp:posOffset>0</wp:posOffset>
              </wp:positionH>
              <wp:positionV relativeFrom="paragraph">
                <wp:posOffset>288290</wp:posOffset>
              </wp:positionV>
              <wp:extent cx="3960000" cy="0"/>
              <wp:effectExtent l="0" t="19050" r="254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yKA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" strokeweight="3pt">
              <v:stroke linestyle="thinThin"/>
            </v:line>
          </w:pict>
        </mc:Fallback>
      </mc:AlternateContent>
    </w:r>
    <w:r w:rsidRPr="002A0C18">
      <w:rPr>
        <w:rFonts w:ascii="IRNazanin" w:eastAsia="Times New Roman" w:hAnsi="IRNazanin" w:cs="IRNazanin" w:hint="eastAsia"/>
        <w:b/>
        <w:bCs/>
        <w:sz w:val="26"/>
        <w:szCs w:val="26"/>
        <w:rtl/>
      </w:rPr>
      <w:t>حكم</w:t>
    </w:r>
    <w:r w:rsidRPr="002A0C18">
      <w:rPr>
        <w:rFonts w:ascii="IRNazanin" w:eastAsia="Times New Roman" w:hAnsi="IRNazanin" w:cs="IRNazanin"/>
        <w:b/>
        <w:bCs/>
        <w:sz w:val="26"/>
        <w:szCs w:val="26"/>
        <w:rtl/>
      </w:rPr>
      <w:t xml:space="preserve"> </w:t>
    </w:r>
    <w:r w:rsidRPr="002A0C18">
      <w:rPr>
        <w:rFonts w:ascii="IRNazanin" w:eastAsia="Times New Roman" w:hAnsi="IRNazanin" w:cs="IRNazanin" w:hint="eastAsia"/>
        <w:b/>
        <w:bCs/>
        <w:sz w:val="26"/>
        <w:szCs w:val="26"/>
        <w:rtl/>
      </w:rPr>
      <w:t>شورا</w:t>
    </w:r>
    <w:r w:rsidRPr="002A0C18">
      <w:rPr>
        <w:rFonts w:ascii="IRNazanin" w:eastAsia="Times New Roman" w:hAnsi="IRNazanin" w:cs="IRNazanin"/>
        <w:b/>
        <w:bCs/>
        <w:sz w:val="26"/>
        <w:szCs w:val="26"/>
        <w:rtl/>
      </w:rPr>
      <w:t xml:space="preserve"> </w:t>
    </w:r>
    <w:r w:rsidRPr="002A0C18">
      <w:rPr>
        <w:rFonts w:ascii="IRNazanin" w:eastAsia="Times New Roman" w:hAnsi="IRNazanin" w:cs="IRNazanin" w:hint="eastAsia"/>
        <w:b/>
        <w:bCs/>
        <w:sz w:val="26"/>
        <w:szCs w:val="26"/>
        <w:rtl/>
      </w:rPr>
      <w:t>و</w:t>
    </w:r>
    <w:r w:rsidRPr="002A0C18">
      <w:rPr>
        <w:rFonts w:ascii="IRNazanin" w:eastAsia="Times New Roman" w:hAnsi="IRNazanin" w:cs="IRNazanin"/>
        <w:b/>
        <w:bCs/>
        <w:sz w:val="26"/>
        <w:szCs w:val="26"/>
        <w:rtl/>
      </w:rPr>
      <w:t xml:space="preserve"> </w:t>
    </w:r>
    <w:r w:rsidRPr="002A0C18">
      <w:rPr>
        <w:rFonts w:ascii="IRNazanin" w:eastAsia="Times New Roman" w:hAnsi="IRNazanin" w:cs="IRNazanin" w:hint="eastAsia"/>
        <w:b/>
        <w:bCs/>
        <w:sz w:val="26"/>
        <w:szCs w:val="26"/>
        <w:rtl/>
      </w:rPr>
      <w:t>نتا</w:t>
    </w:r>
    <w:r w:rsidRPr="002A0C18">
      <w:rPr>
        <w:rFonts w:ascii="IRNazanin" w:eastAsia="Times New Roman" w:hAnsi="IRNazanin" w:cs="IRNazanin" w:hint="cs"/>
        <w:b/>
        <w:bCs/>
        <w:sz w:val="26"/>
        <w:szCs w:val="26"/>
        <w:rtl/>
      </w:rPr>
      <w:t>ی</w:t>
    </w:r>
    <w:r w:rsidRPr="002A0C18">
      <w:rPr>
        <w:rFonts w:ascii="IRNazanin" w:eastAsia="Times New Roman" w:hAnsi="IRNazanin" w:cs="IRNazanin" w:hint="eastAsia"/>
        <w:b/>
        <w:bCs/>
        <w:sz w:val="26"/>
        <w:szCs w:val="26"/>
        <w:rtl/>
      </w:rPr>
      <w:t>ج</w:t>
    </w:r>
    <w:r w:rsidRPr="002A0C18">
      <w:rPr>
        <w:rFonts w:ascii="IRNazanin" w:eastAsia="Times New Roman" w:hAnsi="IRNazanin" w:cs="IRNazanin"/>
        <w:b/>
        <w:bCs/>
        <w:sz w:val="26"/>
        <w:szCs w:val="26"/>
        <w:rtl/>
      </w:rPr>
      <w:t xml:space="preserve"> </w:t>
    </w:r>
    <w:r w:rsidRPr="002A0C18">
      <w:rPr>
        <w:rFonts w:ascii="IRNazanin" w:eastAsia="Times New Roman" w:hAnsi="IRNazanin" w:cs="IRNazanin" w:hint="eastAsia"/>
        <w:b/>
        <w:bCs/>
        <w:sz w:val="26"/>
        <w:szCs w:val="26"/>
        <w:rtl/>
      </w:rPr>
      <w:t>آن</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65</w:t>
    </w:r>
    <w:r w:rsidRPr="00791E3A">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C18" w:rsidRPr="00C9167F" w:rsidRDefault="002A0C18" w:rsidP="002A0C18">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83328" behindDoc="0" locked="0" layoutInCell="1" allowOverlap="1" wp14:anchorId="6EC5580D" wp14:editId="23CFDDE4">
              <wp:simplePos x="0" y="0"/>
              <wp:positionH relativeFrom="column">
                <wp:posOffset>0</wp:posOffset>
              </wp:positionH>
              <wp:positionV relativeFrom="paragraph">
                <wp:posOffset>288290</wp:posOffset>
              </wp:positionV>
              <wp:extent cx="3960000" cy="0"/>
              <wp:effectExtent l="0" t="19050" r="254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2LK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RzjBTp&#10;oURbb4loO48qrRQIqC2aB5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3htiyikCAABMBAAADgAAAAAAAAAAAAAAAAAuAgAAZHJzL2Uyb0RvYy54&#10;bWxQSwECLQAUAAYACAAAACEAkaph4NgAAAAGAQAADwAAAAAAAAAAAAAAAACDBAAAZHJzL2Rvd25y&#10;ZXYueG1sUEsFBgAAAAAEAAQA8wAAAIgFAAAAAA==&#10;" strokeweight="3pt">
              <v:stroke linestyle="thinThin"/>
            </v:line>
          </w:pict>
        </mc:Fallback>
      </mc:AlternateContent>
    </w:r>
    <w:r w:rsidRPr="002A0C18">
      <w:rPr>
        <w:rFonts w:ascii="IRNazanin" w:eastAsia="Times New Roman" w:hAnsi="IRNazanin" w:cs="IRNazanin" w:hint="eastAsia"/>
        <w:b/>
        <w:bCs/>
        <w:sz w:val="26"/>
        <w:szCs w:val="26"/>
        <w:rtl/>
      </w:rPr>
      <w:t>اهـل</w:t>
    </w:r>
    <w:r w:rsidRPr="002A0C18">
      <w:rPr>
        <w:rFonts w:ascii="IRNazanin" w:eastAsia="Times New Roman" w:hAnsi="IRNazanin" w:cs="IRNazanin"/>
        <w:b/>
        <w:bCs/>
        <w:sz w:val="26"/>
        <w:szCs w:val="26"/>
        <w:rtl/>
      </w:rPr>
      <w:t xml:space="preserve"> </w:t>
    </w:r>
    <w:r w:rsidRPr="002A0C18">
      <w:rPr>
        <w:rFonts w:ascii="IRNazanin" w:eastAsia="Times New Roman" w:hAnsi="IRNazanin" w:cs="IRNazanin" w:hint="eastAsia"/>
        <w:b/>
        <w:bCs/>
        <w:sz w:val="26"/>
        <w:szCs w:val="26"/>
        <w:rtl/>
      </w:rPr>
      <w:t>شورا</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77</w:t>
    </w:r>
    <w:r w:rsidRPr="00791E3A">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C18" w:rsidRPr="00C9167F" w:rsidRDefault="002A0C18" w:rsidP="002A0C18">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85376" behindDoc="0" locked="0" layoutInCell="1" allowOverlap="1" wp14:anchorId="310AFAA0" wp14:editId="0D3D8D3E">
              <wp:simplePos x="0" y="0"/>
              <wp:positionH relativeFrom="column">
                <wp:posOffset>0</wp:posOffset>
              </wp:positionH>
              <wp:positionV relativeFrom="paragraph">
                <wp:posOffset>288290</wp:posOffset>
              </wp:positionV>
              <wp:extent cx="3960000" cy="0"/>
              <wp:effectExtent l="0" t="19050" r="254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irGPMqAgAATgQAAA4AAAAAAAAAAAAAAAAALgIAAGRycy9lMm9Eb2Mu&#10;eG1sUEsBAi0AFAAGAAgAAAAhAJGqYeDYAAAABgEAAA8AAAAAAAAAAAAAAAAAhAQAAGRycy9kb3du&#10;cmV2LnhtbFBLBQYAAAAABAAEAPMAAACJBQAAAAA=&#10;" strokeweight="3pt">
              <v:stroke linestyle="thinThin"/>
            </v:line>
          </w:pict>
        </mc:Fallback>
      </mc:AlternateContent>
    </w:r>
    <w:r w:rsidRPr="002A0C18">
      <w:rPr>
        <w:rFonts w:ascii="IRNazanin" w:eastAsia="Times New Roman" w:hAnsi="IRNazanin" w:cs="IRNazanin" w:hint="eastAsia"/>
        <w:b/>
        <w:bCs/>
        <w:sz w:val="26"/>
        <w:szCs w:val="26"/>
        <w:rtl/>
      </w:rPr>
      <w:t>انتخاب</w:t>
    </w:r>
    <w:r w:rsidRPr="002A0C18">
      <w:rPr>
        <w:rFonts w:ascii="IRNazanin" w:eastAsia="Times New Roman" w:hAnsi="IRNazanin" w:cs="IRNazanin"/>
        <w:b/>
        <w:bCs/>
        <w:sz w:val="26"/>
        <w:szCs w:val="26"/>
        <w:rtl/>
      </w:rPr>
      <w:t xml:space="preserve"> </w:t>
    </w:r>
    <w:r w:rsidRPr="002A0C18">
      <w:rPr>
        <w:rFonts w:ascii="IRNazanin" w:eastAsia="Times New Roman" w:hAnsi="IRNazanin" w:cs="IRNazanin" w:hint="eastAsia"/>
        <w:b/>
        <w:bCs/>
        <w:sz w:val="26"/>
        <w:szCs w:val="26"/>
        <w:rtl/>
      </w:rPr>
      <w:t>اعضا</w:t>
    </w:r>
    <w:r w:rsidRPr="002A0C18">
      <w:rPr>
        <w:rFonts w:ascii="IRNazanin" w:eastAsia="Times New Roman" w:hAnsi="IRNazanin" w:cs="IRNazanin" w:hint="cs"/>
        <w:b/>
        <w:bCs/>
        <w:sz w:val="26"/>
        <w:szCs w:val="26"/>
        <w:rtl/>
      </w:rPr>
      <w:t>ی</w:t>
    </w:r>
    <w:r w:rsidRPr="002A0C18">
      <w:rPr>
        <w:rFonts w:ascii="IRNazanin" w:eastAsia="Times New Roman" w:hAnsi="IRNazanin" w:cs="IRNazanin"/>
        <w:b/>
        <w:bCs/>
        <w:sz w:val="26"/>
        <w:szCs w:val="26"/>
        <w:rtl/>
      </w:rPr>
      <w:t xml:space="preserve"> </w:t>
    </w:r>
    <w:r w:rsidRPr="002A0C18">
      <w:rPr>
        <w:rFonts w:ascii="IRNazanin" w:eastAsia="Times New Roman" w:hAnsi="IRNazanin" w:cs="IRNazanin" w:hint="eastAsia"/>
        <w:b/>
        <w:bCs/>
        <w:sz w:val="26"/>
        <w:szCs w:val="26"/>
        <w:rtl/>
      </w:rPr>
      <w:t>مجلس</w:t>
    </w:r>
    <w:r w:rsidRPr="002A0C18">
      <w:rPr>
        <w:rFonts w:ascii="IRNazanin" w:eastAsia="Times New Roman" w:hAnsi="IRNazanin" w:cs="IRNazanin"/>
        <w:b/>
        <w:bCs/>
        <w:sz w:val="26"/>
        <w:szCs w:val="26"/>
        <w:rtl/>
      </w:rPr>
      <w:t xml:space="preserve"> </w:t>
    </w:r>
    <w:r w:rsidRPr="002A0C18">
      <w:rPr>
        <w:rFonts w:ascii="IRNazanin" w:eastAsia="Times New Roman" w:hAnsi="IRNazanin" w:cs="IRNazanin" w:hint="eastAsia"/>
        <w:b/>
        <w:bCs/>
        <w:sz w:val="26"/>
        <w:szCs w:val="26"/>
        <w:rtl/>
      </w:rPr>
      <w:t>شورا</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81</w:t>
    </w:r>
    <w:r w:rsidRPr="00791E3A">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C18" w:rsidRPr="00C9167F" w:rsidRDefault="002A0C18" w:rsidP="002A0C18">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87424" behindDoc="0" locked="0" layoutInCell="1" allowOverlap="1" wp14:anchorId="0B599032" wp14:editId="05FD907B">
              <wp:simplePos x="0" y="0"/>
              <wp:positionH relativeFrom="column">
                <wp:posOffset>0</wp:posOffset>
              </wp:positionH>
              <wp:positionV relativeFrom="paragraph">
                <wp:posOffset>288290</wp:posOffset>
              </wp:positionV>
              <wp:extent cx="3960000" cy="0"/>
              <wp:effectExtent l="0" t="19050" r="25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zMBsgywCAABOBAAADgAAAAAAAAAAAAAAAAAuAgAAZHJzL2Uyb0Rv&#10;Yy54bWxQSwECLQAUAAYACAAAACEAkaph4NgAAAAGAQAADwAAAAAAAAAAAAAAAACGBAAAZHJzL2Rv&#10;d25yZXYueG1sUEsFBgAAAAAEAAQA8wAAAIsFAAAAAA==&#10;" strokeweight="3pt">
              <v:stroke linestyle="thinThin"/>
            </v:line>
          </w:pict>
        </mc:Fallback>
      </mc:AlternateContent>
    </w:r>
    <w:r w:rsidRPr="002A0C18">
      <w:rPr>
        <w:rFonts w:ascii="IRNazanin" w:eastAsia="Times New Roman" w:hAnsi="IRNazanin" w:cs="IRNazanin" w:hint="eastAsia"/>
        <w:b/>
        <w:bCs/>
        <w:sz w:val="26"/>
        <w:szCs w:val="26"/>
        <w:rtl/>
      </w:rPr>
      <w:t>وظا</w:t>
    </w:r>
    <w:r w:rsidRPr="002A0C18">
      <w:rPr>
        <w:rFonts w:ascii="IRNazanin" w:eastAsia="Times New Roman" w:hAnsi="IRNazanin" w:cs="IRNazanin" w:hint="cs"/>
        <w:b/>
        <w:bCs/>
        <w:sz w:val="26"/>
        <w:szCs w:val="26"/>
        <w:rtl/>
      </w:rPr>
      <w:t>ی</w:t>
    </w:r>
    <w:r w:rsidRPr="002A0C18">
      <w:rPr>
        <w:rFonts w:ascii="IRNazanin" w:eastAsia="Times New Roman" w:hAnsi="IRNazanin" w:cs="IRNazanin" w:hint="eastAsia"/>
        <w:b/>
        <w:bCs/>
        <w:sz w:val="26"/>
        <w:szCs w:val="26"/>
        <w:rtl/>
      </w:rPr>
      <w:t>ف</w:t>
    </w:r>
    <w:r w:rsidRPr="002A0C18">
      <w:rPr>
        <w:rFonts w:ascii="IRNazanin" w:eastAsia="Times New Roman" w:hAnsi="IRNazanin" w:cs="IRNazanin"/>
        <w:b/>
        <w:bCs/>
        <w:sz w:val="26"/>
        <w:szCs w:val="26"/>
        <w:rtl/>
      </w:rPr>
      <w:t xml:space="preserve"> </w:t>
    </w:r>
    <w:r w:rsidRPr="002A0C18">
      <w:rPr>
        <w:rFonts w:ascii="IRNazanin" w:eastAsia="Times New Roman" w:hAnsi="IRNazanin" w:cs="IRNazanin" w:hint="eastAsia"/>
        <w:b/>
        <w:bCs/>
        <w:sz w:val="26"/>
        <w:szCs w:val="26"/>
        <w:rtl/>
      </w:rPr>
      <w:t>و</w:t>
    </w:r>
    <w:r w:rsidRPr="002A0C18">
      <w:rPr>
        <w:rFonts w:ascii="IRNazanin" w:eastAsia="Times New Roman" w:hAnsi="IRNazanin" w:cs="IRNazanin"/>
        <w:b/>
        <w:bCs/>
        <w:sz w:val="26"/>
        <w:szCs w:val="26"/>
        <w:rtl/>
      </w:rPr>
      <w:t xml:space="preserve"> </w:t>
    </w:r>
    <w:r w:rsidRPr="002A0C18">
      <w:rPr>
        <w:rFonts w:ascii="IRNazanin" w:eastAsia="Times New Roman" w:hAnsi="IRNazanin" w:cs="IRNazanin" w:hint="eastAsia"/>
        <w:b/>
        <w:bCs/>
        <w:sz w:val="26"/>
        <w:szCs w:val="26"/>
        <w:rtl/>
      </w:rPr>
      <w:t>صلاح</w:t>
    </w:r>
    <w:r w:rsidRPr="002A0C18">
      <w:rPr>
        <w:rFonts w:ascii="IRNazanin" w:eastAsia="Times New Roman" w:hAnsi="IRNazanin" w:cs="IRNazanin" w:hint="cs"/>
        <w:b/>
        <w:bCs/>
        <w:sz w:val="26"/>
        <w:szCs w:val="26"/>
        <w:rtl/>
      </w:rPr>
      <w:t>ی</w:t>
    </w:r>
    <w:r w:rsidRPr="002A0C18">
      <w:rPr>
        <w:rFonts w:ascii="IRNazanin" w:eastAsia="Times New Roman" w:hAnsi="IRNazanin" w:cs="IRNazanin" w:hint="eastAsia"/>
        <w:b/>
        <w:bCs/>
        <w:sz w:val="26"/>
        <w:szCs w:val="26"/>
        <w:rtl/>
      </w:rPr>
      <w:t>ت‌ها</w:t>
    </w:r>
    <w:r w:rsidRPr="002A0C18">
      <w:rPr>
        <w:rFonts w:ascii="IRNazanin" w:eastAsia="Times New Roman" w:hAnsi="IRNazanin" w:cs="IRNazanin" w:hint="cs"/>
        <w:b/>
        <w:bCs/>
        <w:sz w:val="26"/>
        <w:szCs w:val="26"/>
        <w:rtl/>
      </w:rPr>
      <w:t>ی</w:t>
    </w:r>
    <w:r w:rsidRPr="002A0C18">
      <w:rPr>
        <w:rFonts w:ascii="IRNazanin" w:eastAsia="Times New Roman" w:hAnsi="IRNazanin" w:cs="IRNazanin"/>
        <w:b/>
        <w:bCs/>
        <w:sz w:val="26"/>
        <w:szCs w:val="26"/>
        <w:rtl/>
      </w:rPr>
      <w:t xml:space="preserve"> </w:t>
    </w:r>
    <w:r w:rsidRPr="002A0C18">
      <w:rPr>
        <w:rFonts w:ascii="IRNazanin" w:eastAsia="Times New Roman" w:hAnsi="IRNazanin" w:cs="IRNazanin" w:hint="eastAsia"/>
        <w:b/>
        <w:bCs/>
        <w:sz w:val="26"/>
        <w:szCs w:val="26"/>
        <w:rtl/>
      </w:rPr>
      <w:t>مجلس</w:t>
    </w:r>
    <w:r w:rsidRPr="002A0C18">
      <w:rPr>
        <w:rFonts w:ascii="IRNazanin" w:eastAsia="Times New Roman" w:hAnsi="IRNazanin" w:cs="IRNazanin"/>
        <w:b/>
        <w:bCs/>
        <w:sz w:val="26"/>
        <w:szCs w:val="26"/>
        <w:rtl/>
      </w:rPr>
      <w:t xml:space="preserve"> </w:t>
    </w:r>
    <w:r w:rsidRPr="002A0C18">
      <w:rPr>
        <w:rFonts w:ascii="IRNazanin" w:eastAsia="Times New Roman" w:hAnsi="IRNazanin" w:cs="IRNazanin" w:hint="eastAsia"/>
        <w:b/>
        <w:bCs/>
        <w:sz w:val="26"/>
        <w:szCs w:val="26"/>
        <w:rtl/>
      </w:rPr>
      <w:t>شورا</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93</w:t>
    </w:r>
    <w:r w:rsidRPr="00791E3A">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C18" w:rsidRPr="00C9167F" w:rsidRDefault="002A0C18" w:rsidP="002A0C18">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89472" behindDoc="0" locked="0" layoutInCell="1" allowOverlap="1" wp14:anchorId="38A6FED5" wp14:editId="798B0153">
              <wp:simplePos x="0" y="0"/>
              <wp:positionH relativeFrom="column">
                <wp:posOffset>0</wp:posOffset>
              </wp:positionH>
              <wp:positionV relativeFrom="paragraph">
                <wp:posOffset>288290</wp:posOffset>
              </wp:positionV>
              <wp:extent cx="3960000" cy="0"/>
              <wp:effectExtent l="0" t="19050" r="254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ATKg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B98BMqAgAATgQAAA4AAAAAAAAAAAAAAAAALgIAAGRycy9lMm9Eb2Mu&#10;eG1sUEsBAi0AFAAGAAgAAAAhAJGqYeDYAAAABgEAAA8AAAAAAAAAAAAAAAAAhAQAAGRycy9kb3du&#10;cmV2LnhtbFBLBQYAAAAABAAEAPMAAACJBQAAAAA=&#10;" strokeweight="3pt">
              <v:stroke linestyle="thinThin"/>
            </v:line>
          </w:pict>
        </mc:Fallback>
      </mc:AlternateContent>
    </w:r>
    <w:r w:rsidRPr="002A0C18">
      <w:rPr>
        <w:rFonts w:ascii="IRNazanin" w:eastAsia="Times New Roman" w:hAnsi="IRNazanin" w:cs="IRNazanin" w:hint="eastAsia"/>
        <w:b/>
        <w:bCs/>
        <w:sz w:val="26"/>
        <w:szCs w:val="26"/>
        <w:rtl/>
      </w:rPr>
      <w:t>آزاد</w:t>
    </w:r>
    <w:r w:rsidRPr="002A0C18">
      <w:rPr>
        <w:rFonts w:ascii="IRNazanin" w:eastAsia="Times New Roman" w:hAnsi="IRNazanin" w:cs="IRNazanin" w:hint="cs"/>
        <w:b/>
        <w:bCs/>
        <w:sz w:val="26"/>
        <w:szCs w:val="26"/>
        <w:rtl/>
      </w:rPr>
      <w:t>ی</w:t>
    </w:r>
    <w:r w:rsidRPr="002A0C18">
      <w:rPr>
        <w:rFonts w:ascii="IRNazanin" w:eastAsia="Times New Roman" w:hAnsi="IRNazanin" w:cs="IRNazanin"/>
        <w:b/>
        <w:bCs/>
        <w:sz w:val="26"/>
        <w:szCs w:val="26"/>
        <w:rtl/>
      </w:rPr>
      <w:t xml:space="preserve"> </w:t>
    </w:r>
    <w:r w:rsidRPr="002A0C18">
      <w:rPr>
        <w:rFonts w:ascii="IRNazanin" w:eastAsia="Times New Roman" w:hAnsi="IRNazanin" w:cs="IRNazanin" w:hint="eastAsia"/>
        <w:b/>
        <w:bCs/>
        <w:sz w:val="26"/>
        <w:szCs w:val="26"/>
        <w:rtl/>
      </w:rPr>
      <w:t>اهل</w:t>
    </w:r>
    <w:r w:rsidRPr="002A0C18">
      <w:rPr>
        <w:rFonts w:ascii="IRNazanin" w:eastAsia="Times New Roman" w:hAnsi="IRNazanin" w:cs="IRNazanin"/>
        <w:b/>
        <w:bCs/>
        <w:sz w:val="26"/>
        <w:szCs w:val="26"/>
        <w:rtl/>
      </w:rPr>
      <w:t xml:space="preserve"> </w:t>
    </w:r>
    <w:r w:rsidRPr="002A0C18">
      <w:rPr>
        <w:rFonts w:ascii="IRNazanin" w:eastAsia="Times New Roman" w:hAnsi="IRNazanin" w:cs="IRNazanin" w:hint="eastAsia"/>
        <w:b/>
        <w:bCs/>
        <w:sz w:val="26"/>
        <w:szCs w:val="26"/>
        <w:rtl/>
      </w:rPr>
      <w:t>شورا</w:t>
    </w:r>
    <w:r w:rsidRPr="002A0C18">
      <w:rPr>
        <w:rFonts w:ascii="IRNazanin" w:eastAsia="Times New Roman" w:hAnsi="IRNazanin" w:cs="IRNazanin"/>
        <w:b/>
        <w:bCs/>
        <w:sz w:val="26"/>
        <w:szCs w:val="26"/>
        <w:rtl/>
      </w:rPr>
      <w:t xml:space="preserve"> </w:t>
    </w:r>
    <w:r w:rsidRPr="002A0C18">
      <w:rPr>
        <w:rFonts w:ascii="IRNazanin" w:eastAsia="Times New Roman" w:hAnsi="IRNazanin" w:cs="IRNazanin" w:hint="eastAsia"/>
        <w:b/>
        <w:bCs/>
        <w:sz w:val="26"/>
        <w:szCs w:val="26"/>
        <w:rtl/>
      </w:rPr>
      <w:t>در</w:t>
    </w:r>
    <w:r w:rsidRPr="002A0C18">
      <w:rPr>
        <w:rFonts w:ascii="IRNazanin" w:eastAsia="Times New Roman" w:hAnsi="IRNazanin" w:cs="IRNazanin"/>
        <w:b/>
        <w:bCs/>
        <w:sz w:val="26"/>
        <w:szCs w:val="26"/>
        <w:rtl/>
      </w:rPr>
      <w:t xml:space="preserve"> </w:t>
    </w:r>
    <w:r w:rsidRPr="002A0C18">
      <w:rPr>
        <w:rFonts w:ascii="IRNazanin" w:eastAsia="Times New Roman" w:hAnsi="IRNazanin" w:cs="IRNazanin" w:hint="eastAsia"/>
        <w:b/>
        <w:bCs/>
        <w:sz w:val="26"/>
        <w:szCs w:val="26"/>
        <w:rtl/>
      </w:rPr>
      <w:t>ب</w:t>
    </w:r>
    <w:r w:rsidRPr="002A0C18">
      <w:rPr>
        <w:rFonts w:ascii="IRNazanin" w:eastAsia="Times New Roman" w:hAnsi="IRNazanin" w:cs="IRNazanin" w:hint="cs"/>
        <w:b/>
        <w:bCs/>
        <w:sz w:val="26"/>
        <w:szCs w:val="26"/>
        <w:rtl/>
      </w:rPr>
      <w:t>ی</w:t>
    </w:r>
    <w:r w:rsidRPr="002A0C18">
      <w:rPr>
        <w:rFonts w:ascii="IRNazanin" w:eastAsia="Times New Roman" w:hAnsi="IRNazanin" w:cs="IRNazanin" w:hint="eastAsia"/>
        <w:b/>
        <w:bCs/>
        <w:sz w:val="26"/>
        <w:szCs w:val="26"/>
        <w:rtl/>
      </w:rPr>
      <w:t>ان</w:t>
    </w:r>
    <w:r w:rsidRPr="002A0C18">
      <w:rPr>
        <w:rFonts w:ascii="IRNazanin" w:eastAsia="Times New Roman" w:hAnsi="IRNazanin" w:cs="IRNazanin"/>
        <w:b/>
        <w:bCs/>
        <w:sz w:val="26"/>
        <w:szCs w:val="26"/>
        <w:rtl/>
      </w:rPr>
      <w:t xml:space="preserve"> </w:t>
    </w:r>
    <w:r w:rsidRPr="002A0C18">
      <w:rPr>
        <w:rFonts w:ascii="IRNazanin" w:eastAsia="Times New Roman" w:hAnsi="IRNazanin" w:cs="IRNazanin" w:hint="eastAsia"/>
        <w:b/>
        <w:bCs/>
        <w:sz w:val="26"/>
        <w:szCs w:val="26"/>
        <w:rtl/>
      </w:rPr>
      <w:t>نمودن</w:t>
    </w:r>
    <w:r w:rsidRPr="002A0C18">
      <w:rPr>
        <w:rFonts w:ascii="IRNazanin" w:eastAsia="Times New Roman" w:hAnsi="IRNazanin" w:cs="IRNazanin"/>
        <w:b/>
        <w:bCs/>
        <w:sz w:val="26"/>
        <w:szCs w:val="26"/>
        <w:rtl/>
      </w:rPr>
      <w:t xml:space="preserve"> </w:t>
    </w:r>
    <w:r w:rsidRPr="002A0C18">
      <w:rPr>
        <w:rFonts w:ascii="IRNazanin" w:eastAsia="Times New Roman" w:hAnsi="IRNazanin" w:cs="IRNazanin" w:hint="eastAsia"/>
        <w:b/>
        <w:bCs/>
        <w:sz w:val="26"/>
        <w:szCs w:val="26"/>
        <w:rtl/>
      </w:rPr>
      <w:t>رأ</w:t>
    </w:r>
    <w:r w:rsidRPr="002A0C18">
      <w:rPr>
        <w:rFonts w:ascii="IRNazanin" w:eastAsia="Times New Roman" w:hAnsi="IRNazanin" w:cs="IRNazanin" w:hint="cs"/>
        <w:b/>
        <w:bCs/>
        <w:sz w:val="26"/>
        <w:szCs w:val="26"/>
        <w:rtl/>
      </w:rPr>
      <w:t>ی</w:t>
    </w:r>
    <w:r w:rsidRPr="002A0C18">
      <w:rPr>
        <w:rFonts w:ascii="IRNazanin" w:eastAsia="Times New Roman" w:hAnsi="IRNazanin" w:cs="IRNazanin"/>
        <w:b/>
        <w:bCs/>
        <w:sz w:val="26"/>
        <w:szCs w:val="26"/>
        <w:rtl/>
      </w:rPr>
      <w:t xml:space="preserve"> </w:t>
    </w:r>
    <w:r w:rsidRPr="002A0C18">
      <w:rPr>
        <w:rFonts w:ascii="IRNazanin" w:eastAsia="Times New Roman" w:hAnsi="IRNazanin" w:cs="IRNazanin" w:hint="eastAsia"/>
        <w:b/>
        <w:bCs/>
        <w:sz w:val="26"/>
        <w:szCs w:val="26"/>
        <w:rtl/>
      </w:rPr>
      <w:t>خود</w:t>
    </w:r>
    <w:r w:rsidRPr="002A0C18">
      <w:rPr>
        <w:rFonts w:ascii="IRNazanin" w:eastAsia="Times New Roman" w:hAnsi="IRNazanin" w:cs="IRNazanin"/>
        <w:b/>
        <w:bCs/>
        <w:sz w:val="26"/>
        <w:szCs w:val="26"/>
        <w:rtl/>
      </w:rPr>
      <w:t xml:space="preserve"> </w:t>
    </w:r>
    <w:r w:rsidRPr="002A0C18">
      <w:rPr>
        <w:rFonts w:ascii="IRNazanin" w:eastAsia="Times New Roman" w:hAnsi="IRNazanin" w:cs="IRNazanin" w:hint="eastAsia"/>
        <w:b/>
        <w:bCs/>
        <w:sz w:val="26"/>
        <w:szCs w:val="26"/>
        <w:rtl/>
      </w:rPr>
      <w:t>و</w:t>
    </w:r>
    <w:r w:rsidRPr="002A0C18">
      <w:rPr>
        <w:rFonts w:ascii="IRNazanin" w:eastAsia="Times New Roman" w:hAnsi="IRNazanin" w:cs="IRNazanin"/>
        <w:b/>
        <w:bCs/>
        <w:sz w:val="26"/>
        <w:szCs w:val="26"/>
        <w:rtl/>
      </w:rPr>
      <w:t xml:space="preserve"> </w:t>
    </w:r>
    <w:r w:rsidRPr="002A0C18">
      <w:rPr>
        <w:rFonts w:ascii="IRNazanin" w:eastAsia="Times New Roman" w:hAnsi="IRNazanin" w:cs="IRNazanin" w:hint="eastAsia"/>
        <w:b/>
        <w:bCs/>
        <w:sz w:val="26"/>
        <w:szCs w:val="26"/>
        <w:rtl/>
      </w:rPr>
      <w:t>حدود</w:t>
    </w:r>
    <w:r w:rsidRPr="002A0C18">
      <w:rPr>
        <w:rFonts w:ascii="IRNazanin" w:eastAsia="Times New Roman" w:hAnsi="IRNazanin" w:cs="IRNazanin"/>
        <w:b/>
        <w:bCs/>
        <w:sz w:val="26"/>
        <w:szCs w:val="26"/>
        <w:rtl/>
      </w:rPr>
      <w:t xml:space="preserve"> </w:t>
    </w:r>
    <w:r w:rsidRPr="002A0C18">
      <w:rPr>
        <w:rFonts w:ascii="IRNazanin" w:eastAsia="Times New Roman" w:hAnsi="IRNazanin" w:cs="IRNazanin" w:hint="eastAsia"/>
        <w:b/>
        <w:bCs/>
        <w:sz w:val="26"/>
        <w:szCs w:val="26"/>
        <w:rtl/>
      </w:rPr>
      <w:t>آن</w:t>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97</w:t>
    </w:r>
    <w:r w:rsidRPr="00791E3A">
      <w:rPr>
        <w:rFonts w:ascii="IRNazli" w:hAnsi="IRNazli" w:cs="IRNazli"/>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C18" w:rsidRPr="00C9167F" w:rsidRDefault="002A0C18" w:rsidP="002A0C18">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91520" behindDoc="0" locked="0" layoutInCell="1" allowOverlap="1" wp14:anchorId="3E897F04" wp14:editId="3BDA831C">
              <wp:simplePos x="0" y="0"/>
              <wp:positionH relativeFrom="column">
                <wp:posOffset>0</wp:posOffset>
              </wp:positionH>
              <wp:positionV relativeFrom="paragraph">
                <wp:posOffset>288290</wp:posOffset>
              </wp:positionV>
              <wp:extent cx="3960000" cy="0"/>
              <wp:effectExtent l="0" t="19050" r="254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jpKg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JkBuOkqAgAATgQAAA4AAAAAAAAAAAAAAAAALgIAAGRycy9lMm9Eb2Mu&#10;eG1sUEsBAi0AFAAGAAgAAAAhAJGqYeDYAAAABgEAAA8AAAAAAAAAAAAAAAAAhAQAAGRycy9kb3du&#10;cmV2LnhtbFBLBQYAAAAABAAEAPMAAACJBQAAAAA=&#10;" strokeweight="3pt">
              <v:stroke linestyle="thinThin"/>
            </v:line>
          </w:pict>
        </mc:Fallback>
      </mc:AlternateContent>
    </w:r>
    <w:r w:rsidRPr="002A0C18">
      <w:rPr>
        <w:rFonts w:ascii="IRNazanin" w:eastAsia="Times New Roman" w:hAnsi="IRNazanin" w:cs="IRNazanin" w:hint="eastAsia"/>
        <w:b/>
        <w:bCs/>
        <w:sz w:val="26"/>
        <w:szCs w:val="26"/>
        <w:rtl/>
      </w:rPr>
      <w:t>سخن</w:t>
    </w:r>
    <w:r w:rsidRPr="002A0C18">
      <w:rPr>
        <w:rFonts w:ascii="IRNazanin" w:eastAsia="Times New Roman" w:hAnsi="IRNazanin" w:cs="IRNazanin"/>
        <w:b/>
        <w:bCs/>
        <w:sz w:val="26"/>
        <w:szCs w:val="26"/>
        <w:rtl/>
      </w:rPr>
      <w:t xml:space="preserve"> </w:t>
    </w:r>
    <w:r w:rsidRPr="002A0C18">
      <w:rPr>
        <w:rFonts w:ascii="IRNazanin" w:eastAsia="Times New Roman" w:hAnsi="IRNazanin" w:cs="IRNazanin" w:hint="eastAsia"/>
        <w:b/>
        <w:bCs/>
        <w:sz w:val="26"/>
        <w:szCs w:val="26"/>
        <w:rtl/>
      </w:rPr>
      <w:t>واپس</w:t>
    </w:r>
    <w:r w:rsidRPr="002A0C18">
      <w:rPr>
        <w:rFonts w:ascii="IRNazanin" w:eastAsia="Times New Roman" w:hAnsi="IRNazanin" w:cs="IRNazanin" w:hint="cs"/>
        <w:b/>
        <w:bCs/>
        <w:sz w:val="26"/>
        <w:szCs w:val="26"/>
        <w:rtl/>
      </w:rPr>
      <w:t>ی</w:t>
    </w:r>
    <w:r w:rsidRPr="002A0C18">
      <w:rPr>
        <w:rFonts w:ascii="IRNazanin" w:eastAsia="Times New Roman" w:hAnsi="IRNazanin" w:cs="IRNazanin" w:hint="eastAsia"/>
        <w:b/>
        <w:bCs/>
        <w:sz w:val="26"/>
        <w:szCs w:val="26"/>
        <w:rtl/>
      </w:rPr>
      <w:t>ن</w:t>
    </w:r>
    <w:r w:rsidRPr="002A0C18">
      <w:rPr>
        <w:rFonts w:ascii="IRNazanin" w:eastAsia="Times New Roman" w:hAnsi="IRNazanin" w:cs="IRNazanin"/>
        <w:b/>
        <w:bCs/>
        <w:sz w:val="26"/>
        <w:szCs w:val="26"/>
        <w:rtl/>
      </w:rPr>
      <w:t>...</w:t>
    </w:r>
    <w:r>
      <w:rPr>
        <w:rFonts w:ascii="IRNazanin" w:hAnsi="IRNazanin" w:cs="IRNazanin"/>
        <w:sz w:val="26"/>
        <w:szCs w:val="26"/>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109</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4E" w:rsidRPr="005E2A06" w:rsidRDefault="000B134E"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7F8DE4A3" wp14:editId="0189325C">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05DCEC5" id="Straight Connector 3"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4E" w:rsidRPr="00AB7EF7" w:rsidRDefault="000B134E" w:rsidP="00157804">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4E" w:rsidRPr="00C9167F" w:rsidRDefault="000B134E" w:rsidP="008F5E76">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7728" behindDoc="0" locked="0" layoutInCell="1" allowOverlap="1" wp14:anchorId="7E200F1F" wp14:editId="2EF103B6">
              <wp:simplePos x="0" y="0"/>
              <wp:positionH relativeFrom="column">
                <wp:posOffset>0</wp:posOffset>
              </wp:positionH>
              <wp:positionV relativeFrom="paragraph">
                <wp:posOffset>288290</wp:posOffset>
              </wp:positionV>
              <wp:extent cx="396000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6D35213" id="Straight Connector 2"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y2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QTjBTp&#10;oURbb4loO48qrRQIqC2aBJ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cHQctikCAABMBAAADgAAAAAAAAAAAAAAAAAuAgAAZHJzL2Uyb0RvYy54&#10;bWxQSwECLQAUAAYACAAAACEAkaph4NgAAAAGAQAADwAAAAAAAAAAAAAAAACDBAAAZHJzL2Rvd25y&#10;ZXYueG1sUEsFBgAAAAAEAAQA8wAAAIg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7F3B0F">
      <w:rPr>
        <w:rFonts w:ascii="IRNazli" w:hAnsi="IRNazli" w:cs="IRNazli" w:hint="cs"/>
        <w:noProof/>
        <w:rtl/>
      </w:rPr>
      <w:t>‌ج</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4E" w:rsidRDefault="000B134E">
    <w:pPr>
      <w:pStyle w:val="Header"/>
      <w:rPr>
        <w:rtl/>
        <w:lang w:bidi="fa-IR"/>
      </w:rPr>
    </w:pPr>
  </w:p>
  <w:p w:rsidR="000B134E" w:rsidRPr="00BE7066" w:rsidRDefault="000B134E">
    <w:pPr>
      <w:pStyle w:val="Header"/>
      <w:rPr>
        <w:sz w:val="44"/>
        <w:szCs w:val="4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4E" w:rsidRDefault="000B134E">
    <w:pPr>
      <w:pStyle w:val="Header"/>
      <w:rPr>
        <w:rtl/>
        <w:lang w:bidi="fa-IR"/>
      </w:rPr>
    </w:pPr>
  </w:p>
  <w:p w:rsidR="000B134E" w:rsidRPr="00BE7066" w:rsidRDefault="000B134E">
    <w:pPr>
      <w:pStyle w:val="Header"/>
      <w:rPr>
        <w:sz w:val="44"/>
        <w:szCs w:val="44"/>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4E" w:rsidRPr="00C9167F" w:rsidRDefault="000B134E" w:rsidP="001379B3">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5136" behindDoc="0" locked="0" layoutInCell="1" allowOverlap="1" wp14:anchorId="214CF200" wp14:editId="1FECBA1A">
              <wp:simplePos x="0" y="0"/>
              <wp:positionH relativeFrom="column">
                <wp:posOffset>0</wp:posOffset>
              </wp:positionH>
              <wp:positionV relativeFrom="paragraph">
                <wp:posOffset>288290</wp:posOffset>
              </wp:positionV>
              <wp:extent cx="3960000" cy="0"/>
              <wp:effectExtent l="0" t="19050" r="25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D395724" id="Straight Connector 13" o:spid="_x0000_s1026" style="position:absolute;left:0;text-align:lef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QWhGMqAgAATg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مقدمه</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A2407">
      <w:rPr>
        <w:rFonts w:ascii="IRNazli" w:hAnsi="IRNazli" w:cs="IRNazli"/>
        <w:noProof/>
        <w:rtl/>
      </w:rPr>
      <w:t>5</w:t>
    </w:r>
    <w:r w:rsidRPr="00791E3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4E" w:rsidRDefault="000B134E">
    <w:pPr>
      <w:pStyle w:val="Header"/>
      <w:rPr>
        <w:rtl/>
        <w:lang w:bidi="fa-IR"/>
      </w:rPr>
    </w:pPr>
  </w:p>
  <w:p w:rsidR="000B134E" w:rsidRPr="00BE7066" w:rsidRDefault="000B134E">
    <w:pPr>
      <w:pStyle w:val="Header"/>
      <w:rPr>
        <w:sz w:val="44"/>
        <w:szCs w:val="44"/>
        <w:lang w:bidi="fa-I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4E" w:rsidRPr="00C9167F" w:rsidRDefault="000B134E" w:rsidP="002A0C18">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7184" behindDoc="0" locked="0" layoutInCell="1" allowOverlap="1" wp14:anchorId="4101145B" wp14:editId="6176CAF0">
              <wp:simplePos x="0" y="0"/>
              <wp:positionH relativeFrom="column">
                <wp:posOffset>0</wp:posOffset>
              </wp:positionH>
              <wp:positionV relativeFrom="paragraph">
                <wp:posOffset>288290</wp:posOffset>
              </wp:positionV>
              <wp:extent cx="3960000" cy="0"/>
              <wp:effectExtent l="0" t="19050" r="25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5B661AF" id="Straight Connector 6" o:spid="_x0000_s1026" style="position:absolute;left:0;text-align:lef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dkr64SkCAABMBAAADgAAAAAAAAAAAAAAAAAuAgAAZHJzL2Uyb0RvYy54&#10;bWxQSwECLQAUAAYACAAAACEAkaph4NgAAAAGAQAADwAAAAAAAAAAAAAAAACDBAAAZHJzL2Rvd25y&#10;ZXYueG1sUEsFBgAAAAAEAAQA8wAAAIgFAAAAAA==&#10;" strokeweight="3pt">
              <v:stroke linestyle="thinThin"/>
            </v:line>
          </w:pict>
        </mc:Fallback>
      </mc:AlternateContent>
    </w:r>
    <w:r w:rsidR="002A0C18" w:rsidRPr="002A0C18">
      <w:rPr>
        <w:rFonts w:ascii="IRNazanin" w:eastAsia="Times New Roman" w:hAnsi="IRNazanin" w:cs="IRNazanin" w:hint="eastAsia"/>
        <w:b/>
        <w:bCs/>
        <w:sz w:val="26"/>
        <w:szCs w:val="26"/>
        <w:rtl/>
      </w:rPr>
      <w:t>معن</w:t>
    </w:r>
    <w:r w:rsidR="002A0C18" w:rsidRPr="002A0C18">
      <w:rPr>
        <w:rFonts w:ascii="IRNazanin" w:eastAsia="Times New Roman" w:hAnsi="IRNazanin" w:cs="IRNazanin" w:hint="cs"/>
        <w:b/>
        <w:bCs/>
        <w:sz w:val="26"/>
        <w:szCs w:val="26"/>
        <w:rtl/>
      </w:rPr>
      <w:t>ی</w:t>
    </w:r>
    <w:r w:rsidR="002A0C18" w:rsidRPr="002A0C18">
      <w:rPr>
        <w:rFonts w:ascii="IRNazanin" w:eastAsia="Times New Roman" w:hAnsi="IRNazanin" w:cs="IRNazanin"/>
        <w:b/>
        <w:bCs/>
        <w:sz w:val="26"/>
        <w:szCs w:val="26"/>
        <w:rtl/>
      </w:rPr>
      <w:t xml:space="preserve"> </w:t>
    </w:r>
    <w:r w:rsidR="002A0C18" w:rsidRPr="002A0C18">
      <w:rPr>
        <w:rFonts w:ascii="IRNazanin" w:eastAsia="Times New Roman" w:hAnsi="IRNazanin" w:cs="IRNazanin" w:hint="eastAsia"/>
        <w:b/>
        <w:bCs/>
        <w:sz w:val="26"/>
        <w:szCs w:val="26"/>
        <w:rtl/>
      </w:rPr>
      <w:t>و</w:t>
    </w:r>
    <w:r w:rsidR="002A0C18" w:rsidRPr="002A0C18">
      <w:rPr>
        <w:rFonts w:ascii="IRNazanin" w:eastAsia="Times New Roman" w:hAnsi="IRNazanin" w:cs="IRNazanin"/>
        <w:b/>
        <w:bCs/>
        <w:sz w:val="26"/>
        <w:szCs w:val="26"/>
        <w:rtl/>
      </w:rPr>
      <w:t xml:space="preserve"> </w:t>
    </w:r>
    <w:r w:rsidR="002A0C18" w:rsidRPr="002A0C18">
      <w:rPr>
        <w:rFonts w:ascii="IRNazanin" w:eastAsia="Times New Roman" w:hAnsi="IRNazanin" w:cs="IRNazanin" w:hint="eastAsia"/>
        <w:b/>
        <w:bCs/>
        <w:sz w:val="26"/>
        <w:szCs w:val="26"/>
        <w:rtl/>
      </w:rPr>
      <w:t>مفهوم</w:t>
    </w:r>
    <w:r w:rsidR="002A0C18" w:rsidRPr="002A0C18">
      <w:rPr>
        <w:rFonts w:ascii="IRNazanin" w:eastAsia="Times New Roman" w:hAnsi="IRNazanin" w:cs="IRNazanin"/>
        <w:b/>
        <w:bCs/>
        <w:sz w:val="26"/>
        <w:szCs w:val="26"/>
        <w:rtl/>
      </w:rPr>
      <w:t xml:space="preserve"> </w:t>
    </w:r>
    <w:r w:rsidR="002A0C18" w:rsidRPr="002A0C18">
      <w:rPr>
        <w:rFonts w:ascii="IRNazanin" w:eastAsia="Times New Roman" w:hAnsi="IRNazanin" w:cs="IRNazanin" w:hint="eastAsia"/>
        <w:b/>
        <w:bCs/>
        <w:sz w:val="26"/>
        <w:szCs w:val="26"/>
        <w:rtl/>
      </w:rPr>
      <w:t>شورا</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A2407">
      <w:rPr>
        <w:rFonts w:ascii="IRNazli" w:hAnsi="IRNazli" w:cs="IRNazli"/>
        <w:noProof/>
        <w:rtl/>
      </w:rPr>
      <w:t>29</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FB3"/>
    <w:multiLevelType w:val="hybridMultilevel"/>
    <w:tmpl w:val="6A3C1AE2"/>
    <w:lvl w:ilvl="0" w:tplc="BC5E01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6C0619"/>
    <w:multiLevelType w:val="hybridMultilevel"/>
    <w:tmpl w:val="F9C0D748"/>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D53919"/>
    <w:multiLevelType w:val="hybridMultilevel"/>
    <w:tmpl w:val="B0C4D4EA"/>
    <w:lvl w:ilvl="0" w:tplc="6142C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B7D6552"/>
    <w:multiLevelType w:val="hybridMultilevel"/>
    <w:tmpl w:val="E9E8F670"/>
    <w:lvl w:ilvl="0" w:tplc="0778CA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C1C3C59"/>
    <w:multiLevelType w:val="hybridMultilevel"/>
    <w:tmpl w:val="AAA4F33C"/>
    <w:lvl w:ilvl="0" w:tplc="ED2421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504244"/>
    <w:multiLevelType w:val="hybridMultilevel"/>
    <w:tmpl w:val="6610DF60"/>
    <w:lvl w:ilvl="0" w:tplc="68AAD35E">
      <w:start w:val="1"/>
      <w:numFmt w:val="decimalFullWidt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2ED39EF"/>
    <w:multiLevelType w:val="hybridMultilevel"/>
    <w:tmpl w:val="78247DA2"/>
    <w:lvl w:ilvl="0" w:tplc="6DA84236">
      <w:start w:val="1"/>
      <w:numFmt w:val="decimalFullWidt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DD827FA"/>
    <w:multiLevelType w:val="hybridMultilevel"/>
    <w:tmpl w:val="4CAE104E"/>
    <w:lvl w:ilvl="0" w:tplc="BC2EB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57D5C48"/>
    <w:multiLevelType w:val="hybridMultilevel"/>
    <w:tmpl w:val="6CA43E2C"/>
    <w:lvl w:ilvl="0" w:tplc="9218290C">
      <w:start w:val="1"/>
      <w:numFmt w:val="bullet"/>
      <w:lvlText w:val=""/>
      <w:lvlJc w:val="left"/>
      <w:pPr>
        <w:ind w:left="1004" w:hanging="360"/>
      </w:pPr>
      <w:rPr>
        <w:rFonts w:ascii="Wingdings" w:hAnsi="Wingdings" w:hint="default"/>
        <w:lang w:bidi="ar-SA"/>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27C442A6"/>
    <w:multiLevelType w:val="hybridMultilevel"/>
    <w:tmpl w:val="44F49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E41D5E"/>
    <w:multiLevelType w:val="hybridMultilevel"/>
    <w:tmpl w:val="2C66A686"/>
    <w:lvl w:ilvl="0" w:tplc="F3C443C4">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0D40206"/>
    <w:multiLevelType w:val="hybridMultilevel"/>
    <w:tmpl w:val="F8E61CC2"/>
    <w:lvl w:ilvl="0" w:tplc="A47E28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6674141"/>
    <w:multiLevelType w:val="hybridMultilevel"/>
    <w:tmpl w:val="9210F9F0"/>
    <w:lvl w:ilvl="0" w:tplc="0B1ED588">
      <w:start w:val="1"/>
      <w:numFmt w:val="decimal"/>
      <w:lvlText w:val="%1."/>
      <w:lvlJc w:val="left"/>
      <w:pPr>
        <w:tabs>
          <w:tab w:val="num" w:pos="360"/>
        </w:tabs>
        <w:ind w:left="360" w:hanging="360"/>
      </w:pPr>
      <w:rPr>
        <w:rFonts w:hint="default"/>
        <w:lang w:bidi="fa-IR"/>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7E63A94"/>
    <w:multiLevelType w:val="hybridMultilevel"/>
    <w:tmpl w:val="D0F6F5D0"/>
    <w:lvl w:ilvl="0" w:tplc="EB4EA90A">
      <w:start w:val="1"/>
      <w:numFmt w:val="bullet"/>
      <w:lvlText w:val=""/>
      <w:lvlJc w:val="left"/>
      <w:pPr>
        <w:tabs>
          <w:tab w:val="num" w:pos="360"/>
        </w:tabs>
        <w:ind w:left="360" w:hanging="360"/>
      </w:pPr>
      <w:rPr>
        <w:rFonts w:ascii="Symbol" w:hAnsi="Symbol" w:hint="default"/>
        <w:lang w:bidi="fa-IR"/>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8FF4C84"/>
    <w:multiLevelType w:val="multilevel"/>
    <w:tmpl w:val="D0F6F5D0"/>
    <w:lvl w:ilvl="0">
      <w:start w:val="1"/>
      <w:numFmt w:val="bullet"/>
      <w:lvlText w:val=""/>
      <w:lvlJc w:val="left"/>
      <w:pPr>
        <w:tabs>
          <w:tab w:val="num" w:pos="360"/>
        </w:tabs>
        <w:ind w:left="360" w:hanging="360"/>
      </w:pPr>
      <w:rPr>
        <w:rFonts w:ascii="Symbol" w:hAnsi="Symbol" w:hint="default"/>
        <w:lang w:bidi="fa-IR"/>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452C7B24"/>
    <w:multiLevelType w:val="hybridMultilevel"/>
    <w:tmpl w:val="CB8EC578"/>
    <w:lvl w:ilvl="0" w:tplc="D81A1E24">
      <w:start w:val="1"/>
      <w:numFmt w:val="decimalFullWidth"/>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16">
    <w:nsid w:val="4B913256"/>
    <w:multiLevelType w:val="multilevel"/>
    <w:tmpl w:val="16120A02"/>
    <w:lvl w:ilvl="0">
      <w:start w:val="1"/>
      <w:numFmt w:val="decimal"/>
      <w:lvlText w:val="%1."/>
      <w:lvlJc w:val="left"/>
      <w:pPr>
        <w:tabs>
          <w:tab w:val="num" w:pos="360"/>
        </w:tabs>
        <w:ind w:left="360" w:hanging="360"/>
      </w:pPr>
      <w:rPr>
        <w:rFonts w:hint="default"/>
        <w:lang w:bidi="fa-IR"/>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4D796720"/>
    <w:multiLevelType w:val="hybridMultilevel"/>
    <w:tmpl w:val="D6669DDC"/>
    <w:lvl w:ilvl="0" w:tplc="90BA99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F5127D7"/>
    <w:multiLevelType w:val="hybridMultilevel"/>
    <w:tmpl w:val="9A38CC20"/>
    <w:lvl w:ilvl="0" w:tplc="62F263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0F03F06"/>
    <w:multiLevelType w:val="hybridMultilevel"/>
    <w:tmpl w:val="F950F720"/>
    <w:lvl w:ilvl="0" w:tplc="8B72FD84">
      <w:start w:val="1"/>
      <w:numFmt w:val="decimal"/>
      <w:lvlText w:val="%1-"/>
      <w:lvlJc w:val="left"/>
      <w:pPr>
        <w:tabs>
          <w:tab w:val="num" w:pos="-670"/>
        </w:tabs>
        <w:ind w:left="-6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F61F6C"/>
    <w:multiLevelType w:val="hybridMultilevel"/>
    <w:tmpl w:val="42B6A93A"/>
    <w:lvl w:ilvl="0" w:tplc="BB147854">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93E6D45"/>
    <w:multiLevelType w:val="hybridMultilevel"/>
    <w:tmpl w:val="7638A758"/>
    <w:lvl w:ilvl="0" w:tplc="AB789ADE">
      <w:start w:val="1"/>
      <w:numFmt w:val="decimal"/>
      <w:lvlText w:val="%1-"/>
      <w:lvlJc w:val="left"/>
      <w:pPr>
        <w:ind w:left="1004" w:hanging="360"/>
      </w:pPr>
      <w:rPr>
        <w:rFonts w:ascii="IRNazli" w:eastAsia="Times New Roman" w:hAnsi="IRNazli" w:cs="IRNazli"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5950130D"/>
    <w:multiLevelType w:val="multilevel"/>
    <w:tmpl w:val="EF88DB9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5AB17E2A"/>
    <w:multiLevelType w:val="hybridMultilevel"/>
    <w:tmpl w:val="6972BE44"/>
    <w:lvl w:ilvl="0" w:tplc="EFBEE8FA">
      <w:start w:val="10"/>
      <w:numFmt w:val="bullet"/>
      <w:lvlText w:val="-"/>
      <w:lvlJc w:val="left"/>
      <w:pPr>
        <w:ind w:left="644" w:hanging="360"/>
      </w:pPr>
      <w:rPr>
        <w:rFonts w:ascii="IRNazli" w:eastAsia="Calibri" w:hAnsi="IRNazli" w:cs="IRNazl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nsid w:val="5D8749A0"/>
    <w:multiLevelType w:val="hybridMultilevel"/>
    <w:tmpl w:val="756AEDEE"/>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E315B1A"/>
    <w:multiLevelType w:val="hybridMultilevel"/>
    <w:tmpl w:val="E5269F1E"/>
    <w:lvl w:ilvl="0" w:tplc="E97E0E90">
      <w:start w:val="2"/>
      <w:numFmt w:val="bullet"/>
      <w:lvlText w:val="-"/>
      <w:lvlJc w:val="left"/>
      <w:pPr>
        <w:ind w:left="1004" w:hanging="360"/>
      </w:pPr>
      <w:rPr>
        <w:rFonts w:ascii="IRNazli" w:eastAsia="Calibri" w:hAnsi="IRNazli" w:cs="IRNazl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683619F5"/>
    <w:multiLevelType w:val="hybridMultilevel"/>
    <w:tmpl w:val="AC9C5E46"/>
    <w:lvl w:ilvl="0" w:tplc="B5840C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BA7F98"/>
    <w:multiLevelType w:val="hybridMultilevel"/>
    <w:tmpl w:val="D83C04E4"/>
    <w:lvl w:ilvl="0" w:tplc="AFA0F8BC">
      <w:start w:val="1"/>
      <w:numFmt w:val="decimal"/>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28">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7A2C4415"/>
    <w:multiLevelType w:val="multilevel"/>
    <w:tmpl w:val="013A7848"/>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nsid w:val="7AA15001"/>
    <w:multiLevelType w:val="hybridMultilevel"/>
    <w:tmpl w:val="5E6CD18C"/>
    <w:lvl w:ilvl="0" w:tplc="8B72FD84">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7C7B4D63"/>
    <w:multiLevelType w:val="hybridMultilevel"/>
    <w:tmpl w:val="69EAB5BA"/>
    <w:lvl w:ilvl="0" w:tplc="1236221A">
      <w:start w:val="1"/>
      <w:numFmt w:val="decimalFullWidth"/>
      <w:lvlText w:val="%1-"/>
      <w:lvlJc w:val="left"/>
      <w:pPr>
        <w:ind w:left="644" w:hanging="360"/>
      </w:pPr>
      <w:rPr>
        <w:rFonts w:ascii="IRNazli" w:hAnsi="IRNazli" w:cs="IRNazli" w:hint="default"/>
        <w:lang w:bidi="ar-SA"/>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E01503F"/>
    <w:multiLevelType w:val="hybridMultilevel"/>
    <w:tmpl w:val="A240F6F0"/>
    <w:lvl w:ilvl="0" w:tplc="EFBEE8FA">
      <w:start w:val="10"/>
      <w:numFmt w:val="bullet"/>
      <w:lvlText w:val="-"/>
      <w:lvlJc w:val="left"/>
      <w:pPr>
        <w:ind w:left="1364" w:hanging="360"/>
      </w:pPr>
      <w:rPr>
        <w:rFonts w:ascii="IRNazli" w:eastAsia="Calibri" w:hAnsi="IRNazli" w:cs="IRNazli"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4">
    <w:nsid w:val="7FA70CD1"/>
    <w:multiLevelType w:val="hybridMultilevel"/>
    <w:tmpl w:val="636A5704"/>
    <w:lvl w:ilvl="0" w:tplc="9CE21F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8"/>
  </w:num>
  <w:num w:numId="2">
    <w:abstractNumId w:val="31"/>
  </w:num>
  <w:num w:numId="3">
    <w:abstractNumId w:val="1"/>
  </w:num>
  <w:num w:numId="4">
    <w:abstractNumId w:val="0"/>
  </w:num>
  <w:num w:numId="5">
    <w:abstractNumId w:val="17"/>
  </w:num>
  <w:num w:numId="6">
    <w:abstractNumId w:val="20"/>
  </w:num>
  <w:num w:numId="7">
    <w:abstractNumId w:val="7"/>
  </w:num>
  <w:num w:numId="8">
    <w:abstractNumId w:val="2"/>
  </w:num>
  <w:num w:numId="9">
    <w:abstractNumId w:val="3"/>
  </w:num>
  <w:num w:numId="10">
    <w:abstractNumId w:val="24"/>
  </w:num>
  <w:num w:numId="11">
    <w:abstractNumId w:val="10"/>
  </w:num>
  <w:num w:numId="12">
    <w:abstractNumId w:val="13"/>
  </w:num>
  <w:num w:numId="13">
    <w:abstractNumId w:val="22"/>
  </w:num>
  <w:num w:numId="14">
    <w:abstractNumId w:val="30"/>
  </w:num>
  <w:num w:numId="15">
    <w:abstractNumId w:val="14"/>
  </w:num>
  <w:num w:numId="16">
    <w:abstractNumId w:val="12"/>
  </w:num>
  <w:num w:numId="17">
    <w:abstractNumId w:val="29"/>
  </w:num>
  <w:num w:numId="18">
    <w:abstractNumId w:val="19"/>
  </w:num>
  <w:num w:numId="19">
    <w:abstractNumId w:val="16"/>
  </w:num>
  <w:num w:numId="20">
    <w:abstractNumId w:val="4"/>
  </w:num>
  <w:num w:numId="21">
    <w:abstractNumId w:val="26"/>
  </w:num>
  <w:num w:numId="22">
    <w:abstractNumId w:val="9"/>
  </w:num>
  <w:num w:numId="23">
    <w:abstractNumId w:val="32"/>
  </w:num>
  <w:num w:numId="24">
    <w:abstractNumId w:val="34"/>
  </w:num>
  <w:num w:numId="25">
    <w:abstractNumId w:val="5"/>
  </w:num>
  <w:num w:numId="26">
    <w:abstractNumId w:val="11"/>
  </w:num>
  <w:num w:numId="27">
    <w:abstractNumId w:val="15"/>
  </w:num>
  <w:num w:numId="28">
    <w:abstractNumId w:val="27"/>
  </w:num>
  <w:num w:numId="29">
    <w:abstractNumId w:val="21"/>
  </w:num>
  <w:num w:numId="30">
    <w:abstractNumId w:val="6"/>
  </w:num>
  <w:num w:numId="31">
    <w:abstractNumId w:val="18"/>
  </w:num>
  <w:num w:numId="32">
    <w:abstractNumId w:val="8"/>
  </w:num>
  <w:num w:numId="33">
    <w:abstractNumId w:val="23"/>
  </w:num>
  <w:num w:numId="34">
    <w:abstractNumId w:val="25"/>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ocumentProtection w:edit="comments" w:enforcement="1" w:cryptProviderType="rsaFull" w:cryptAlgorithmClass="hash" w:cryptAlgorithmType="typeAny" w:cryptAlgorithmSid="4" w:cryptSpinCount="100000" w:hash="6mRrto/g5YFrD/IMySCaNb67kpk=" w:salt="hqIQNBtxsfTkRHEvJLaBl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BD5"/>
    <w:rsid w:val="0000187F"/>
    <w:rsid w:val="00002144"/>
    <w:rsid w:val="0000362F"/>
    <w:rsid w:val="00004363"/>
    <w:rsid w:val="0000500E"/>
    <w:rsid w:val="0000666A"/>
    <w:rsid w:val="000069E3"/>
    <w:rsid w:val="00006A2E"/>
    <w:rsid w:val="000079A4"/>
    <w:rsid w:val="00010708"/>
    <w:rsid w:val="00010F2F"/>
    <w:rsid w:val="000116DC"/>
    <w:rsid w:val="00011DE9"/>
    <w:rsid w:val="00012AA8"/>
    <w:rsid w:val="00012B9F"/>
    <w:rsid w:val="00013DA2"/>
    <w:rsid w:val="00014E56"/>
    <w:rsid w:val="0001533B"/>
    <w:rsid w:val="00017740"/>
    <w:rsid w:val="00017D81"/>
    <w:rsid w:val="0002098B"/>
    <w:rsid w:val="00020D7C"/>
    <w:rsid w:val="00021B05"/>
    <w:rsid w:val="00021E09"/>
    <w:rsid w:val="000221D6"/>
    <w:rsid w:val="00023189"/>
    <w:rsid w:val="00023310"/>
    <w:rsid w:val="000248E1"/>
    <w:rsid w:val="00025339"/>
    <w:rsid w:val="00031849"/>
    <w:rsid w:val="00034102"/>
    <w:rsid w:val="000373FC"/>
    <w:rsid w:val="00037B7D"/>
    <w:rsid w:val="00037EF8"/>
    <w:rsid w:val="00041DDD"/>
    <w:rsid w:val="000432B2"/>
    <w:rsid w:val="00046588"/>
    <w:rsid w:val="00046B85"/>
    <w:rsid w:val="000474A0"/>
    <w:rsid w:val="00050C4C"/>
    <w:rsid w:val="0005174C"/>
    <w:rsid w:val="000527D9"/>
    <w:rsid w:val="00053944"/>
    <w:rsid w:val="00053E8A"/>
    <w:rsid w:val="00053EE8"/>
    <w:rsid w:val="00054641"/>
    <w:rsid w:val="00054B98"/>
    <w:rsid w:val="00054CB4"/>
    <w:rsid w:val="000558FE"/>
    <w:rsid w:val="00055EDE"/>
    <w:rsid w:val="00061643"/>
    <w:rsid w:val="00062148"/>
    <w:rsid w:val="00063157"/>
    <w:rsid w:val="000631C9"/>
    <w:rsid w:val="0006399C"/>
    <w:rsid w:val="000664AD"/>
    <w:rsid w:val="0006658B"/>
    <w:rsid w:val="00066D87"/>
    <w:rsid w:val="0006734E"/>
    <w:rsid w:val="00070AFE"/>
    <w:rsid w:val="00070BF0"/>
    <w:rsid w:val="00071654"/>
    <w:rsid w:val="00071941"/>
    <w:rsid w:val="000722C2"/>
    <w:rsid w:val="000724A9"/>
    <w:rsid w:val="00072930"/>
    <w:rsid w:val="00072AFA"/>
    <w:rsid w:val="00073690"/>
    <w:rsid w:val="00073BA6"/>
    <w:rsid w:val="00075225"/>
    <w:rsid w:val="00076FBC"/>
    <w:rsid w:val="00077BA4"/>
    <w:rsid w:val="00081EA3"/>
    <w:rsid w:val="000838B3"/>
    <w:rsid w:val="0008508D"/>
    <w:rsid w:val="00087A70"/>
    <w:rsid w:val="00093743"/>
    <w:rsid w:val="00093BDB"/>
    <w:rsid w:val="00094396"/>
    <w:rsid w:val="00094962"/>
    <w:rsid w:val="000A1270"/>
    <w:rsid w:val="000A25D7"/>
    <w:rsid w:val="000A2D3A"/>
    <w:rsid w:val="000A33A6"/>
    <w:rsid w:val="000A574A"/>
    <w:rsid w:val="000A5DA3"/>
    <w:rsid w:val="000A5EA5"/>
    <w:rsid w:val="000A63E2"/>
    <w:rsid w:val="000B11C5"/>
    <w:rsid w:val="000B134E"/>
    <w:rsid w:val="000B1F72"/>
    <w:rsid w:val="000B2AAC"/>
    <w:rsid w:val="000B3A9A"/>
    <w:rsid w:val="000B3F7C"/>
    <w:rsid w:val="000B4048"/>
    <w:rsid w:val="000B485D"/>
    <w:rsid w:val="000B57A1"/>
    <w:rsid w:val="000B57A6"/>
    <w:rsid w:val="000B57C8"/>
    <w:rsid w:val="000B737B"/>
    <w:rsid w:val="000C00B9"/>
    <w:rsid w:val="000C08D7"/>
    <w:rsid w:val="000C368D"/>
    <w:rsid w:val="000C393E"/>
    <w:rsid w:val="000C4061"/>
    <w:rsid w:val="000C5065"/>
    <w:rsid w:val="000C5F00"/>
    <w:rsid w:val="000C665B"/>
    <w:rsid w:val="000C6E28"/>
    <w:rsid w:val="000C72AB"/>
    <w:rsid w:val="000D00E4"/>
    <w:rsid w:val="000D02AB"/>
    <w:rsid w:val="000D06F0"/>
    <w:rsid w:val="000D079B"/>
    <w:rsid w:val="000D1F38"/>
    <w:rsid w:val="000D207A"/>
    <w:rsid w:val="000D2295"/>
    <w:rsid w:val="000D24CC"/>
    <w:rsid w:val="000D25D9"/>
    <w:rsid w:val="000D2FE1"/>
    <w:rsid w:val="000D5787"/>
    <w:rsid w:val="000D693E"/>
    <w:rsid w:val="000D7C04"/>
    <w:rsid w:val="000E1B0E"/>
    <w:rsid w:val="000E2289"/>
    <w:rsid w:val="000E4997"/>
    <w:rsid w:val="000E61C9"/>
    <w:rsid w:val="000E682F"/>
    <w:rsid w:val="000E6FF3"/>
    <w:rsid w:val="000E7D69"/>
    <w:rsid w:val="000F073D"/>
    <w:rsid w:val="000F0A77"/>
    <w:rsid w:val="000F0CF4"/>
    <w:rsid w:val="000F235F"/>
    <w:rsid w:val="000F2879"/>
    <w:rsid w:val="000F3D33"/>
    <w:rsid w:val="000F4119"/>
    <w:rsid w:val="000F5214"/>
    <w:rsid w:val="000F52D2"/>
    <w:rsid w:val="000F57B1"/>
    <w:rsid w:val="000F5AB1"/>
    <w:rsid w:val="000F7C8A"/>
    <w:rsid w:val="00100B02"/>
    <w:rsid w:val="00100EEF"/>
    <w:rsid w:val="00100F88"/>
    <w:rsid w:val="0010199E"/>
    <w:rsid w:val="001024B9"/>
    <w:rsid w:val="001036F4"/>
    <w:rsid w:val="00106612"/>
    <w:rsid w:val="00106825"/>
    <w:rsid w:val="00107256"/>
    <w:rsid w:val="00107C4E"/>
    <w:rsid w:val="0011338D"/>
    <w:rsid w:val="001137EF"/>
    <w:rsid w:val="00115247"/>
    <w:rsid w:val="0011575E"/>
    <w:rsid w:val="00117BA6"/>
    <w:rsid w:val="00120173"/>
    <w:rsid w:val="001203E7"/>
    <w:rsid w:val="0012268C"/>
    <w:rsid w:val="00122CFF"/>
    <w:rsid w:val="00122FF7"/>
    <w:rsid w:val="001232F0"/>
    <w:rsid w:val="00124FF3"/>
    <w:rsid w:val="00126BA4"/>
    <w:rsid w:val="00126C4B"/>
    <w:rsid w:val="0012765B"/>
    <w:rsid w:val="00130313"/>
    <w:rsid w:val="0013162F"/>
    <w:rsid w:val="00131C7B"/>
    <w:rsid w:val="00131F48"/>
    <w:rsid w:val="00133EE7"/>
    <w:rsid w:val="00135F90"/>
    <w:rsid w:val="00137672"/>
    <w:rsid w:val="001379B3"/>
    <w:rsid w:val="00137EFF"/>
    <w:rsid w:val="001416E4"/>
    <w:rsid w:val="001422AC"/>
    <w:rsid w:val="0014289F"/>
    <w:rsid w:val="00143852"/>
    <w:rsid w:val="00143ED3"/>
    <w:rsid w:val="00144D9A"/>
    <w:rsid w:val="00144E33"/>
    <w:rsid w:val="001459F8"/>
    <w:rsid w:val="00146899"/>
    <w:rsid w:val="00150383"/>
    <w:rsid w:val="0015075E"/>
    <w:rsid w:val="00150B88"/>
    <w:rsid w:val="00152334"/>
    <w:rsid w:val="00152575"/>
    <w:rsid w:val="001535A5"/>
    <w:rsid w:val="00153653"/>
    <w:rsid w:val="00153796"/>
    <w:rsid w:val="00153A8A"/>
    <w:rsid w:val="0015457C"/>
    <w:rsid w:val="001545E5"/>
    <w:rsid w:val="00154A2A"/>
    <w:rsid w:val="00156BBE"/>
    <w:rsid w:val="00157372"/>
    <w:rsid w:val="00157804"/>
    <w:rsid w:val="00160296"/>
    <w:rsid w:val="00160A52"/>
    <w:rsid w:val="00160AD2"/>
    <w:rsid w:val="00160C97"/>
    <w:rsid w:val="0016280D"/>
    <w:rsid w:val="00163EE8"/>
    <w:rsid w:val="0016432F"/>
    <w:rsid w:val="00164336"/>
    <w:rsid w:val="00164360"/>
    <w:rsid w:val="00164811"/>
    <w:rsid w:val="00165F19"/>
    <w:rsid w:val="00165F91"/>
    <w:rsid w:val="00166915"/>
    <w:rsid w:val="00171098"/>
    <w:rsid w:val="001729CC"/>
    <w:rsid w:val="00172F06"/>
    <w:rsid w:val="00173809"/>
    <w:rsid w:val="00173EB1"/>
    <w:rsid w:val="001741E2"/>
    <w:rsid w:val="001758AA"/>
    <w:rsid w:val="00175FAB"/>
    <w:rsid w:val="00177936"/>
    <w:rsid w:val="00177A84"/>
    <w:rsid w:val="00177F44"/>
    <w:rsid w:val="00180BD5"/>
    <w:rsid w:val="001841E8"/>
    <w:rsid w:val="0018462E"/>
    <w:rsid w:val="00184944"/>
    <w:rsid w:val="001856B3"/>
    <w:rsid w:val="0018666C"/>
    <w:rsid w:val="00186C6B"/>
    <w:rsid w:val="00187355"/>
    <w:rsid w:val="0019042F"/>
    <w:rsid w:val="00190484"/>
    <w:rsid w:val="0019199A"/>
    <w:rsid w:val="00191DC7"/>
    <w:rsid w:val="001925CE"/>
    <w:rsid w:val="00192B5F"/>
    <w:rsid w:val="00192B6E"/>
    <w:rsid w:val="00192EFD"/>
    <w:rsid w:val="00194EE1"/>
    <w:rsid w:val="001957F0"/>
    <w:rsid w:val="00195CAD"/>
    <w:rsid w:val="00196D89"/>
    <w:rsid w:val="0019792E"/>
    <w:rsid w:val="001A0931"/>
    <w:rsid w:val="001A094C"/>
    <w:rsid w:val="001A189B"/>
    <w:rsid w:val="001A3D5B"/>
    <w:rsid w:val="001A55E8"/>
    <w:rsid w:val="001A5ABF"/>
    <w:rsid w:val="001A625A"/>
    <w:rsid w:val="001A62A3"/>
    <w:rsid w:val="001A72AC"/>
    <w:rsid w:val="001A79F3"/>
    <w:rsid w:val="001A7C8D"/>
    <w:rsid w:val="001A7CA4"/>
    <w:rsid w:val="001B19EF"/>
    <w:rsid w:val="001B1E58"/>
    <w:rsid w:val="001B2C2A"/>
    <w:rsid w:val="001B306B"/>
    <w:rsid w:val="001B4DE2"/>
    <w:rsid w:val="001B4F46"/>
    <w:rsid w:val="001B5653"/>
    <w:rsid w:val="001B5876"/>
    <w:rsid w:val="001B588D"/>
    <w:rsid w:val="001B6F1D"/>
    <w:rsid w:val="001B76E2"/>
    <w:rsid w:val="001C0CC0"/>
    <w:rsid w:val="001C1504"/>
    <w:rsid w:val="001C18FF"/>
    <w:rsid w:val="001C1A7F"/>
    <w:rsid w:val="001C290B"/>
    <w:rsid w:val="001C2CB6"/>
    <w:rsid w:val="001C2EC2"/>
    <w:rsid w:val="001C3692"/>
    <w:rsid w:val="001C4020"/>
    <w:rsid w:val="001C402C"/>
    <w:rsid w:val="001C4439"/>
    <w:rsid w:val="001C4AA7"/>
    <w:rsid w:val="001C52E4"/>
    <w:rsid w:val="001C5A45"/>
    <w:rsid w:val="001C6542"/>
    <w:rsid w:val="001C683D"/>
    <w:rsid w:val="001C6D7B"/>
    <w:rsid w:val="001C7391"/>
    <w:rsid w:val="001C7827"/>
    <w:rsid w:val="001D00A6"/>
    <w:rsid w:val="001D10CA"/>
    <w:rsid w:val="001D3496"/>
    <w:rsid w:val="001D4192"/>
    <w:rsid w:val="001D51A6"/>
    <w:rsid w:val="001D523F"/>
    <w:rsid w:val="001D54AA"/>
    <w:rsid w:val="001D6C21"/>
    <w:rsid w:val="001D6DAC"/>
    <w:rsid w:val="001D71DF"/>
    <w:rsid w:val="001D787C"/>
    <w:rsid w:val="001D7EA2"/>
    <w:rsid w:val="001E0C7B"/>
    <w:rsid w:val="001E0DD9"/>
    <w:rsid w:val="001E1DCA"/>
    <w:rsid w:val="001E2643"/>
    <w:rsid w:val="001E43A2"/>
    <w:rsid w:val="001E4483"/>
    <w:rsid w:val="001E4FF5"/>
    <w:rsid w:val="001E5DE5"/>
    <w:rsid w:val="001E5F95"/>
    <w:rsid w:val="001F0C66"/>
    <w:rsid w:val="001F1E7A"/>
    <w:rsid w:val="001F1EDD"/>
    <w:rsid w:val="001F2143"/>
    <w:rsid w:val="001F2999"/>
    <w:rsid w:val="001F5D72"/>
    <w:rsid w:val="00200EBE"/>
    <w:rsid w:val="002012F0"/>
    <w:rsid w:val="00201818"/>
    <w:rsid w:val="0020393D"/>
    <w:rsid w:val="0020433D"/>
    <w:rsid w:val="00204CED"/>
    <w:rsid w:val="00204D2D"/>
    <w:rsid w:val="0020633F"/>
    <w:rsid w:val="002070C0"/>
    <w:rsid w:val="00210D1D"/>
    <w:rsid w:val="00212532"/>
    <w:rsid w:val="00212E00"/>
    <w:rsid w:val="00212EBF"/>
    <w:rsid w:val="0021378B"/>
    <w:rsid w:val="00213912"/>
    <w:rsid w:val="002155D3"/>
    <w:rsid w:val="00215702"/>
    <w:rsid w:val="00215987"/>
    <w:rsid w:val="00215E1A"/>
    <w:rsid w:val="00216774"/>
    <w:rsid w:val="00216936"/>
    <w:rsid w:val="00216F93"/>
    <w:rsid w:val="00220D14"/>
    <w:rsid w:val="00221587"/>
    <w:rsid w:val="00222936"/>
    <w:rsid w:val="00223243"/>
    <w:rsid w:val="00223787"/>
    <w:rsid w:val="0022404C"/>
    <w:rsid w:val="002242ED"/>
    <w:rsid w:val="00224719"/>
    <w:rsid w:val="002267B0"/>
    <w:rsid w:val="00227949"/>
    <w:rsid w:val="00227E59"/>
    <w:rsid w:val="00230FCC"/>
    <w:rsid w:val="0023288F"/>
    <w:rsid w:val="00232EDC"/>
    <w:rsid w:val="00233119"/>
    <w:rsid w:val="00233BBC"/>
    <w:rsid w:val="00233DBF"/>
    <w:rsid w:val="0023423F"/>
    <w:rsid w:val="00234ACA"/>
    <w:rsid w:val="0023629F"/>
    <w:rsid w:val="00236A1D"/>
    <w:rsid w:val="00237167"/>
    <w:rsid w:val="00237D9D"/>
    <w:rsid w:val="00240A92"/>
    <w:rsid w:val="00241123"/>
    <w:rsid w:val="00241507"/>
    <w:rsid w:val="002426D1"/>
    <w:rsid w:val="00242815"/>
    <w:rsid w:val="00242FD5"/>
    <w:rsid w:val="002434B1"/>
    <w:rsid w:val="0024372C"/>
    <w:rsid w:val="00243924"/>
    <w:rsid w:val="00244482"/>
    <w:rsid w:val="00245803"/>
    <w:rsid w:val="002463FC"/>
    <w:rsid w:val="002468AB"/>
    <w:rsid w:val="002470C4"/>
    <w:rsid w:val="00247621"/>
    <w:rsid w:val="00247BEE"/>
    <w:rsid w:val="00247E87"/>
    <w:rsid w:val="00251602"/>
    <w:rsid w:val="00252512"/>
    <w:rsid w:val="00252EFC"/>
    <w:rsid w:val="002538C4"/>
    <w:rsid w:val="00254C30"/>
    <w:rsid w:val="00255612"/>
    <w:rsid w:val="00256495"/>
    <w:rsid w:val="002568A0"/>
    <w:rsid w:val="00256BDC"/>
    <w:rsid w:val="00256E97"/>
    <w:rsid w:val="002577A2"/>
    <w:rsid w:val="00257AE7"/>
    <w:rsid w:val="00260CA7"/>
    <w:rsid w:val="00261009"/>
    <w:rsid w:val="00261CB2"/>
    <w:rsid w:val="00261E89"/>
    <w:rsid w:val="002632E9"/>
    <w:rsid w:val="0026381E"/>
    <w:rsid w:val="0026456F"/>
    <w:rsid w:val="00264786"/>
    <w:rsid w:val="002655B9"/>
    <w:rsid w:val="002664A8"/>
    <w:rsid w:val="00267AC9"/>
    <w:rsid w:val="00270B96"/>
    <w:rsid w:val="002729B3"/>
    <w:rsid w:val="002729BF"/>
    <w:rsid w:val="0027313C"/>
    <w:rsid w:val="0027328E"/>
    <w:rsid w:val="00275C2C"/>
    <w:rsid w:val="00276003"/>
    <w:rsid w:val="002770C3"/>
    <w:rsid w:val="0027730B"/>
    <w:rsid w:val="002774A3"/>
    <w:rsid w:val="00277F7D"/>
    <w:rsid w:val="002810D4"/>
    <w:rsid w:val="00281255"/>
    <w:rsid w:val="002821D8"/>
    <w:rsid w:val="00283FE3"/>
    <w:rsid w:val="00284A95"/>
    <w:rsid w:val="00284E90"/>
    <w:rsid w:val="002856FB"/>
    <w:rsid w:val="00287408"/>
    <w:rsid w:val="00287A6C"/>
    <w:rsid w:val="002902F9"/>
    <w:rsid w:val="00290FFF"/>
    <w:rsid w:val="0029174F"/>
    <w:rsid w:val="002948F7"/>
    <w:rsid w:val="00296767"/>
    <w:rsid w:val="002A0C18"/>
    <w:rsid w:val="002A139E"/>
    <w:rsid w:val="002A15C4"/>
    <w:rsid w:val="002A1F46"/>
    <w:rsid w:val="002A2089"/>
    <w:rsid w:val="002A2407"/>
    <w:rsid w:val="002A2AB5"/>
    <w:rsid w:val="002A31FC"/>
    <w:rsid w:val="002A3845"/>
    <w:rsid w:val="002A3ABA"/>
    <w:rsid w:val="002A5C26"/>
    <w:rsid w:val="002A5DC5"/>
    <w:rsid w:val="002A5FC4"/>
    <w:rsid w:val="002A62BD"/>
    <w:rsid w:val="002A656A"/>
    <w:rsid w:val="002A7145"/>
    <w:rsid w:val="002A7180"/>
    <w:rsid w:val="002A794B"/>
    <w:rsid w:val="002B0584"/>
    <w:rsid w:val="002B069A"/>
    <w:rsid w:val="002B3486"/>
    <w:rsid w:val="002B41D8"/>
    <w:rsid w:val="002B6ED7"/>
    <w:rsid w:val="002B70E2"/>
    <w:rsid w:val="002C01A5"/>
    <w:rsid w:val="002C079E"/>
    <w:rsid w:val="002C1C80"/>
    <w:rsid w:val="002C30F7"/>
    <w:rsid w:val="002C516C"/>
    <w:rsid w:val="002C6AFD"/>
    <w:rsid w:val="002C7D31"/>
    <w:rsid w:val="002D015C"/>
    <w:rsid w:val="002D0250"/>
    <w:rsid w:val="002D0C35"/>
    <w:rsid w:val="002D208A"/>
    <w:rsid w:val="002D2E58"/>
    <w:rsid w:val="002D3234"/>
    <w:rsid w:val="002D32A9"/>
    <w:rsid w:val="002D3C01"/>
    <w:rsid w:val="002D4B08"/>
    <w:rsid w:val="002D5A4B"/>
    <w:rsid w:val="002D5B5E"/>
    <w:rsid w:val="002D70C4"/>
    <w:rsid w:val="002D73D5"/>
    <w:rsid w:val="002E082B"/>
    <w:rsid w:val="002E0864"/>
    <w:rsid w:val="002E0A4E"/>
    <w:rsid w:val="002E12A9"/>
    <w:rsid w:val="002E16C5"/>
    <w:rsid w:val="002E46B4"/>
    <w:rsid w:val="002E64D5"/>
    <w:rsid w:val="002E780F"/>
    <w:rsid w:val="002F0559"/>
    <w:rsid w:val="002F203A"/>
    <w:rsid w:val="002F3053"/>
    <w:rsid w:val="002F33E9"/>
    <w:rsid w:val="002F3757"/>
    <w:rsid w:val="002F511C"/>
    <w:rsid w:val="002F51A4"/>
    <w:rsid w:val="002F553F"/>
    <w:rsid w:val="002F5795"/>
    <w:rsid w:val="002F5A3A"/>
    <w:rsid w:val="002F6403"/>
    <w:rsid w:val="002F6627"/>
    <w:rsid w:val="00301183"/>
    <w:rsid w:val="00301550"/>
    <w:rsid w:val="00302665"/>
    <w:rsid w:val="00302748"/>
    <w:rsid w:val="003036F3"/>
    <w:rsid w:val="00303F2B"/>
    <w:rsid w:val="0030435E"/>
    <w:rsid w:val="003047D8"/>
    <w:rsid w:val="003073CA"/>
    <w:rsid w:val="00311B1A"/>
    <w:rsid w:val="003129E0"/>
    <w:rsid w:val="00314CF9"/>
    <w:rsid w:val="00315C28"/>
    <w:rsid w:val="00315F36"/>
    <w:rsid w:val="00317108"/>
    <w:rsid w:val="003172DB"/>
    <w:rsid w:val="00317881"/>
    <w:rsid w:val="00320A27"/>
    <w:rsid w:val="0032259A"/>
    <w:rsid w:val="00323EA3"/>
    <w:rsid w:val="00323F63"/>
    <w:rsid w:val="00324936"/>
    <w:rsid w:val="003264E1"/>
    <w:rsid w:val="00326769"/>
    <w:rsid w:val="003269AA"/>
    <w:rsid w:val="00326B56"/>
    <w:rsid w:val="003351E5"/>
    <w:rsid w:val="003362C1"/>
    <w:rsid w:val="0033673A"/>
    <w:rsid w:val="0033710F"/>
    <w:rsid w:val="0033759A"/>
    <w:rsid w:val="00340686"/>
    <w:rsid w:val="003409C2"/>
    <w:rsid w:val="00340F78"/>
    <w:rsid w:val="003418D3"/>
    <w:rsid w:val="00342E7E"/>
    <w:rsid w:val="00343000"/>
    <w:rsid w:val="00343287"/>
    <w:rsid w:val="00344713"/>
    <w:rsid w:val="003447DC"/>
    <w:rsid w:val="00344E10"/>
    <w:rsid w:val="00345D31"/>
    <w:rsid w:val="00346D1A"/>
    <w:rsid w:val="003472D2"/>
    <w:rsid w:val="00347EB6"/>
    <w:rsid w:val="00350754"/>
    <w:rsid w:val="00350FEB"/>
    <w:rsid w:val="00352AD6"/>
    <w:rsid w:val="00354B48"/>
    <w:rsid w:val="003560A7"/>
    <w:rsid w:val="003569FB"/>
    <w:rsid w:val="00360304"/>
    <w:rsid w:val="003614AE"/>
    <w:rsid w:val="003617AC"/>
    <w:rsid w:val="00361C1D"/>
    <w:rsid w:val="00361D6C"/>
    <w:rsid w:val="00363F0D"/>
    <w:rsid w:val="00364735"/>
    <w:rsid w:val="00364B72"/>
    <w:rsid w:val="00367796"/>
    <w:rsid w:val="00367F23"/>
    <w:rsid w:val="00370A6D"/>
    <w:rsid w:val="00370B80"/>
    <w:rsid w:val="003718CD"/>
    <w:rsid w:val="00371BAB"/>
    <w:rsid w:val="0037275E"/>
    <w:rsid w:val="003731D0"/>
    <w:rsid w:val="00373861"/>
    <w:rsid w:val="00374EBE"/>
    <w:rsid w:val="0037606B"/>
    <w:rsid w:val="003776B2"/>
    <w:rsid w:val="00377ADA"/>
    <w:rsid w:val="00380076"/>
    <w:rsid w:val="003802B5"/>
    <w:rsid w:val="003802C1"/>
    <w:rsid w:val="003806C1"/>
    <w:rsid w:val="00380C56"/>
    <w:rsid w:val="00381D0C"/>
    <w:rsid w:val="003829D6"/>
    <w:rsid w:val="00383892"/>
    <w:rsid w:val="00383DBE"/>
    <w:rsid w:val="00384564"/>
    <w:rsid w:val="00384782"/>
    <w:rsid w:val="003849EB"/>
    <w:rsid w:val="00384C84"/>
    <w:rsid w:val="00385FAF"/>
    <w:rsid w:val="003864AE"/>
    <w:rsid w:val="003875D6"/>
    <w:rsid w:val="003911BC"/>
    <w:rsid w:val="003916FA"/>
    <w:rsid w:val="00391D1A"/>
    <w:rsid w:val="00391D3E"/>
    <w:rsid w:val="0039212A"/>
    <w:rsid w:val="0039391D"/>
    <w:rsid w:val="00393974"/>
    <w:rsid w:val="00394C80"/>
    <w:rsid w:val="0039550E"/>
    <w:rsid w:val="00395749"/>
    <w:rsid w:val="00395E50"/>
    <w:rsid w:val="003A02A0"/>
    <w:rsid w:val="003A2D25"/>
    <w:rsid w:val="003A3A03"/>
    <w:rsid w:val="003A3EED"/>
    <w:rsid w:val="003A4D34"/>
    <w:rsid w:val="003A5387"/>
    <w:rsid w:val="003A6337"/>
    <w:rsid w:val="003A7215"/>
    <w:rsid w:val="003A7613"/>
    <w:rsid w:val="003B2A65"/>
    <w:rsid w:val="003B2ECA"/>
    <w:rsid w:val="003B31D7"/>
    <w:rsid w:val="003B36F3"/>
    <w:rsid w:val="003B5010"/>
    <w:rsid w:val="003B5268"/>
    <w:rsid w:val="003B6725"/>
    <w:rsid w:val="003B6788"/>
    <w:rsid w:val="003B6F55"/>
    <w:rsid w:val="003B6F93"/>
    <w:rsid w:val="003B70CD"/>
    <w:rsid w:val="003B7479"/>
    <w:rsid w:val="003B7962"/>
    <w:rsid w:val="003B7C33"/>
    <w:rsid w:val="003B7CEF"/>
    <w:rsid w:val="003C0A66"/>
    <w:rsid w:val="003C1C75"/>
    <w:rsid w:val="003C231A"/>
    <w:rsid w:val="003C51EA"/>
    <w:rsid w:val="003C551F"/>
    <w:rsid w:val="003C5B9A"/>
    <w:rsid w:val="003C5E16"/>
    <w:rsid w:val="003C6C3E"/>
    <w:rsid w:val="003D08CF"/>
    <w:rsid w:val="003D0E3F"/>
    <w:rsid w:val="003D2BE4"/>
    <w:rsid w:val="003D4B24"/>
    <w:rsid w:val="003D4B5F"/>
    <w:rsid w:val="003D5A6F"/>
    <w:rsid w:val="003D5BA2"/>
    <w:rsid w:val="003D5C41"/>
    <w:rsid w:val="003D62EA"/>
    <w:rsid w:val="003D6990"/>
    <w:rsid w:val="003E0A67"/>
    <w:rsid w:val="003E1AB0"/>
    <w:rsid w:val="003E322B"/>
    <w:rsid w:val="003E3E68"/>
    <w:rsid w:val="003E4A50"/>
    <w:rsid w:val="003E529F"/>
    <w:rsid w:val="003E5674"/>
    <w:rsid w:val="003E5E5D"/>
    <w:rsid w:val="003F25C2"/>
    <w:rsid w:val="003F2A7C"/>
    <w:rsid w:val="003F2F17"/>
    <w:rsid w:val="003F3275"/>
    <w:rsid w:val="003F55A4"/>
    <w:rsid w:val="003F55E2"/>
    <w:rsid w:val="003F57C3"/>
    <w:rsid w:val="003F5C77"/>
    <w:rsid w:val="003F6966"/>
    <w:rsid w:val="003F6C40"/>
    <w:rsid w:val="003F7723"/>
    <w:rsid w:val="003F78DD"/>
    <w:rsid w:val="003F7D2A"/>
    <w:rsid w:val="00400014"/>
    <w:rsid w:val="00400089"/>
    <w:rsid w:val="004014AE"/>
    <w:rsid w:val="00401F58"/>
    <w:rsid w:val="0040350B"/>
    <w:rsid w:val="00403E55"/>
    <w:rsid w:val="0040566B"/>
    <w:rsid w:val="00405CC3"/>
    <w:rsid w:val="00406891"/>
    <w:rsid w:val="00407FCA"/>
    <w:rsid w:val="00410C97"/>
    <w:rsid w:val="00411552"/>
    <w:rsid w:val="004115FC"/>
    <w:rsid w:val="0041295B"/>
    <w:rsid w:val="004135A3"/>
    <w:rsid w:val="00414620"/>
    <w:rsid w:val="004148D0"/>
    <w:rsid w:val="00416809"/>
    <w:rsid w:val="0041714A"/>
    <w:rsid w:val="004201B0"/>
    <w:rsid w:val="00420D20"/>
    <w:rsid w:val="00420E6D"/>
    <w:rsid w:val="00421F3C"/>
    <w:rsid w:val="00422233"/>
    <w:rsid w:val="00422744"/>
    <w:rsid w:val="00423843"/>
    <w:rsid w:val="00424278"/>
    <w:rsid w:val="004249B3"/>
    <w:rsid w:val="004253CD"/>
    <w:rsid w:val="0042601B"/>
    <w:rsid w:val="00426B12"/>
    <w:rsid w:val="00427715"/>
    <w:rsid w:val="0043016E"/>
    <w:rsid w:val="00430A27"/>
    <w:rsid w:val="00430B7E"/>
    <w:rsid w:val="00431B33"/>
    <w:rsid w:val="00432F72"/>
    <w:rsid w:val="00434DC2"/>
    <w:rsid w:val="004351AB"/>
    <w:rsid w:val="0043522D"/>
    <w:rsid w:val="0043574E"/>
    <w:rsid w:val="00435F1D"/>
    <w:rsid w:val="00435FE9"/>
    <w:rsid w:val="0044020B"/>
    <w:rsid w:val="00440AB3"/>
    <w:rsid w:val="00440FB5"/>
    <w:rsid w:val="004413FF"/>
    <w:rsid w:val="00444A76"/>
    <w:rsid w:val="00445A87"/>
    <w:rsid w:val="004472EC"/>
    <w:rsid w:val="004501B7"/>
    <w:rsid w:val="00450E8A"/>
    <w:rsid w:val="00451149"/>
    <w:rsid w:val="0045135F"/>
    <w:rsid w:val="00451CB9"/>
    <w:rsid w:val="00451EE8"/>
    <w:rsid w:val="00452AF5"/>
    <w:rsid w:val="004537BA"/>
    <w:rsid w:val="0045384A"/>
    <w:rsid w:val="004539BE"/>
    <w:rsid w:val="0045506D"/>
    <w:rsid w:val="00455682"/>
    <w:rsid w:val="00456FDA"/>
    <w:rsid w:val="00457177"/>
    <w:rsid w:val="00460477"/>
    <w:rsid w:val="00460A41"/>
    <w:rsid w:val="00460AB6"/>
    <w:rsid w:val="004615B8"/>
    <w:rsid w:val="004619AF"/>
    <w:rsid w:val="00461D83"/>
    <w:rsid w:val="004624C3"/>
    <w:rsid w:val="00463463"/>
    <w:rsid w:val="00463CA0"/>
    <w:rsid w:val="00463D43"/>
    <w:rsid w:val="00464071"/>
    <w:rsid w:val="004654EF"/>
    <w:rsid w:val="00465E06"/>
    <w:rsid w:val="00465FAB"/>
    <w:rsid w:val="00466834"/>
    <w:rsid w:val="00466D82"/>
    <w:rsid w:val="00470A5D"/>
    <w:rsid w:val="00471241"/>
    <w:rsid w:val="004718A6"/>
    <w:rsid w:val="00471DB1"/>
    <w:rsid w:val="004721AD"/>
    <w:rsid w:val="00472F68"/>
    <w:rsid w:val="00474214"/>
    <w:rsid w:val="004743EA"/>
    <w:rsid w:val="004744C9"/>
    <w:rsid w:val="00477197"/>
    <w:rsid w:val="00477FD3"/>
    <w:rsid w:val="00481BE2"/>
    <w:rsid w:val="00484117"/>
    <w:rsid w:val="004848BE"/>
    <w:rsid w:val="00484A8E"/>
    <w:rsid w:val="00485424"/>
    <w:rsid w:val="004857BB"/>
    <w:rsid w:val="004862CE"/>
    <w:rsid w:val="00486434"/>
    <w:rsid w:val="004867CC"/>
    <w:rsid w:val="0048751D"/>
    <w:rsid w:val="00491E77"/>
    <w:rsid w:val="00491E8F"/>
    <w:rsid w:val="00494096"/>
    <w:rsid w:val="00494D75"/>
    <w:rsid w:val="00494F7C"/>
    <w:rsid w:val="00496412"/>
    <w:rsid w:val="00496B3F"/>
    <w:rsid w:val="00497A12"/>
    <w:rsid w:val="004A18F4"/>
    <w:rsid w:val="004A3A3A"/>
    <w:rsid w:val="004A3A88"/>
    <w:rsid w:val="004A3FD6"/>
    <w:rsid w:val="004A54F4"/>
    <w:rsid w:val="004A7A97"/>
    <w:rsid w:val="004B1001"/>
    <w:rsid w:val="004B13F1"/>
    <w:rsid w:val="004B14A8"/>
    <w:rsid w:val="004B4C41"/>
    <w:rsid w:val="004B4E3A"/>
    <w:rsid w:val="004B7613"/>
    <w:rsid w:val="004B7D03"/>
    <w:rsid w:val="004B7E36"/>
    <w:rsid w:val="004C009D"/>
    <w:rsid w:val="004C04D9"/>
    <w:rsid w:val="004C0DEB"/>
    <w:rsid w:val="004C100B"/>
    <w:rsid w:val="004C121C"/>
    <w:rsid w:val="004C1319"/>
    <w:rsid w:val="004C23DC"/>
    <w:rsid w:val="004C2849"/>
    <w:rsid w:val="004C2952"/>
    <w:rsid w:val="004C2ADF"/>
    <w:rsid w:val="004C34B5"/>
    <w:rsid w:val="004C3699"/>
    <w:rsid w:val="004C396A"/>
    <w:rsid w:val="004C3A29"/>
    <w:rsid w:val="004C3CD2"/>
    <w:rsid w:val="004C5594"/>
    <w:rsid w:val="004C55AE"/>
    <w:rsid w:val="004C6908"/>
    <w:rsid w:val="004C6E00"/>
    <w:rsid w:val="004D01EE"/>
    <w:rsid w:val="004D05FF"/>
    <w:rsid w:val="004D08B8"/>
    <w:rsid w:val="004D24E0"/>
    <w:rsid w:val="004D40C0"/>
    <w:rsid w:val="004D72CC"/>
    <w:rsid w:val="004D7313"/>
    <w:rsid w:val="004E011F"/>
    <w:rsid w:val="004E0404"/>
    <w:rsid w:val="004E2259"/>
    <w:rsid w:val="004E255A"/>
    <w:rsid w:val="004E2F12"/>
    <w:rsid w:val="004E3A25"/>
    <w:rsid w:val="004E3BCE"/>
    <w:rsid w:val="004E3E22"/>
    <w:rsid w:val="004F1794"/>
    <w:rsid w:val="004F203A"/>
    <w:rsid w:val="004F2810"/>
    <w:rsid w:val="004F2FD0"/>
    <w:rsid w:val="004F32DE"/>
    <w:rsid w:val="004F36B2"/>
    <w:rsid w:val="004F41B0"/>
    <w:rsid w:val="004F4AA7"/>
    <w:rsid w:val="004F627B"/>
    <w:rsid w:val="004F6608"/>
    <w:rsid w:val="004F6C2A"/>
    <w:rsid w:val="004F7E04"/>
    <w:rsid w:val="004F7E32"/>
    <w:rsid w:val="00503E84"/>
    <w:rsid w:val="00504B50"/>
    <w:rsid w:val="00505EEA"/>
    <w:rsid w:val="00505F42"/>
    <w:rsid w:val="0050723A"/>
    <w:rsid w:val="0050723D"/>
    <w:rsid w:val="00507685"/>
    <w:rsid w:val="00510635"/>
    <w:rsid w:val="00510B57"/>
    <w:rsid w:val="005136F4"/>
    <w:rsid w:val="00513B6E"/>
    <w:rsid w:val="00513CFA"/>
    <w:rsid w:val="00514C72"/>
    <w:rsid w:val="00514F05"/>
    <w:rsid w:val="00516282"/>
    <w:rsid w:val="00516310"/>
    <w:rsid w:val="00516D8E"/>
    <w:rsid w:val="005178DF"/>
    <w:rsid w:val="00520CF1"/>
    <w:rsid w:val="00520DF1"/>
    <w:rsid w:val="00520F66"/>
    <w:rsid w:val="005211CA"/>
    <w:rsid w:val="00521307"/>
    <w:rsid w:val="005218AD"/>
    <w:rsid w:val="00522002"/>
    <w:rsid w:val="00522169"/>
    <w:rsid w:val="00523CD5"/>
    <w:rsid w:val="005244FE"/>
    <w:rsid w:val="005245BD"/>
    <w:rsid w:val="00524AAA"/>
    <w:rsid w:val="005253E3"/>
    <w:rsid w:val="00527EAC"/>
    <w:rsid w:val="00530E7A"/>
    <w:rsid w:val="00531369"/>
    <w:rsid w:val="005321E7"/>
    <w:rsid w:val="0053289B"/>
    <w:rsid w:val="00532EBD"/>
    <w:rsid w:val="00534098"/>
    <w:rsid w:val="0053461D"/>
    <w:rsid w:val="0053517C"/>
    <w:rsid w:val="00535FAF"/>
    <w:rsid w:val="005370CD"/>
    <w:rsid w:val="00540190"/>
    <w:rsid w:val="00540F64"/>
    <w:rsid w:val="00541607"/>
    <w:rsid w:val="0054551D"/>
    <w:rsid w:val="00545EE3"/>
    <w:rsid w:val="005472D6"/>
    <w:rsid w:val="00547645"/>
    <w:rsid w:val="00547B84"/>
    <w:rsid w:val="00547CA2"/>
    <w:rsid w:val="005500BF"/>
    <w:rsid w:val="005501FD"/>
    <w:rsid w:val="005513C0"/>
    <w:rsid w:val="005519F3"/>
    <w:rsid w:val="00552E70"/>
    <w:rsid w:val="00555B23"/>
    <w:rsid w:val="005571EE"/>
    <w:rsid w:val="0055742D"/>
    <w:rsid w:val="005609FC"/>
    <w:rsid w:val="00563B0C"/>
    <w:rsid w:val="00565BE3"/>
    <w:rsid w:val="00566C54"/>
    <w:rsid w:val="00567602"/>
    <w:rsid w:val="00567E5E"/>
    <w:rsid w:val="005707D9"/>
    <w:rsid w:val="00570E79"/>
    <w:rsid w:val="00574DDC"/>
    <w:rsid w:val="00574F68"/>
    <w:rsid w:val="00575D48"/>
    <w:rsid w:val="0057618E"/>
    <w:rsid w:val="0057684A"/>
    <w:rsid w:val="005777BC"/>
    <w:rsid w:val="00580831"/>
    <w:rsid w:val="00581D70"/>
    <w:rsid w:val="005841F0"/>
    <w:rsid w:val="005843CF"/>
    <w:rsid w:val="00584563"/>
    <w:rsid w:val="00584CC8"/>
    <w:rsid w:val="005859BC"/>
    <w:rsid w:val="0058630F"/>
    <w:rsid w:val="005868C7"/>
    <w:rsid w:val="00590923"/>
    <w:rsid w:val="00592B37"/>
    <w:rsid w:val="00592CF8"/>
    <w:rsid w:val="00593C27"/>
    <w:rsid w:val="00593D34"/>
    <w:rsid w:val="0059504B"/>
    <w:rsid w:val="00595445"/>
    <w:rsid w:val="00595B16"/>
    <w:rsid w:val="00596482"/>
    <w:rsid w:val="00596B5D"/>
    <w:rsid w:val="0059723E"/>
    <w:rsid w:val="005A06DD"/>
    <w:rsid w:val="005A0739"/>
    <w:rsid w:val="005A0921"/>
    <w:rsid w:val="005A3DF0"/>
    <w:rsid w:val="005A3EB2"/>
    <w:rsid w:val="005A4279"/>
    <w:rsid w:val="005A6DA0"/>
    <w:rsid w:val="005A7547"/>
    <w:rsid w:val="005B0612"/>
    <w:rsid w:val="005B0982"/>
    <w:rsid w:val="005B28A0"/>
    <w:rsid w:val="005B4C6B"/>
    <w:rsid w:val="005B546A"/>
    <w:rsid w:val="005B5DB2"/>
    <w:rsid w:val="005B64FD"/>
    <w:rsid w:val="005B7851"/>
    <w:rsid w:val="005C079A"/>
    <w:rsid w:val="005C0BD1"/>
    <w:rsid w:val="005C1BBF"/>
    <w:rsid w:val="005C74D6"/>
    <w:rsid w:val="005C76C7"/>
    <w:rsid w:val="005C770E"/>
    <w:rsid w:val="005C78A2"/>
    <w:rsid w:val="005D000E"/>
    <w:rsid w:val="005D00FF"/>
    <w:rsid w:val="005D116B"/>
    <w:rsid w:val="005D2488"/>
    <w:rsid w:val="005D26A6"/>
    <w:rsid w:val="005D28A3"/>
    <w:rsid w:val="005D3900"/>
    <w:rsid w:val="005D405D"/>
    <w:rsid w:val="005D4E84"/>
    <w:rsid w:val="005D5684"/>
    <w:rsid w:val="005D5EF8"/>
    <w:rsid w:val="005D65DD"/>
    <w:rsid w:val="005D6C58"/>
    <w:rsid w:val="005D74F1"/>
    <w:rsid w:val="005D7827"/>
    <w:rsid w:val="005E02DD"/>
    <w:rsid w:val="005E32DC"/>
    <w:rsid w:val="005E335E"/>
    <w:rsid w:val="005E33D6"/>
    <w:rsid w:val="005E36B2"/>
    <w:rsid w:val="005E3CB5"/>
    <w:rsid w:val="005E3DF3"/>
    <w:rsid w:val="005E5792"/>
    <w:rsid w:val="005E5F80"/>
    <w:rsid w:val="005E6C84"/>
    <w:rsid w:val="005E77E9"/>
    <w:rsid w:val="005E7906"/>
    <w:rsid w:val="005E7A9D"/>
    <w:rsid w:val="005E7B44"/>
    <w:rsid w:val="005E7B7E"/>
    <w:rsid w:val="005F04CF"/>
    <w:rsid w:val="005F0EA8"/>
    <w:rsid w:val="005F4029"/>
    <w:rsid w:val="005F5BB3"/>
    <w:rsid w:val="005F7599"/>
    <w:rsid w:val="00600C84"/>
    <w:rsid w:val="00601697"/>
    <w:rsid w:val="006021E2"/>
    <w:rsid w:val="006027FF"/>
    <w:rsid w:val="00603DE3"/>
    <w:rsid w:val="00603EBC"/>
    <w:rsid w:val="00604223"/>
    <w:rsid w:val="0060429D"/>
    <w:rsid w:val="0060436F"/>
    <w:rsid w:val="006053A1"/>
    <w:rsid w:val="006062E2"/>
    <w:rsid w:val="00606E6A"/>
    <w:rsid w:val="00606F2D"/>
    <w:rsid w:val="00610901"/>
    <w:rsid w:val="0061140E"/>
    <w:rsid w:val="00611B7F"/>
    <w:rsid w:val="006123AA"/>
    <w:rsid w:val="00614144"/>
    <w:rsid w:val="006143E7"/>
    <w:rsid w:val="006146CC"/>
    <w:rsid w:val="0061500E"/>
    <w:rsid w:val="00616160"/>
    <w:rsid w:val="00616463"/>
    <w:rsid w:val="006166F6"/>
    <w:rsid w:val="0061693A"/>
    <w:rsid w:val="00616957"/>
    <w:rsid w:val="0062056E"/>
    <w:rsid w:val="00620DAB"/>
    <w:rsid w:val="0062247D"/>
    <w:rsid w:val="0062549E"/>
    <w:rsid w:val="00625801"/>
    <w:rsid w:val="00626C07"/>
    <w:rsid w:val="00626DC9"/>
    <w:rsid w:val="00630BD2"/>
    <w:rsid w:val="00630F8C"/>
    <w:rsid w:val="00631537"/>
    <w:rsid w:val="00631D56"/>
    <w:rsid w:val="00631ED3"/>
    <w:rsid w:val="00632A79"/>
    <w:rsid w:val="0063327A"/>
    <w:rsid w:val="00633F0F"/>
    <w:rsid w:val="00635649"/>
    <w:rsid w:val="006359B2"/>
    <w:rsid w:val="00636431"/>
    <w:rsid w:val="00637B3B"/>
    <w:rsid w:val="006401BF"/>
    <w:rsid w:val="0064195C"/>
    <w:rsid w:val="0064201B"/>
    <w:rsid w:val="006427B9"/>
    <w:rsid w:val="006427E9"/>
    <w:rsid w:val="00643384"/>
    <w:rsid w:val="00643999"/>
    <w:rsid w:val="00644B87"/>
    <w:rsid w:val="00645905"/>
    <w:rsid w:val="00646C64"/>
    <w:rsid w:val="006471FC"/>
    <w:rsid w:val="0064746B"/>
    <w:rsid w:val="00647534"/>
    <w:rsid w:val="0065237A"/>
    <w:rsid w:val="0065393E"/>
    <w:rsid w:val="006541DA"/>
    <w:rsid w:val="00654B59"/>
    <w:rsid w:val="00654BF8"/>
    <w:rsid w:val="00654C02"/>
    <w:rsid w:val="00654F42"/>
    <w:rsid w:val="006561B7"/>
    <w:rsid w:val="0065639C"/>
    <w:rsid w:val="00657DE7"/>
    <w:rsid w:val="00657F8C"/>
    <w:rsid w:val="00662694"/>
    <w:rsid w:val="00662B3E"/>
    <w:rsid w:val="0066340A"/>
    <w:rsid w:val="00664362"/>
    <w:rsid w:val="00665620"/>
    <w:rsid w:val="00665F4B"/>
    <w:rsid w:val="00665F7D"/>
    <w:rsid w:val="00666732"/>
    <w:rsid w:val="00666B84"/>
    <w:rsid w:val="00667837"/>
    <w:rsid w:val="00667AEF"/>
    <w:rsid w:val="00667B66"/>
    <w:rsid w:val="00667B83"/>
    <w:rsid w:val="006704A5"/>
    <w:rsid w:val="00670CE8"/>
    <w:rsid w:val="006714C9"/>
    <w:rsid w:val="00671EC3"/>
    <w:rsid w:val="00671EEE"/>
    <w:rsid w:val="00673342"/>
    <w:rsid w:val="006734D4"/>
    <w:rsid w:val="0067395E"/>
    <w:rsid w:val="00673FB0"/>
    <w:rsid w:val="006751AC"/>
    <w:rsid w:val="00676DFF"/>
    <w:rsid w:val="006776B8"/>
    <w:rsid w:val="00677B4F"/>
    <w:rsid w:val="0068060B"/>
    <w:rsid w:val="00680859"/>
    <w:rsid w:val="006808DC"/>
    <w:rsid w:val="00680DF9"/>
    <w:rsid w:val="006819B3"/>
    <w:rsid w:val="00681E7C"/>
    <w:rsid w:val="006823D5"/>
    <w:rsid w:val="0068265D"/>
    <w:rsid w:val="006835FF"/>
    <w:rsid w:val="00684BD7"/>
    <w:rsid w:val="006874FD"/>
    <w:rsid w:val="00690B1B"/>
    <w:rsid w:val="00691860"/>
    <w:rsid w:val="00691D58"/>
    <w:rsid w:val="0069383F"/>
    <w:rsid w:val="006942D8"/>
    <w:rsid w:val="00694DA3"/>
    <w:rsid w:val="006964E8"/>
    <w:rsid w:val="006973B1"/>
    <w:rsid w:val="006976C6"/>
    <w:rsid w:val="00697F6D"/>
    <w:rsid w:val="00697F71"/>
    <w:rsid w:val="006A003D"/>
    <w:rsid w:val="006A15D4"/>
    <w:rsid w:val="006A1B97"/>
    <w:rsid w:val="006A28C5"/>
    <w:rsid w:val="006A38DC"/>
    <w:rsid w:val="006A3CB1"/>
    <w:rsid w:val="006A3CE4"/>
    <w:rsid w:val="006A4E37"/>
    <w:rsid w:val="006A4FC2"/>
    <w:rsid w:val="006A5238"/>
    <w:rsid w:val="006A5685"/>
    <w:rsid w:val="006A5D30"/>
    <w:rsid w:val="006B0B87"/>
    <w:rsid w:val="006B224A"/>
    <w:rsid w:val="006B2944"/>
    <w:rsid w:val="006B2D20"/>
    <w:rsid w:val="006B4C6D"/>
    <w:rsid w:val="006B5822"/>
    <w:rsid w:val="006B698E"/>
    <w:rsid w:val="006B6BAF"/>
    <w:rsid w:val="006B6E04"/>
    <w:rsid w:val="006C1254"/>
    <w:rsid w:val="006C17D3"/>
    <w:rsid w:val="006C282D"/>
    <w:rsid w:val="006C4306"/>
    <w:rsid w:val="006C49C1"/>
    <w:rsid w:val="006C56FD"/>
    <w:rsid w:val="006C573F"/>
    <w:rsid w:val="006C6111"/>
    <w:rsid w:val="006C6D8E"/>
    <w:rsid w:val="006C7ED9"/>
    <w:rsid w:val="006D08F5"/>
    <w:rsid w:val="006D149A"/>
    <w:rsid w:val="006D2999"/>
    <w:rsid w:val="006D2FDF"/>
    <w:rsid w:val="006D6B29"/>
    <w:rsid w:val="006D7583"/>
    <w:rsid w:val="006D7BA0"/>
    <w:rsid w:val="006E0993"/>
    <w:rsid w:val="006E1A78"/>
    <w:rsid w:val="006E24F6"/>
    <w:rsid w:val="006E2C40"/>
    <w:rsid w:val="006E31E6"/>
    <w:rsid w:val="006E3987"/>
    <w:rsid w:val="006E3FE7"/>
    <w:rsid w:val="006E55FE"/>
    <w:rsid w:val="006E5F16"/>
    <w:rsid w:val="006F1003"/>
    <w:rsid w:val="006F3739"/>
    <w:rsid w:val="006F4A65"/>
    <w:rsid w:val="006F4D07"/>
    <w:rsid w:val="006F4D72"/>
    <w:rsid w:val="006F5112"/>
    <w:rsid w:val="006F6EF1"/>
    <w:rsid w:val="007002DC"/>
    <w:rsid w:val="00701440"/>
    <w:rsid w:val="00701704"/>
    <w:rsid w:val="00702B51"/>
    <w:rsid w:val="00703DA8"/>
    <w:rsid w:val="0070564E"/>
    <w:rsid w:val="00705F7A"/>
    <w:rsid w:val="00706325"/>
    <w:rsid w:val="00707B97"/>
    <w:rsid w:val="00710DD6"/>
    <w:rsid w:val="00710E6F"/>
    <w:rsid w:val="00711584"/>
    <w:rsid w:val="007131EF"/>
    <w:rsid w:val="00713EA9"/>
    <w:rsid w:val="00715E8C"/>
    <w:rsid w:val="007211CE"/>
    <w:rsid w:val="00721FE7"/>
    <w:rsid w:val="00723385"/>
    <w:rsid w:val="00725476"/>
    <w:rsid w:val="00727156"/>
    <w:rsid w:val="00727A8C"/>
    <w:rsid w:val="00734760"/>
    <w:rsid w:val="00735A7F"/>
    <w:rsid w:val="007360AF"/>
    <w:rsid w:val="00737977"/>
    <w:rsid w:val="00740885"/>
    <w:rsid w:val="007409B5"/>
    <w:rsid w:val="0074280E"/>
    <w:rsid w:val="007439CA"/>
    <w:rsid w:val="00744A3F"/>
    <w:rsid w:val="00744A7E"/>
    <w:rsid w:val="0074705D"/>
    <w:rsid w:val="00747B7B"/>
    <w:rsid w:val="00747BCE"/>
    <w:rsid w:val="00750A0B"/>
    <w:rsid w:val="00751EF6"/>
    <w:rsid w:val="0075323E"/>
    <w:rsid w:val="00753882"/>
    <w:rsid w:val="007547A9"/>
    <w:rsid w:val="00754891"/>
    <w:rsid w:val="007559D6"/>
    <w:rsid w:val="00756288"/>
    <w:rsid w:val="00756EEF"/>
    <w:rsid w:val="007573DF"/>
    <w:rsid w:val="007576A9"/>
    <w:rsid w:val="00757B22"/>
    <w:rsid w:val="007600FE"/>
    <w:rsid w:val="007604E1"/>
    <w:rsid w:val="00761300"/>
    <w:rsid w:val="0076363F"/>
    <w:rsid w:val="00763A04"/>
    <w:rsid w:val="00764D99"/>
    <w:rsid w:val="00765606"/>
    <w:rsid w:val="00765CDC"/>
    <w:rsid w:val="00765F24"/>
    <w:rsid w:val="00767108"/>
    <w:rsid w:val="007700AC"/>
    <w:rsid w:val="0077127B"/>
    <w:rsid w:val="007725B5"/>
    <w:rsid w:val="007736DB"/>
    <w:rsid w:val="00775FDE"/>
    <w:rsid w:val="007767D6"/>
    <w:rsid w:val="00776B70"/>
    <w:rsid w:val="00780FA3"/>
    <w:rsid w:val="0078195A"/>
    <w:rsid w:val="0078298E"/>
    <w:rsid w:val="00783E95"/>
    <w:rsid w:val="00784745"/>
    <w:rsid w:val="0078539E"/>
    <w:rsid w:val="007854A7"/>
    <w:rsid w:val="0078591F"/>
    <w:rsid w:val="00785E8B"/>
    <w:rsid w:val="007874A4"/>
    <w:rsid w:val="007914FE"/>
    <w:rsid w:val="00791E01"/>
    <w:rsid w:val="00791FD9"/>
    <w:rsid w:val="0079214D"/>
    <w:rsid w:val="00792B69"/>
    <w:rsid w:val="00792FA4"/>
    <w:rsid w:val="00793BA7"/>
    <w:rsid w:val="00794507"/>
    <w:rsid w:val="00795811"/>
    <w:rsid w:val="00795AB7"/>
    <w:rsid w:val="00796B06"/>
    <w:rsid w:val="007A09D9"/>
    <w:rsid w:val="007A2059"/>
    <w:rsid w:val="007A2B77"/>
    <w:rsid w:val="007A31CC"/>
    <w:rsid w:val="007A426D"/>
    <w:rsid w:val="007A42F6"/>
    <w:rsid w:val="007A53BC"/>
    <w:rsid w:val="007A56BA"/>
    <w:rsid w:val="007A70E6"/>
    <w:rsid w:val="007A71AB"/>
    <w:rsid w:val="007A7E77"/>
    <w:rsid w:val="007B319F"/>
    <w:rsid w:val="007B3597"/>
    <w:rsid w:val="007B5C75"/>
    <w:rsid w:val="007B6653"/>
    <w:rsid w:val="007B6CB6"/>
    <w:rsid w:val="007C13A3"/>
    <w:rsid w:val="007C1730"/>
    <w:rsid w:val="007C1A91"/>
    <w:rsid w:val="007C250B"/>
    <w:rsid w:val="007C2813"/>
    <w:rsid w:val="007C2CD2"/>
    <w:rsid w:val="007C2F45"/>
    <w:rsid w:val="007C324D"/>
    <w:rsid w:val="007C34BC"/>
    <w:rsid w:val="007C4104"/>
    <w:rsid w:val="007C455A"/>
    <w:rsid w:val="007C5DEE"/>
    <w:rsid w:val="007C6B34"/>
    <w:rsid w:val="007C6DA7"/>
    <w:rsid w:val="007C7EFB"/>
    <w:rsid w:val="007D04BC"/>
    <w:rsid w:val="007D04DC"/>
    <w:rsid w:val="007D0839"/>
    <w:rsid w:val="007D1380"/>
    <w:rsid w:val="007D1D4D"/>
    <w:rsid w:val="007D32E8"/>
    <w:rsid w:val="007D5722"/>
    <w:rsid w:val="007D5AEB"/>
    <w:rsid w:val="007D62C1"/>
    <w:rsid w:val="007D789D"/>
    <w:rsid w:val="007E0DDE"/>
    <w:rsid w:val="007E1355"/>
    <w:rsid w:val="007E1A41"/>
    <w:rsid w:val="007E4921"/>
    <w:rsid w:val="007E549E"/>
    <w:rsid w:val="007E5A1F"/>
    <w:rsid w:val="007E607D"/>
    <w:rsid w:val="007E749A"/>
    <w:rsid w:val="007F00B3"/>
    <w:rsid w:val="007F1712"/>
    <w:rsid w:val="007F2A19"/>
    <w:rsid w:val="007F361C"/>
    <w:rsid w:val="007F3B0F"/>
    <w:rsid w:val="007F4703"/>
    <w:rsid w:val="007F4E48"/>
    <w:rsid w:val="007F58A4"/>
    <w:rsid w:val="007F6D24"/>
    <w:rsid w:val="00800655"/>
    <w:rsid w:val="008008DE"/>
    <w:rsid w:val="0080158A"/>
    <w:rsid w:val="00801B21"/>
    <w:rsid w:val="00804403"/>
    <w:rsid w:val="008046FC"/>
    <w:rsid w:val="0080527B"/>
    <w:rsid w:val="00806F9F"/>
    <w:rsid w:val="00807200"/>
    <w:rsid w:val="00807E8E"/>
    <w:rsid w:val="0081080F"/>
    <w:rsid w:val="0081211A"/>
    <w:rsid w:val="008149CA"/>
    <w:rsid w:val="00815870"/>
    <w:rsid w:val="00816B5A"/>
    <w:rsid w:val="008172F3"/>
    <w:rsid w:val="00817C8F"/>
    <w:rsid w:val="008208BE"/>
    <w:rsid w:val="008222A3"/>
    <w:rsid w:val="00822359"/>
    <w:rsid w:val="00823B32"/>
    <w:rsid w:val="008247F4"/>
    <w:rsid w:val="00824ADC"/>
    <w:rsid w:val="008254FD"/>
    <w:rsid w:val="0082603A"/>
    <w:rsid w:val="00826472"/>
    <w:rsid w:val="00826DBB"/>
    <w:rsid w:val="00827530"/>
    <w:rsid w:val="00827B3B"/>
    <w:rsid w:val="008302C6"/>
    <w:rsid w:val="0083065A"/>
    <w:rsid w:val="008306E9"/>
    <w:rsid w:val="00830D94"/>
    <w:rsid w:val="008316F9"/>
    <w:rsid w:val="008326D8"/>
    <w:rsid w:val="00832D12"/>
    <w:rsid w:val="00833F1D"/>
    <w:rsid w:val="00834047"/>
    <w:rsid w:val="00834C26"/>
    <w:rsid w:val="00834F99"/>
    <w:rsid w:val="00835B9F"/>
    <w:rsid w:val="00840B05"/>
    <w:rsid w:val="00841006"/>
    <w:rsid w:val="00841E30"/>
    <w:rsid w:val="008433BF"/>
    <w:rsid w:val="00844526"/>
    <w:rsid w:val="008445E6"/>
    <w:rsid w:val="00844AFD"/>
    <w:rsid w:val="008453E4"/>
    <w:rsid w:val="0084690D"/>
    <w:rsid w:val="00846CEA"/>
    <w:rsid w:val="0084708C"/>
    <w:rsid w:val="008478D3"/>
    <w:rsid w:val="00851376"/>
    <w:rsid w:val="008513C4"/>
    <w:rsid w:val="008519D1"/>
    <w:rsid w:val="0085428A"/>
    <w:rsid w:val="008556B3"/>
    <w:rsid w:val="00856822"/>
    <w:rsid w:val="00860040"/>
    <w:rsid w:val="00860BC3"/>
    <w:rsid w:val="0086127E"/>
    <w:rsid w:val="00861C13"/>
    <w:rsid w:val="008628CE"/>
    <w:rsid w:val="00862CD5"/>
    <w:rsid w:val="00863534"/>
    <w:rsid w:val="008645CB"/>
    <w:rsid w:val="008651D8"/>
    <w:rsid w:val="00865565"/>
    <w:rsid w:val="00866020"/>
    <w:rsid w:val="00867C00"/>
    <w:rsid w:val="00867E83"/>
    <w:rsid w:val="00870242"/>
    <w:rsid w:val="008715EE"/>
    <w:rsid w:val="00871857"/>
    <w:rsid w:val="00871AA8"/>
    <w:rsid w:val="00871FCA"/>
    <w:rsid w:val="00872B49"/>
    <w:rsid w:val="00872F11"/>
    <w:rsid w:val="00873AE3"/>
    <w:rsid w:val="0087613E"/>
    <w:rsid w:val="00877515"/>
    <w:rsid w:val="00877E55"/>
    <w:rsid w:val="0088027F"/>
    <w:rsid w:val="0088051E"/>
    <w:rsid w:val="00880920"/>
    <w:rsid w:val="00881ED3"/>
    <w:rsid w:val="0088263E"/>
    <w:rsid w:val="00882D73"/>
    <w:rsid w:val="00883537"/>
    <w:rsid w:val="0088516E"/>
    <w:rsid w:val="00885334"/>
    <w:rsid w:val="00885FE2"/>
    <w:rsid w:val="0088643E"/>
    <w:rsid w:val="00890FAC"/>
    <w:rsid w:val="00891060"/>
    <w:rsid w:val="00891E15"/>
    <w:rsid w:val="00892928"/>
    <w:rsid w:val="0089292A"/>
    <w:rsid w:val="008934CC"/>
    <w:rsid w:val="0089379D"/>
    <w:rsid w:val="008A0DFE"/>
    <w:rsid w:val="008A10C6"/>
    <w:rsid w:val="008A1FC8"/>
    <w:rsid w:val="008A4388"/>
    <w:rsid w:val="008A46AE"/>
    <w:rsid w:val="008A6346"/>
    <w:rsid w:val="008A6828"/>
    <w:rsid w:val="008A6FEE"/>
    <w:rsid w:val="008A793C"/>
    <w:rsid w:val="008B0EED"/>
    <w:rsid w:val="008B21E8"/>
    <w:rsid w:val="008B223D"/>
    <w:rsid w:val="008B2F81"/>
    <w:rsid w:val="008B374F"/>
    <w:rsid w:val="008B3AC6"/>
    <w:rsid w:val="008B4DCB"/>
    <w:rsid w:val="008C2967"/>
    <w:rsid w:val="008C3659"/>
    <w:rsid w:val="008C4CE6"/>
    <w:rsid w:val="008C5112"/>
    <w:rsid w:val="008C659D"/>
    <w:rsid w:val="008C713F"/>
    <w:rsid w:val="008C786E"/>
    <w:rsid w:val="008D2997"/>
    <w:rsid w:val="008D4658"/>
    <w:rsid w:val="008D515E"/>
    <w:rsid w:val="008D6452"/>
    <w:rsid w:val="008D67DC"/>
    <w:rsid w:val="008D7313"/>
    <w:rsid w:val="008E2A84"/>
    <w:rsid w:val="008E41DE"/>
    <w:rsid w:val="008E4A97"/>
    <w:rsid w:val="008E55F0"/>
    <w:rsid w:val="008E618C"/>
    <w:rsid w:val="008E644F"/>
    <w:rsid w:val="008E70F3"/>
    <w:rsid w:val="008E7CF2"/>
    <w:rsid w:val="008F1422"/>
    <w:rsid w:val="008F19E1"/>
    <w:rsid w:val="008F1AD1"/>
    <w:rsid w:val="008F1CDF"/>
    <w:rsid w:val="008F1D02"/>
    <w:rsid w:val="008F1F80"/>
    <w:rsid w:val="008F269C"/>
    <w:rsid w:val="008F58D6"/>
    <w:rsid w:val="008F5E76"/>
    <w:rsid w:val="008F6DF5"/>
    <w:rsid w:val="008F732E"/>
    <w:rsid w:val="008F77E0"/>
    <w:rsid w:val="008F792E"/>
    <w:rsid w:val="008F7C93"/>
    <w:rsid w:val="00900620"/>
    <w:rsid w:val="00900FD5"/>
    <w:rsid w:val="00901DA0"/>
    <w:rsid w:val="0090269D"/>
    <w:rsid w:val="00902B65"/>
    <w:rsid w:val="009034F1"/>
    <w:rsid w:val="0090397A"/>
    <w:rsid w:val="00904B19"/>
    <w:rsid w:val="009060EC"/>
    <w:rsid w:val="00906EE7"/>
    <w:rsid w:val="00906FE8"/>
    <w:rsid w:val="0090732D"/>
    <w:rsid w:val="00910A21"/>
    <w:rsid w:val="0091279F"/>
    <w:rsid w:val="00914217"/>
    <w:rsid w:val="00914894"/>
    <w:rsid w:val="00914D8E"/>
    <w:rsid w:val="009152EE"/>
    <w:rsid w:val="009155C8"/>
    <w:rsid w:val="00916432"/>
    <w:rsid w:val="00917C2A"/>
    <w:rsid w:val="009200C9"/>
    <w:rsid w:val="009207A0"/>
    <w:rsid w:val="009216AB"/>
    <w:rsid w:val="00922B47"/>
    <w:rsid w:val="00923679"/>
    <w:rsid w:val="009247EA"/>
    <w:rsid w:val="00925283"/>
    <w:rsid w:val="00927B1F"/>
    <w:rsid w:val="009342F1"/>
    <w:rsid w:val="0093565B"/>
    <w:rsid w:val="009411EA"/>
    <w:rsid w:val="00941DF3"/>
    <w:rsid w:val="0094302E"/>
    <w:rsid w:val="00943910"/>
    <w:rsid w:val="00943BC4"/>
    <w:rsid w:val="00944037"/>
    <w:rsid w:val="00944178"/>
    <w:rsid w:val="00944FDB"/>
    <w:rsid w:val="009457C4"/>
    <w:rsid w:val="00945BF4"/>
    <w:rsid w:val="009463D0"/>
    <w:rsid w:val="009470A7"/>
    <w:rsid w:val="009476E7"/>
    <w:rsid w:val="00951972"/>
    <w:rsid w:val="00951989"/>
    <w:rsid w:val="00951CFD"/>
    <w:rsid w:val="00952AD8"/>
    <w:rsid w:val="00954545"/>
    <w:rsid w:val="00957580"/>
    <w:rsid w:val="00957C35"/>
    <w:rsid w:val="009602A9"/>
    <w:rsid w:val="009608C5"/>
    <w:rsid w:val="00962594"/>
    <w:rsid w:val="00962FAD"/>
    <w:rsid w:val="00963945"/>
    <w:rsid w:val="0096424B"/>
    <w:rsid w:val="00964381"/>
    <w:rsid w:val="00964D59"/>
    <w:rsid w:val="00965925"/>
    <w:rsid w:val="0096687A"/>
    <w:rsid w:val="00966C4A"/>
    <w:rsid w:val="009677AE"/>
    <w:rsid w:val="009708F0"/>
    <w:rsid w:val="009708FC"/>
    <w:rsid w:val="0097114D"/>
    <w:rsid w:val="00971B6D"/>
    <w:rsid w:val="00972D36"/>
    <w:rsid w:val="00972D62"/>
    <w:rsid w:val="00973B9C"/>
    <w:rsid w:val="00973EF0"/>
    <w:rsid w:val="00975ACB"/>
    <w:rsid w:val="00975E67"/>
    <w:rsid w:val="00977F0B"/>
    <w:rsid w:val="009805CF"/>
    <w:rsid w:val="00981B7A"/>
    <w:rsid w:val="009820B3"/>
    <w:rsid w:val="00982AE3"/>
    <w:rsid w:val="00982BC4"/>
    <w:rsid w:val="00983B38"/>
    <w:rsid w:val="0098473D"/>
    <w:rsid w:val="00984747"/>
    <w:rsid w:val="00986FB5"/>
    <w:rsid w:val="00987FFE"/>
    <w:rsid w:val="00990FA0"/>
    <w:rsid w:val="00991962"/>
    <w:rsid w:val="00992C3A"/>
    <w:rsid w:val="00993014"/>
    <w:rsid w:val="009934AF"/>
    <w:rsid w:val="00994587"/>
    <w:rsid w:val="0099567B"/>
    <w:rsid w:val="0099635A"/>
    <w:rsid w:val="00997318"/>
    <w:rsid w:val="00997A0A"/>
    <w:rsid w:val="00997C56"/>
    <w:rsid w:val="009A028A"/>
    <w:rsid w:val="009A122B"/>
    <w:rsid w:val="009A13CF"/>
    <w:rsid w:val="009A1922"/>
    <w:rsid w:val="009A3741"/>
    <w:rsid w:val="009A48DA"/>
    <w:rsid w:val="009A4CCE"/>
    <w:rsid w:val="009A5119"/>
    <w:rsid w:val="009A562B"/>
    <w:rsid w:val="009A5B5B"/>
    <w:rsid w:val="009A6136"/>
    <w:rsid w:val="009A7D34"/>
    <w:rsid w:val="009B13F0"/>
    <w:rsid w:val="009B2679"/>
    <w:rsid w:val="009B2CC9"/>
    <w:rsid w:val="009B30F0"/>
    <w:rsid w:val="009B3E65"/>
    <w:rsid w:val="009B49A3"/>
    <w:rsid w:val="009B4ECF"/>
    <w:rsid w:val="009B713A"/>
    <w:rsid w:val="009B71C1"/>
    <w:rsid w:val="009B7805"/>
    <w:rsid w:val="009B7873"/>
    <w:rsid w:val="009C0185"/>
    <w:rsid w:val="009C05B8"/>
    <w:rsid w:val="009C285E"/>
    <w:rsid w:val="009C4D8B"/>
    <w:rsid w:val="009C51F2"/>
    <w:rsid w:val="009D0AC9"/>
    <w:rsid w:val="009D1013"/>
    <w:rsid w:val="009D16D4"/>
    <w:rsid w:val="009D3296"/>
    <w:rsid w:val="009D4728"/>
    <w:rsid w:val="009D4E0A"/>
    <w:rsid w:val="009D577E"/>
    <w:rsid w:val="009D6820"/>
    <w:rsid w:val="009E0A37"/>
    <w:rsid w:val="009E15F6"/>
    <w:rsid w:val="009E1BB6"/>
    <w:rsid w:val="009E1D54"/>
    <w:rsid w:val="009E29E2"/>
    <w:rsid w:val="009E341E"/>
    <w:rsid w:val="009E3F6F"/>
    <w:rsid w:val="009E435A"/>
    <w:rsid w:val="009E5794"/>
    <w:rsid w:val="009E6844"/>
    <w:rsid w:val="009E696D"/>
    <w:rsid w:val="009E6D5A"/>
    <w:rsid w:val="009F03BE"/>
    <w:rsid w:val="009F18EC"/>
    <w:rsid w:val="009F2D0E"/>
    <w:rsid w:val="009F31BD"/>
    <w:rsid w:val="009F47F7"/>
    <w:rsid w:val="009F5288"/>
    <w:rsid w:val="009F562C"/>
    <w:rsid w:val="009F6573"/>
    <w:rsid w:val="009F6CEA"/>
    <w:rsid w:val="009F6F0C"/>
    <w:rsid w:val="009F73DE"/>
    <w:rsid w:val="009F7608"/>
    <w:rsid w:val="00A00FB2"/>
    <w:rsid w:val="00A01E3D"/>
    <w:rsid w:val="00A02993"/>
    <w:rsid w:val="00A040F7"/>
    <w:rsid w:val="00A061F2"/>
    <w:rsid w:val="00A06707"/>
    <w:rsid w:val="00A07235"/>
    <w:rsid w:val="00A075A4"/>
    <w:rsid w:val="00A112DD"/>
    <w:rsid w:val="00A11763"/>
    <w:rsid w:val="00A11E6D"/>
    <w:rsid w:val="00A1221B"/>
    <w:rsid w:val="00A12724"/>
    <w:rsid w:val="00A13490"/>
    <w:rsid w:val="00A137DA"/>
    <w:rsid w:val="00A13D0F"/>
    <w:rsid w:val="00A13FF4"/>
    <w:rsid w:val="00A14387"/>
    <w:rsid w:val="00A1458A"/>
    <w:rsid w:val="00A154FC"/>
    <w:rsid w:val="00A16E30"/>
    <w:rsid w:val="00A17719"/>
    <w:rsid w:val="00A20574"/>
    <w:rsid w:val="00A22A6B"/>
    <w:rsid w:val="00A22FAC"/>
    <w:rsid w:val="00A23AE4"/>
    <w:rsid w:val="00A25C08"/>
    <w:rsid w:val="00A26190"/>
    <w:rsid w:val="00A2726A"/>
    <w:rsid w:val="00A27A52"/>
    <w:rsid w:val="00A31432"/>
    <w:rsid w:val="00A31DBE"/>
    <w:rsid w:val="00A32A85"/>
    <w:rsid w:val="00A33A73"/>
    <w:rsid w:val="00A33E85"/>
    <w:rsid w:val="00A3478D"/>
    <w:rsid w:val="00A34AB7"/>
    <w:rsid w:val="00A35ABB"/>
    <w:rsid w:val="00A35B7C"/>
    <w:rsid w:val="00A407EB"/>
    <w:rsid w:val="00A40A3A"/>
    <w:rsid w:val="00A43712"/>
    <w:rsid w:val="00A437E7"/>
    <w:rsid w:val="00A445A5"/>
    <w:rsid w:val="00A449C7"/>
    <w:rsid w:val="00A44B4A"/>
    <w:rsid w:val="00A44C76"/>
    <w:rsid w:val="00A452DE"/>
    <w:rsid w:val="00A478E3"/>
    <w:rsid w:val="00A47B83"/>
    <w:rsid w:val="00A50AC4"/>
    <w:rsid w:val="00A534F3"/>
    <w:rsid w:val="00A53B83"/>
    <w:rsid w:val="00A5422F"/>
    <w:rsid w:val="00A5432C"/>
    <w:rsid w:val="00A5455A"/>
    <w:rsid w:val="00A5646D"/>
    <w:rsid w:val="00A567E9"/>
    <w:rsid w:val="00A56824"/>
    <w:rsid w:val="00A56A1D"/>
    <w:rsid w:val="00A60010"/>
    <w:rsid w:val="00A60AB9"/>
    <w:rsid w:val="00A60EAF"/>
    <w:rsid w:val="00A61628"/>
    <w:rsid w:val="00A61755"/>
    <w:rsid w:val="00A61D9A"/>
    <w:rsid w:val="00A639AF"/>
    <w:rsid w:val="00A64223"/>
    <w:rsid w:val="00A643B7"/>
    <w:rsid w:val="00A64777"/>
    <w:rsid w:val="00A64FEA"/>
    <w:rsid w:val="00A65362"/>
    <w:rsid w:val="00A672E4"/>
    <w:rsid w:val="00A70540"/>
    <w:rsid w:val="00A70D48"/>
    <w:rsid w:val="00A71B8D"/>
    <w:rsid w:val="00A71C2B"/>
    <w:rsid w:val="00A723CC"/>
    <w:rsid w:val="00A7304E"/>
    <w:rsid w:val="00A73DC9"/>
    <w:rsid w:val="00A740FA"/>
    <w:rsid w:val="00A7418A"/>
    <w:rsid w:val="00A748AC"/>
    <w:rsid w:val="00A76849"/>
    <w:rsid w:val="00A77183"/>
    <w:rsid w:val="00A77547"/>
    <w:rsid w:val="00A77768"/>
    <w:rsid w:val="00A7795B"/>
    <w:rsid w:val="00A816A4"/>
    <w:rsid w:val="00A81FD3"/>
    <w:rsid w:val="00A82BFE"/>
    <w:rsid w:val="00A847BD"/>
    <w:rsid w:val="00A84DE0"/>
    <w:rsid w:val="00A84EAF"/>
    <w:rsid w:val="00A86F9D"/>
    <w:rsid w:val="00A8750C"/>
    <w:rsid w:val="00A876B4"/>
    <w:rsid w:val="00A87C2D"/>
    <w:rsid w:val="00A87D89"/>
    <w:rsid w:val="00A87F96"/>
    <w:rsid w:val="00A917C5"/>
    <w:rsid w:val="00A932FB"/>
    <w:rsid w:val="00A937E3"/>
    <w:rsid w:val="00A95581"/>
    <w:rsid w:val="00A95C44"/>
    <w:rsid w:val="00A95E20"/>
    <w:rsid w:val="00A968B8"/>
    <w:rsid w:val="00A96A14"/>
    <w:rsid w:val="00A9789B"/>
    <w:rsid w:val="00AA060B"/>
    <w:rsid w:val="00AA06B4"/>
    <w:rsid w:val="00AA0B76"/>
    <w:rsid w:val="00AA0F1B"/>
    <w:rsid w:val="00AA16E6"/>
    <w:rsid w:val="00AA1738"/>
    <w:rsid w:val="00AA17B0"/>
    <w:rsid w:val="00AA1CDF"/>
    <w:rsid w:val="00AA2673"/>
    <w:rsid w:val="00AA3B1F"/>
    <w:rsid w:val="00AA432F"/>
    <w:rsid w:val="00AA608C"/>
    <w:rsid w:val="00AA6AAC"/>
    <w:rsid w:val="00AB052F"/>
    <w:rsid w:val="00AB09A2"/>
    <w:rsid w:val="00AB0E82"/>
    <w:rsid w:val="00AB1345"/>
    <w:rsid w:val="00AB1719"/>
    <w:rsid w:val="00AB2894"/>
    <w:rsid w:val="00AB2E25"/>
    <w:rsid w:val="00AB4056"/>
    <w:rsid w:val="00AB494E"/>
    <w:rsid w:val="00AB559A"/>
    <w:rsid w:val="00AB5D79"/>
    <w:rsid w:val="00AB5FC8"/>
    <w:rsid w:val="00AB62F3"/>
    <w:rsid w:val="00AB6430"/>
    <w:rsid w:val="00AB65E4"/>
    <w:rsid w:val="00AB7427"/>
    <w:rsid w:val="00AB7EF7"/>
    <w:rsid w:val="00AC0327"/>
    <w:rsid w:val="00AC1129"/>
    <w:rsid w:val="00AC23C7"/>
    <w:rsid w:val="00AC27B4"/>
    <w:rsid w:val="00AC2D06"/>
    <w:rsid w:val="00AC2F21"/>
    <w:rsid w:val="00AC3AA4"/>
    <w:rsid w:val="00AC3C42"/>
    <w:rsid w:val="00AC5019"/>
    <w:rsid w:val="00AC5C3A"/>
    <w:rsid w:val="00AC659A"/>
    <w:rsid w:val="00AC73F8"/>
    <w:rsid w:val="00AC798B"/>
    <w:rsid w:val="00AD054C"/>
    <w:rsid w:val="00AD0CE5"/>
    <w:rsid w:val="00AD1021"/>
    <w:rsid w:val="00AD1BF0"/>
    <w:rsid w:val="00AD2000"/>
    <w:rsid w:val="00AD202A"/>
    <w:rsid w:val="00AD2A83"/>
    <w:rsid w:val="00AD441B"/>
    <w:rsid w:val="00AD4A8C"/>
    <w:rsid w:val="00AD6074"/>
    <w:rsid w:val="00AD75EE"/>
    <w:rsid w:val="00AE18BC"/>
    <w:rsid w:val="00AE3F50"/>
    <w:rsid w:val="00AE46BD"/>
    <w:rsid w:val="00AE59DE"/>
    <w:rsid w:val="00AE65F7"/>
    <w:rsid w:val="00AE662C"/>
    <w:rsid w:val="00AE6852"/>
    <w:rsid w:val="00AF0CB6"/>
    <w:rsid w:val="00AF10F1"/>
    <w:rsid w:val="00AF16B5"/>
    <w:rsid w:val="00AF384F"/>
    <w:rsid w:val="00AF440B"/>
    <w:rsid w:val="00AF4837"/>
    <w:rsid w:val="00AF50AF"/>
    <w:rsid w:val="00AF5404"/>
    <w:rsid w:val="00AF728F"/>
    <w:rsid w:val="00B01232"/>
    <w:rsid w:val="00B01DA3"/>
    <w:rsid w:val="00B01E66"/>
    <w:rsid w:val="00B01FF7"/>
    <w:rsid w:val="00B02FD4"/>
    <w:rsid w:val="00B04208"/>
    <w:rsid w:val="00B065AA"/>
    <w:rsid w:val="00B07158"/>
    <w:rsid w:val="00B0737B"/>
    <w:rsid w:val="00B10F13"/>
    <w:rsid w:val="00B11F86"/>
    <w:rsid w:val="00B12D4A"/>
    <w:rsid w:val="00B12EDD"/>
    <w:rsid w:val="00B13B87"/>
    <w:rsid w:val="00B13C2B"/>
    <w:rsid w:val="00B14AA5"/>
    <w:rsid w:val="00B16958"/>
    <w:rsid w:val="00B17632"/>
    <w:rsid w:val="00B17E29"/>
    <w:rsid w:val="00B17F3E"/>
    <w:rsid w:val="00B21C32"/>
    <w:rsid w:val="00B225EA"/>
    <w:rsid w:val="00B247D7"/>
    <w:rsid w:val="00B24B33"/>
    <w:rsid w:val="00B25779"/>
    <w:rsid w:val="00B25930"/>
    <w:rsid w:val="00B259FE"/>
    <w:rsid w:val="00B25E6D"/>
    <w:rsid w:val="00B26339"/>
    <w:rsid w:val="00B265B7"/>
    <w:rsid w:val="00B27400"/>
    <w:rsid w:val="00B276EE"/>
    <w:rsid w:val="00B35EAB"/>
    <w:rsid w:val="00B37387"/>
    <w:rsid w:val="00B4125C"/>
    <w:rsid w:val="00B446DB"/>
    <w:rsid w:val="00B44B35"/>
    <w:rsid w:val="00B451CB"/>
    <w:rsid w:val="00B45AC4"/>
    <w:rsid w:val="00B46C61"/>
    <w:rsid w:val="00B46D7B"/>
    <w:rsid w:val="00B46F2E"/>
    <w:rsid w:val="00B47040"/>
    <w:rsid w:val="00B508BD"/>
    <w:rsid w:val="00B51017"/>
    <w:rsid w:val="00B52AAE"/>
    <w:rsid w:val="00B5330E"/>
    <w:rsid w:val="00B53995"/>
    <w:rsid w:val="00B53D0C"/>
    <w:rsid w:val="00B54B01"/>
    <w:rsid w:val="00B55A4A"/>
    <w:rsid w:val="00B56E50"/>
    <w:rsid w:val="00B578F0"/>
    <w:rsid w:val="00B57FC7"/>
    <w:rsid w:val="00B62FBF"/>
    <w:rsid w:val="00B633A6"/>
    <w:rsid w:val="00B634CE"/>
    <w:rsid w:val="00B63BDD"/>
    <w:rsid w:val="00B65599"/>
    <w:rsid w:val="00B6574B"/>
    <w:rsid w:val="00B65D35"/>
    <w:rsid w:val="00B6685E"/>
    <w:rsid w:val="00B669E3"/>
    <w:rsid w:val="00B669F6"/>
    <w:rsid w:val="00B66EDB"/>
    <w:rsid w:val="00B673EC"/>
    <w:rsid w:val="00B677F5"/>
    <w:rsid w:val="00B67A4C"/>
    <w:rsid w:val="00B71AAC"/>
    <w:rsid w:val="00B71BD0"/>
    <w:rsid w:val="00B729C6"/>
    <w:rsid w:val="00B72CBB"/>
    <w:rsid w:val="00B73812"/>
    <w:rsid w:val="00B747EF"/>
    <w:rsid w:val="00B74914"/>
    <w:rsid w:val="00B74D04"/>
    <w:rsid w:val="00B76917"/>
    <w:rsid w:val="00B77691"/>
    <w:rsid w:val="00B77D2C"/>
    <w:rsid w:val="00B77D67"/>
    <w:rsid w:val="00B80F8E"/>
    <w:rsid w:val="00B81A54"/>
    <w:rsid w:val="00B83ABB"/>
    <w:rsid w:val="00B83F79"/>
    <w:rsid w:val="00B85640"/>
    <w:rsid w:val="00B85A90"/>
    <w:rsid w:val="00B86BBB"/>
    <w:rsid w:val="00B874A3"/>
    <w:rsid w:val="00B90194"/>
    <w:rsid w:val="00B909D4"/>
    <w:rsid w:val="00B91FAF"/>
    <w:rsid w:val="00B92625"/>
    <w:rsid w:val="00B9344A"/>
    <w:rsid w:val="00B9351D"/>
    <w:rsid w:val="00B93DAB"/>
    <w:rsid w:val="00B952F5"/>
    <w:rsid w:val="00B95A4C"/>
    <w:rsid w:val="00B9647B"/>
    <w:rsid w:val="00BA011F"/>
    <w:rsid w:val="00BA1816"/>
    <w:rsid w:val="00BA1C82"/>
    <w:rsid w:val="00BA2528"/>
    <w:rsid w:val="00BA284A"/>
    <w:rsid w:val="00BA2DF2"/>
    <w:rsid w:val="00BA2F54"/>
    <w:rsid w:val="00BA3165"/>
    <w:rsid w:val="00BA3F00"/>
    <w:rsid w:val="00BA4213"/>
    <w:rsid w:val="00BA4AF9"/>
    <w:rsid w:val="00BA5052"/>
    <w:rsid w:val="00BA5522"/>
    <w:rsid w:val="00BA6164"/>
    <w:rsid w:val="00BA6722"/>
    <w:rsid w:val="00BA6CC7"/>
    <w:rsid w:val="00BA760E"/>
    <w:rsid w:val="00BA7E93"/>
    <w:rsid w:val="00BB04D5"/>
    <w:rsid w:val="00BB096B"/>
    <w:rsid w:val="00BB0C76"/>
    <w:rsid w:val="00BB16C9"/>
    <w:rsid w:val="00BB1C6D"/>
    <w:rsid w:val="00BB2BD2"/>
    <w:rsid w:val="00BB54E3"/>
    <w:rsid w:val="00BB5CF1"/>
    <w:rsid w:val="00BB649E"/>
    <w:rsid w:val="00BB78AB"/>
    <w:rsid w:val="00BC0E41"/>
    <w:rsid w:val="00BC16E5"/>
    <w:rsid w:val="00BC1CF9"/>
    <w:rsid w:val="00BC2261"/>
    <w:rsid w:val="00BC2A62"/>
    <w:rsid w:val="00BC344A"/>
    <w:rsid w:val="00BC40F3"/>
    <w:rsid w:val="00BC4D8A"/>
    <w:rsid w:val="00BC5211"/>
    <w:rsid w:val="00BC5374"/>
    <w:rsid w:val="00BC5662"/>
    <w:rsid w:val="00BC6923"/>
    <w:rsid w:val="00BD0105"/>
    <w:rsid w:val="00BD0AAE"/>
    <w:rsid w:val="00BD1669"/>
    <w:rsid w:val="00BD1F5E"/>
    <w:rsid w:val="00BD208B"/>
    <w:rsid w:val="00BD2953"/>
    <w:rsid w:val="00BD2AF5"/>
    <w:rsid w:val="00BD34E0"/>
    <w:rsid w:val="00BD373B"/>
    <w:rsid w:val="00BD37DC"/>
    <w:rsid w:val="00BD4D24"/>
    <w:rsid w:val="00BD4ECE"/>
    <w:rsid w:val="00BD598B"/>
    <w:rsid w:val="00BD63A8"/>
    <w:rsid w:val="00BE02C2"/>
    <w:rsid w:val="00BE05B8"/>
    <w:rsid w:val="00BE3843"/>
    <w:rsid w:val="00BE4594"/>
    <w:rsid w:val="00BE4AD7"/>
    <w:rsid w:val="00BE4E64"/>
    <w:rsid w:val="00BE583B"/>
    <w:rsid w:val="00BE5D26"/>
    <w:rsid w:val="00BE5E5F"/>
    <w:rsid w:val="00BE647B"/>
    <w:rsid w:val="00BE6575"/>
    <w:rsid w:val="00BE66A8"/>
    <w:rsid w:val="00BE6776"/>
    <w:rsid w:val="00BE68F5"/>
    <w:rsid w:val="00BE6924"/>
    <w:rsid w:val="00BE7066"/>
    <w:rsid w:val="00BF0DBE"/>
    <w:rsid w:val="00BF2444"/>
    <w:rsid w:val="00BF2B60"/>
    <w:rsid w:val="00BF2EDD"/>
    <w:rsid w:val="00BF4DC7"/>
    <w:rsid w:val="00BF641B"/>
    <w:rsid w:val="00C00659"/>
    <w:rsid w:val="00C006BD"/>
    <w:rsid w:val="00C00D66"/>
    <w:rsid w:val="00C00D71"/>
    <w:rsid w:val="00C0193E"/>
    <w:rsid w:val="00C01DE3"/>
    <w:rsid w:val="00C0359D"/>
    <w:rsid w:val="00C03CAD"/>
    <w:rsid w:val="00C04EFC"/>
    <w:rsid w:val="00C0695D"/>
    <w:rsid w:val="00C06C9D"/>
    <w:rsid w:val="00C1011B"/>
    <w:rsid w:val="00C122CE"/>
    <w:rsid w:val="00C12E0D"/>
    <w:rsid w:val="00C12E16"/>
    <w:rsid w:val="00C135B9"/>
    <w:rsid w:val="00C1360A"/>
    <w:rsid w:val="00C13A41"/>
    <w:rsid w:val="00C155F3"/>
    <w:rsid w:val="00C15846"/>
    <w:rsid w:val="00C16344"/>
    <w:rsid w:val="00C215EA"/>
    <w:rsid w:val="00C22ED1"/>
    <w:rsid w:val="00C2325B"/>
    <w:rsid w:val="00C24BAA"/>
    <w:rsid w:val="00C24CA9"/>
    <w:rsid w:val="00C26024"/>
    <w:rsid w:val="00C260D7"/>
    <w:rsid w:val="00C27645"/>
    <w:rsid w:val="00C32721"/>
    <w:rsid w:val="00C331E1"/>
    <w:rsid w:val="00C34597"/>
    <w:rsid w:val="00C356BC"/>
    <w:rsid w:val="00C35ED1"/>
    <w:rsid w:val="00C361B3"/>
    <w:rsid w:val="00C379BF"/>
    <w:rsid w:val="00C40DA1"/>
    <w:rsid w:val="00C40DB6"/>
    <w:rsid w:val="00C44D07"/>
    <w:rsid w:val="00C458E0"/>
    <w:rsid w:val="00C45908"/>
    <w:rsid w:val="00C469C1"/>
    <w:rsid w:val="00C46C37"/>
    <w:rsid w:val="00C47319"/>
    <w:rsid w:val="00C47D1D"/>
    <w:rsid w:val="00C520B8"/>
    <w:rsid w:val="00C5322E"/>
    <w:rsid w:val="00C53663"/>
    <w:rsid w:val="00C53BC2"/>
    <w:rsid w:val="00C54BDB"/>
    <w:rsid w:val="00C55E12"/>
    <w:rsid w:val="00C566B7"/>
    <w:rsid w:val="00C57191"/>
    <w:rsid w:val="00C60D92"/>
    <w:rsid w:val="00C60ECC"/>
    <w:rsid w:val="00C61451"/>
    <w:rsid w:val="00C61D2B"/>
    <w:rsid w:val="00C61E27"/>
    <w:rsid w:val="00C61ED6"/>
    <w:rsid w:val="00C623E9"/>
    <w:rsid w:val="00C62453"/>
    <w:rsid w:val="00C62588"/>
    <w:rsid w:val="00C63A7F"/>
    <w:rsid w:val="00C642A6"/>
    <w:rsid w:val="00C64B50"/>
    <w:rsid w:val="00C64BBD"/>
    <w:rsid w:val="00C6663F"/>
    <w:rsid w:val="00C66D8C"/>
    <w:rsid w:val="00C71B0E"/>
    <w:rsid w:val="00C71DE9"/>
    <w:rsid w:val="00C729F8"/>
    <w:rsid w:val="00C730F1"/>
    <w:rsid w:val="00C73D45"/>
    <w:rsid w:val="00C74AA9"/>
    <w:rsid w:val="00C7584C"/>
    <w:rsid w:val="00C7586F"/>
    <w:rsid w:val="00C75B63"/>
    <w:rsid w:val="00C75FBB"/>
    <w:rsid w:val="00C766A0"/>
    <w:rsid w:val="00C77317"/>
    <w:rsid w:val="00C77500"/>
    <w:rsid w:val="00C8071D"/>
    <w:rsid w:val="00C813A7"/>
    <w:rsid w:val="00C82CF1"/>
    <w:rsid w:val="00C835BE"/>
    <w:rsid w:val="00C837CD"/>
    <w:rsid w:val="00C856DC"/>
    <w:rsid w:val="00C867C3"/>
    <w:rsid w:val="00C86A23"/>
    <w:rsid w:val="00C91D95"/>
    <w:rsid w:val="00C931FB"/>
    <w:rsid w:val="00C934C5"/>
    <w:rsid w:val="00C93EBE"/>
    <w:rsid w:val="00C9505F"/>
    <w:rsid w:val="00C954E4"/>
    <w:rsid w:val="00C9596C"/>
    <w:rsid w:val="00CA0033"/>
    <w:rsid w:val="00CA013B"/>
    <w:rsid w:val="00CA1C31"/>
    <w:rsid w:val="00CA2458"/>
    <w:rsid w:val="00CA2C75"/>
    <w:rsid w:val="00CA36EA"/>
    <w:rsid w:val="00CA3CE2"/>
    <w:rsid w:val="00CA4839"/>
    <w:rsid w:val="00CA5307"/>
    <w:rsid w:val="00CA57D3"/>
    <w:rsid w:val="00CB01A6"/>
    <w:rsid w:val="00CB1F93"/>
    <w:rsid w:val="00CB1FAB"/>
    <w:rsid w:val="00CB311F"/>
    <w:rsid w:val="00CB33F5"/>
    <w:rsid w:val="00CB346B"/>
    <w:rsid w:val="00CB374E"/>
    <w:rsid w:val="00CB3A5D"/>
    <w:rsid w:val="00CB4193"/>
    <w:rsid w:val="00CB4897"/>
    <w:rsid w:val="00CB7A1C"/>
    <w:rsid w:val="00CB7A22"/>
    <w:rsid w:val="00CC02B4"/>
    <w:rsid w:val="00CC1170"/>
    <w:rsid w:val="00CC31D4"/>
    <w:rsid w:val="00CC3B49"/>
    <w:rsid w:val="00CC3F2B"/>
    <w:rsid w:val="00CC5DE4"/>
    <w:rsid w:val="00CC6AB9"/>
    <w:rsid w:val="00CC7007"/>
    <w:rsid w:val="00CC73D9"/>
    <w:rsid w:val="00CD0CF4"/>
    <w:rsid w:val="00CD0FBB"/>
    <w:rsid w:val="00CD1D22"/>
    <w:rsid w:val="00CD30E4"/>
    <w:rsid w:val="00CD3DB4"/>
    <w:rsid w:val="00CD5ADA"/>
    <w:rsid w:val="00CE045D"/>
    <w:rsid w:val="00CE2BF5"/>
    <w:rsid w:val="00CE32A9"/>
    <w:rsid w:val="00CE3D66"/>
    <w:rsid w:val="00CE6363"/>
    <w:rsid w:val="00CF05C4"/>
    <w:rsid w:val="00CF0C4A"/>
    <w:rsid w:val="00CF1654"/>
    <w:rsid w:val="00CF1EA3"/>
    <w:rsid w:val="00CF3F3F"/>
    <w:rsid w:val="00CF4994"/>
    <w:rsid w:val="00CF568B"/>
    <w:rsid w:val="00CF6B1A"/>
    <w:rsid w:val="00CF728B"/>
    <w:rsid w:val="00CF7F16"/>
    <w:rsid w:val="00D005C3"/>
    <w:rsid w:val="00D0292D"/>
    <w:rsid w:val="00D02B3B"/>
    <w:rsid w:val="00D02E27"/>
    <w:rsid w:val="00D032C8"/>
    <w:rsid w:val="00D03327"/>
    <w:rsid w:val="00D04911"/>
    <w:rsid w:val="00D04939"/>
    <w:rsid w:val="00D04BF7"/>
    <w:rsid w:val="00D04DD2"/>
    <w:rsid w:val="00D04F10"/>
    <w:rsid w:val="00D0520F"/>
    <w:rsid w:val="00D1011B"/>
    <w:rsid w:val="00D108F8"/>
    <w:rsid w:val="00D11B87"/>
    <w:rsid w:val="00D11C86"/>
    <w:rsid w:val="00D11D2D"/>
    <w:rsid w:val="00D12724"/>
    <w:rsid w:val="00D128AC"/>
    <w:rsid w:val="00D12E2A"/>
    <w:rsid w:val="00D13254"/>
    <w:rsid w:val="00D137D9"/>
    <w:rsid w:val="00D13CA1"/>
    <w:rsid w:val="00D14C68"/>
    <w:rsid w:val="00D160E3"/>
    <w:rsid w:val="00D244BF"/>
    <w:rsid w:val="00D249C5"/>
    <w:rsid w:val="00D24E2E"/>
    <w:rsid w:val="00D266D2"/>
    <w:rsid w:val="00D26D4D"/>
    <w:rsid w:val="00D2719C"/>
    <w:rsid w:val="00D271D9"/>
    <w:rsid w:val="00D2734A"/>
    <w:rsid w:val="00D2738D"/>
    <w:rsid w:val="00D300E6"/>
    <w:rsid w:val="00D327A1"/>
    <w:rsid w:val="00D32C40"/>
    <w:rsid w:val="00D338B4"/>
    <w:rsid w:val="00D33CC0"/>
    <w:rsid w:val="00D35489"/>
    <w:rsid w:val="00D35575"/>
    <w:rsid w:val="00D3596D"/>
    <w:rsid w:val="00D360E4"/>
    <w:rsid w:val="00D368F0"/>
    <w:rsid w:val="00D369BC"/>
    <w:rsid w:val="00D36B3F"/>
    <w:rsid w:val="00D36D87"/>
    <w:rsid w:val="00D36E2A"/>
    <w:rsid w:val="00D37804"/>
    <w:rsid w:val="00D407FF"/>
    <w:rsid w:val="00D42C5A"/>
    <w:rsid w:val="00D450B3"/>
    <w:rsid w:val="00D47A8A"/>
    <w:rsid w:val="00D47B8D"/>
    <w:rsid w:val="00D51BE3"/>
    <w:rsid w:val="00D52920"/>
    <w:rsid w:val="00D53870"/>
    <w:rsid w:val="00D5519C"/>
    <w:rsid w:val="00D5560A"/>
    <w:rsid w:val="00D55642"/>
    <w:rsid w:val="00D5573D"/>
    <w:rsid w:val="00D573D5"/>
    <w:rsid w:val="00D5744C"/>
    <w:rsid w:val="00D62D58"/>
    <w:rsid w:val="00D63768"/>
    <w:rsid w:val="00D63BDB"/>
    <w:rsid w:val="00D63C86"/>
    <w:rsid w:val="00D65878"/>
    <w:rsid w:val="00D659A7"/>
    <w:rsid w:val="00D67900"/>
    <w:rsid w:val="00D7080D"/>
    <w:rsid w:val="00D70DAC"/>
    <w:rsid w:val="00D7186A"/>
    <w:rsid w:val="00D71A3E"/>
    <w:rsid w:val="00D71C54"/>
    <w:rsid w:val="00D72721"/>
    <w:rsid w:val="00D73D60"/>
    <w:rsid w:val="00D74379"/>
    <w:rsid w:val="00D74409"/>
    <w:rsid w:val="00D753AF"/>
    <w:rsid w:val="00D7545C"/>
    <w:rsid w:val="00D77EE7"/>
    <w:rsid w:val="00D80076"/>
    <w:rsid w:val="00D809FA"/>
    <w:rsid w:val="00D811F3"/>
    <w:rsid w:val="00D81EC4"/>
    <w:rsid w:val="00D8303F"/>
    <w:rsid w:val="00D8372C"/>
    <w:rsid w:val="00D83C0F"/>
    <w:rsid w:val="00D84C86"/>
    <w:rsid w:val="00D85940"/>
    <w:rsid w:val="00D861D3"/>
    <w:rsid w:val="00D879A4"/>
    <w:rsid w:val="00D87EE6"/>
    <w:rsid w:val="00D907F4"/>
    <w:rsid w:val="00D908F7"/>
    <w:rsid w:val="00D91AC1"/>
    <w:rsid w:val="00D91B43"/>
    <w:rsid w:val="00D92177"/>
    <w:rsid w:val="00D932B3"/>
    <w:rsid w:val="00D93BF2"/>
    <w:rsid w:val="00D93C33"/>
    <w:rsid w:val="00D94C6D"/>
    <w:rsid w:val="00D95042"/>
    <w:rsid w:val="00D95CB7"/>
    <w:rsid w:val="00D9625A"/>
    <w:rsid w:val="00D974D6"/>
    <w:rsid w:val="00D9787D"/>
    <w:rsid w:val="00D97E0C"/>
    <w:rsid w:val="00DA00EC"/>
    <w:rsid w:val="00DA11A1"/>
    <w:rsid w:val="00DA1B75"/>
    <w:rsid w:val="00DA20D2"/>
    <w:rsid w:val="00DA2F75"/>
    <w:rsid w:val="00DA348D"/>
    <w:rsid w:val="00DA3611"/>
    <w:rsid w:val="00DA39BA"/>
    <w:rsid w:val="00DA3CDC"/>
    <w:rsid w:val="00DA5B25"/>
    <w:rsid w:val="00DA6635"/>
    <w:rsid w:val="00DA6AEF"/>
    <w:rsid w:val="00DA7A1B"/>
    <w:rsid w:val="00DB0815"/>
    <w:rsid w:val="00DB29BC"/>
    <w:rsid w:val="00DB3B1C"/>
    <w:rsid w:val="00DB7EF4"/>
    <w:rsid w:val="00DC01B9"/>
    <w:rsid w:val="00DC146A"/>
    <w:rsid w:val="00DC2E86"/>
    <w:rsid w:val="00DC41B0"/>
    <w:rsid w:val="00DC622F"/>
    <w:rsid w:val="00DC767A"/>
    <w:rsid w:val="00DC78E0"/>
    <w:rsid w:val="00DC7B58"/>
    <w:rsid w:val="00DD010E"/>
    <w:rsid w:val="00DD3B3C"/>
    <w:rsid w:val="00DD51F8"/>
    <w:rsid w:val="00DD66E8"/>
    <w:rsid w:val="00DD696E"/>
    <w:rsid w:val="00DD7740"/>
    <w:rsid w:val="00DD79D5"/>
    <w:rsid w:val="00DD7F88"/>
    <w:rsid w:val="00DE02B1"/>
    <w:rsid w:val="00DE1940"/>
    <w:rsid w:val="00DE1B93"/>
    <w:rsid w:val="00DE2D24"/>
    <w:rsid w:val="00DE3448"/>
    <w:rsid w:val="00DE3A28"/>
    <w:rsid w:val="00DE418B"/>
    <w:rsid w:val="00DE52F6"/>
    <w:rsid w:val="00DE56DA"/>
    <w:rsid w:val="00DE5F08"/>
    <w:rsid w:val="00DE5F27"/>
    <w:rsid w:val="00DE72B2"/>
    <w:rsid w:val="00DE7C27"/>
    <w:rsid w:val="00DE7E66"/>
    <w:rsid w:val="00DF036B"/>
    <w:rsid w:val="00DF174E"/>
    <w:rsid w:val="00DF1915"/>
    <w:rsid w:val="00DF23BB"/>
    <w:rsid w:val="00DF3154"/>
    <w:rsid w:val="00DF4539"/>
    <w:rsid w:val="00DF4873"/>
    <w:rsid w:val="00DF4F85"/>
    <w:rsid w:val="00DF605C"/>
    <w:rsid w:val="00DF6C84"/>
    <w:rsid w:val="00DF735F"/>
    <w:rsid w:val="00DF7FAA"/>
    <w:rsid w:val="00E01121"/>
    <w:rsid w:val="00E01366"/>
    <w:rsid w:val="00E016E6"/>
    <w:rsid w:val="00E02462"/>
    <w:rsid w:val="00E036B2"/>
    <w:rsid w:val="00E03884"/>
    <w:rsid w:val="00E06649"/>
    <w:rsid w:val="00E07061"/>
    <w:rsid w:val="00E07632"/>
    <w:rsid w:val="00E10260"/>
    <w:rsid w:val="00E1137E"/>
    <w:rsid w:val="00E12DCF"/>
    <w:rsid w:val="00E13A4F"/>
    <w:rsid w:val="00E14FB1"/>
    <w:rsid w:val="00E150A5"/>
    <w:rsid w:val="00E1515B"/>
    <w:rsid w:val="00E16663"/>
    <w:rsid w:val="00E16A38"/>
    <w:rsid w:val="00E20C7C"/>
    <w:rsid w:val="00E20E00"/>
    <w:rsid w:val="00E21B91"/>
    <w:rsid w:val="00E21DAA"/>
    <w:rsid w:val="00E21E70"/>
    <w:rsid w:val="00E22991"/>
    <w:rsid w:val="00E22EB1"/>
    <w:rsid w:val="00E23444"/>
    <w:rsid w:val="00E24CA1"/>
    <w:rsid w:val="00E24D5E"/>
    <w:rsid w:val="00E25667"/>
    <w:rsid w:val="00E27F31"/>
    <w:rsid w:val="00E300E9"/>
    <w:rsid w:val="00E301EE"/>
    <w:rsid w:val="00E307BD"/>
    <w:rsid w:val="00E31315"/>
    <w:rsid w:val="00E3153D"/>
    <w:rsid w:val="00E327B8"/>
    <w:rsid w:val="00E32DBB"/>
    <w:rsid w:val="00E33B10"/>
    <w:rsid w:val="00E3426A"/>
    <w:rsid w:val="00E3431A"/>
    <w:rsid w:val="00E3482A"/>
    <w:rsid w:val="00E3498D"/>
    <w:rsid w:val="00E34B40"/>
    <w:rsid w:val="00E36DB8"/>
    <w:rsid w:val="00E3707E"/>
    <w:rsid w:val="00E4046D"/>
    <w:rsid w:val="00E41A01"/>
    <w:rsid w:val="00E423E5"/>
    <w:rsid w:val="00E42691"/>
    <w:rsid w:val="00E44350"/>
    <w:rsid w:val="00E44AF4"/>
    <w:rsid w:val="00E458AF"/>
    <w:rsid w:val="00E45FEA"/>
    <w:rsid w:val="00E461DE"/>
    <w:rsid w:val="00E4635F"/>
    <w:rsid w:val="00E46A45"/>
    <w:rsid w:val="00E476A2"/>
    <w:rsid w:val="00E47BB4"/>
    <w:rsid w:val="00E50DEF"/>
    <w:rsid w:val="00E50E02"/>
    <w:rsid w:val="00E50EA1"/>
    <w:rsid w:val="00E5102B"/>
    <w:rsid w:val="00E51598"/>
    <w:rsid w:val="00E53397"/>
    <w:rsid w:val="00E536A8"/>
    <w:rsid w:val="00E5393F"/>
    <w:rsid w:val="00E54037"/>
    <w:rsid w:val="00E5407B"/>
    <w:rsid w:val="00E543F1"/>
    <w:rsid w:val="00E546DA"/>
    <w:rsid w:val="00E55055"/>
    <w:rsid w:val="00E561F9"/>
    <w:rsid w:val="00E5656D"/>
    <w:rsid w:val="00E60738"/>
    <w:rsid w:val="00E60A8F"/>
    <w:rsid w:val="00E62AF2"/>
    <w:rsid w:val="00E65363"/>
    <w:rsid w:val="00E65B01"/>
    <w:rsid w:val="00E66617"/>
    <w:rsid w:val="00E67573"/>
    <w:rsid w:val="00E67E1D"/>
    <w:rsid w:val="00E70ABF"/>
    <w:rsid w:val="00E72D6B"/>
    <w:rsid w:val="00E72E96"/>
    <w:rsid w:val="00E72FFE"/>
    <w:rsid w:val="00E73085"/>
    <w:rsid w:val="00E7340D"/>
    <w:rsid w:val="00E74228"/>
    <w:rsid w:val="00E74D17"/>
    <w:rsid w:val="00E74EF5"/>
    <w:rsid w:val="00E750E4"/>
    <w:rsid w:val="00E754D1"/>
    <w:rsid w:val="00E758EE"/>
    <w:rsid w:val="00E76A5A"/>
    <w:rsid w:val="00E77D62"/>
    <w:rsid w:val="00E77E14"/>
    <w:rsid w:val="00E80211"/>
    <w:rsid w:val="00E81356"/>
    <w:rsid w:val="00E819A4"/>
    <w:rsid w:val="00E83BF0"/>
    <w:rsid w:val="00E83CB5"/>
    <w:rsid w:val="00E849E3"/>
    <w:rsid w:val="00E86B4C"/>
    <w:rsid w:val="00E86FBA"/>
    <w:rsid w:val="00E87361"/>
    <w:rsid w:val="00E90514"/>
    <w:rsid w:val="00E90B15"/>
    <w:rsid w:val="00E90BA2"/>
    <w:rsid w:val="00E90FC5"/>
    <w:rsid w:val="00E932CB"/>
    <w:rsid w:val="00E93BE8"/>
    <w:rsid w:val="00E93C03"/>
    <w:rsid w:val="00E95477"/>
    <w:rsid w:val="00E9605C"/>
    <w:rsid w:val="00E96208"/>
    <w:rsid w:val="00E96C77"/>
    <w:rsid w:val="00E97400"/>
    <w:rsid w:val="00E97518"/>
    <w:rsid w:val="00EA0C2C"/>
    <w:rsid w:val="00EA0E24"/>
    <w:rsid w:val="00EA1B9A"/>
    <w:rsid w:val="00EA3125"/>
    <w:rsid w:val="00EA4282"/>
    <w:rsid w:val="00EA60E8"/>
    <w:rsid w:val="00EA63CF"/>
    <w:rsid w:val="00EA7934"/>
    <w:rsid w:val="00EB06D0"/>
    <w:rsid w:val="00EB0D63"/>
    <w:rsid w:val="00EB14BB"/>
    <w:rsid w:val="00EB172B"/>
    <w:rsid w:val="00EB241E"/>
    <w:rsid w:val="00EB264E"/>
    <w:rsid w:val="00EB27B0"/>
    <w:rsid w:val="00EB2ADB"/>
    <w:rsid w:val="00EB3A09"/>
    <w:rsid w:val="00EB3A84"/>
    <w:rsid w:val="00EB4EE4"/>
    <w:rsid w:val="00EB52FC"/>
    <w:rsid w:val="00EB647F"/>
    <w:rsid w:val="00EB65E3"/>
    <w:rsid w:val="00EB6D23"/>
    <w:rsid w:val="00EB766E"/>
    <w:rsid w:val="00EC0C66"/>
    <w:rsid w:val="00EC0F0B"/>
    <w:rsid w:val="00EC16EF"/>
    <w:rsid w:val="00EC3843"/>
    <w:rsid w:val="00EC4965"/>
    <w:rsid w:val="00EC5305"/>
    <w:rsid w:val="00EC57A1"/>
    <w:rsid w:val="00EC5A3F"/>
    <w:rsid w:val="00EC6546"/>
    <w:rsid w:val="00EC6676"/>
    <w:rsid w:val="00EC6710"/>
    <w:rsid w:val="00EC78B7"/>
    <w:rsid w:val="00ED0B68"/>
    <w:rsid w:val="00ED1091"/>
    <w:rsid w:val="00ED20F4"/>
    <w:rsid w:val="00ED2617"/>
    <w:rsid w:val="00ED2A91"/>
    <w:rsid w:val="00ED3392"/>
    <w:rsid w:val="00ED3A6D"/>
    <w:rsid w:val="00ED6CEA"/>
    <w:rsid w:val="00ED7748"/>
    <w:rsid w:val="00ED7CCC"/>
    <w:rsid w:val="00EE1107"/>
    <w:rsid w:val="00EE12D7"/>
    <w:rsid w:val="00EE1E7D"/>
    <w:rsid w:val="00EE1EDA"/>
    <w:rsid w:val="00EE25E4"/>
    <w:rsid w:val="00EE2813"/>
    <w:rsid w:val="00EE2E54"/>
    <w:rsid w:val="00EE312B"/>
    <w:rsid w:val="00EE3A62"/>
    <w:rsid w:val="00EE3DDF"/>
    <w:rsid w:val="00EE5E39"/>
    <w:rsid w:val="00EE7948"/>
    <w:rsid w:val="00EE7BC2"/>
    <w:rsid w:val="00EF13B6"/>
    <w:rsid w:val="00EF26AD"/>
    <w:rsid w:val="00EF26CC"/>
    <w:rsid w:val="00EF2725"/>
    <w:rsid w:val="00EF2759"/>
    <w:rsid w:val="00EF2CA4"/>
    <w:rsid w:val="00EF323E"/>
    <w:rsid w:val="00EF33F6"/>
    <w:rsid w:val="00EF38E6"/>
    <w:rsid w:val="00EF3C4C"/>
    <w:rsid w:val="00EF3FD1"/>
    <w:rsid w:val="00EF4A3F"/>
    <w:rsid w:val="00EF7088"/>
    <w:rsid w:val="00EF7730"/>
    <w:rsid w:val="00F00A50"/>
    <w:rsid w:val="00F026EE"/>
    <w:rsid w:val="00F037D3"/>
    <w:rsid w:val="00F04599"/>
    <w:rsid w:val="00F05705"/>
    <w:rsid w:val="00F05A48"/>
    <w:rsid w:val="00F06F66"/>
    <w:rsid w:val="00F0723B"/>
    <w:rsid w:val="00F10A4D"/>
    <w:rsid w:val="00F10F5D"/>
    <w:rsid w:val="00F1108D"/>
    <w:rsid w:val="00F119E9"/>
    <w:rsid w:val="00F11C7B"/>
    <w:rsid w:val="00F126B4"/>
    <w:rsid w:val="00F1388E"/>
    <w:rsid w:val="00F1396D"/>
    <w:rsid w:val="00F14A25"/>
    <w:rsid w:val="00F150F3"/>
    <w:rsid w:val="00F250DA"/>
    <w:rsid w:val="00F25537"/>
    <w:rsid w:val="00F26449"/>
    <w:rsid w:val="00F27027"/>
    <w:rsid w:val="00F27D72"/>
    <w:rsid w:val="00F30C4B"/>
    <w:rsid w:val="00F316AC"/>
    <w:rsid w:val="00F34D17"/>
    <w:rsid w:val="00F34DB1"/>
    <w:rsid w:val="00F35670"/>
    <w:rsid w:val="00F35FD3"/>
    <w:rsid w:val="00F37127"/>
    <w:rsid w:val="00F40DDC"/>
    <w:rsid w:val="00F4314C"/>
    <w:rsid w:val="00F44FAD"/>
    <w:rsid w:val="00F45133"/>
    <w:rsid w:val="00F455D1"/>
    <w:rsid w:val="00F45ED6"/>
    <w:rsid w:val="00F46F6F"/>
    <w:rsid w:val="00F47373"/>
    <w:rsid w:val="00F508CA"/>
    <w:rsid w:val="00F50CFF"/>
    <w:rsid w:val="00F51AAB"/>
    <w:rsid w:val="00F52060"/>
    <w:rsid w:val="00F523E9"/>
    <w:rsid w:val="00F53784"/>
    <w:rsid w:val="00F54EA9"/>
    <w:rsid w:val="00F55AD3"/>
    <w:rsid w:val="00F56228"/>
    <w:rsid w:val="00F5659D"/>
    <w:rsid w:val="00F56DC1"/>
    <w:rsid w:val="00F577DE"/>
    <w:rsid w:val="00F6063B"/>
    <w:rsid w:val="00F60D29"/>
    <w:rsid w:val="00F614FC"/>
    <w:rsid w:val="00F6242C"/>
    <w:rsid w:val="00F62DF6"/>
    <w:rsid w:val="00F64714"/>
    <w:rsid w:val="00F652A1"/>
    <w:rsid w:val="00F66B47"/>
    <w:rsid w:val="00F67B24"/>
    <w:rsid w:val="00F71449"/>
    <w:rsid w:val="00F71590"/>
    <w:rsid w:val="00F715F7"/>
    <w:rsid w:val="00F7232D"/>
    <w:rsid w:val="00F723D9"/>
    <w:rsid w:val="00F72913"/>
    <w:rsid w:val="00F72B6E"/>
    <w:rsid w:val="00F7577C"/>
    <w:rsid w:val="00F76CC1"/>
    <w:rsid w:val="00F770E3"/>
    <w:rsid w:val="00F77991"/>
    <w:rsid w:val="00F80021"/>
    <w:rsid w:val="00F802DF"/>
    <w:rsid w:val="00F81941"/>
    <w:rsid w:val="00F82AD8"/>
    <w:rsid w:val="00F82B77"/>
    <w:rsid w:val="00F82B95"/>
    <w:rsid w:val="00F83525"/>
    <w:rsid w:val="00F84E5D"/>
    <w:rsid w:val="00F87A22"/>
    <w:rsid w:val="00F87AB4"/>
    <w:rsid w:val="00F93954"/>
    <w:rsid w:val="00F93F04"/>
    <w:rsid w:val="00F945EB"/>
    <w:rsid w:val="00F948A3"/>
    <w:rsid w:val="00F96056"/>
    <w:rsid w:val="00F968F8"/>
    <w:rsid w:val="00F97350"/>
    <w:rsid w:val="00F973AF"/>
    <w:rsid w:val="00F97549"/>
    <w:rsid w:val="00F9775D"/>
    <w:rsid w:val="00FA0117"/>
    <w:rsid w:val="00FA02AC"/>
    <w:rsid w:val="00FA1A35"/>
    <w:rsid w:val="00FA2FF7"/>
    <w:rsid w:val="00FA6677"/>
    <w:rsid w:val="00FA688A"/>
    <w:rsid w:val="00FA6F06"/>
    <w:rsid w:val="00FA755D"/>
    <w:rsid w:val="00FA7584"/>
    <w:rsid w:val="00FA7BE0"/>
    <w:rsid w:val="00FA7E26"/>
    <w:rsid w:val="00FB1193"/>
    <w:rsid w:val="00FB1B2D"/>
    <w:rsid w:val="00FB1F25"/>
    <w:rsid w:val="00FB2C1B"/>
    <w:rsid w:val="00FB2FB0"/>
    <w:rsid w:val="00FB3668"/>
    <w:rsid w:val="00FB38D9"/>
    <w:rsid w:val="00FB3FFA"/>
    <w:rsid w:val="00FB440C"/>
    <w:rsid w:val="00FB4859"/>
    <w:rsid w:val="00FB530E"/>
    <w:rsid w:val="00FB5BF5"/>
    <w:rsid w:val="00FB5EA7"/>
    <w:rsid w:val="00FB74B7"/>
    <w:rsid w:val="00FB7B2C"/>
    <w:rsid w:val="00FC00C4"/>
    <w:rsid w:val="00FC0582"/>
    <w:rsid w:val="00FC172C"/>
    <w:rsid w:val="00FC22EB"/>
    <w:rsid w:val="00FC27C5"/>
    <w:rsid w:val="00FC39D4"/>
    <w:rsid w:val="00FC426F"/>
    <w:rsid w:val="00FC57AA"/>
    <w:rsid w:val="00FC6756"/>
    <w:rsid w:val="00FC6E03"/>
    <w:rsid w:val="00FC719E"/>
    <w:rsid w:val="00FC74E4"/>
    <w:rsid w:val="00FC792A"/>
    <w:rsid w:val="00FC7F10"/>
    <w:rsid w:val="00FD2D71"/>
    <w:rsid w:val="00FD3DE9"/>
    <w:rsid w:val="00FD42C6"/>
    <w:rsid w:val="00FD4CBF"/>
    <w:rsid w:val="00FD4F5A"/>
    <w:rsid w:val="00FD52C4"/>
    <w:rsid w:val="00FD5758"/>
    <w:rsid w:val="00FD5F7B"/>
    <w:rsid w:val="00FD773E"/>
    <w:rsid w:val="00FD779C"/>
    <w:rsid w:val="00FE0524"/>
    <w:rsid w:val="00FE099E"/>
    <w:rsid w:val="00FE0E47"/>
    <w:rsid w:val="00FE17C5"/>
    <w:rsid w:val="00FE391C"/>
    <w:rsid w:val="00FE44B0"/>
    <w:rsid w:val="00FE45FA"/>
    <w:rsid w:val="00FE57E6"/>
    <w:rsid w:val="00FE5FA2"/>
    <w:rsid w:val="00FE70BE"/>
    <w:rsid w:val="00FE716B"/>
    <w:rsid w:val="00FE718E"/>
    <w:rsid w:val="00FE7FDE"/>
    <w:rsid w:val="00FF099F"/>
    <w:rsid w:val="00FF29EC"/>
    <w:rsid w:val="00FF2B63"/>
    <w:rsid w:val="00FF42C9"/>
    <w:rsid w:val="00FF4569"/>
    <w:rsid w:val="00FF5039"/>
    <w:rsid w:val="00FF766E"/>
    <w:rsid w:val="00FF778A"/>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uiPriority w:val="99"/>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D63C86"/>
    <w:pPr>
      <w:spacing w:before="24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C86A23"/>
    <w:pPr>
      <w:keepNext/>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D63C86"/>
    <w:rPr>
      <w:rFonts w:ascii="IRYakout" w:eastAsia="Calibri" w:hAnsi="IRYakout" w:cs="IRYakout"/>
      <w:bCs/>
      <w:sz w:val="32"/>
      <w:szCs w:val="32"/>
    </w:rPr>
  </w:style>
  <w:style w:type="character" w:customStyle="1" w:styleId="Char2">
    <w:name w:val="تیتر دوم Char"/>
    <w:basedOn w:val="Char0"/>
    <w:link w:val="a2"/>
    <w:rsid w:val="00C86A23"/>
    <w:rPr>
      <w:rFonts w:ascii="IRZar" w:eastAsia="Calibri" w:hAnsi="IRZar" w:cs="IRZar"/>
      <w:bCs/>
      <w:sz w:val="24"/>
      <w:szCs w:val="24"/>
    </w:rPr>
  </w:style>
  <w:style w:type="paragraph" w:customStyle="1" w:styleId="a3">
    <w:name w:val="نص عربي"/>
    <w:basedOn w:val="a0"/>
    <w:link w:val="Char3"/>
    <w:qFormat/>
    <w:rsid w:val="005519F3"/>
    <w:rPr>
      <w:rFonts w:ascii="mylotus" w:hAnsi="mylotus" w:cs="mylotus"/>
      <w:sz w:val="27"/>
      <w:szCs w:val="27"/>
    </w:rPr>
  </w:style>
  <w:style w:type="paragraph" w:customStyle="1" w:styleId="a4">
    <w:name w:val="متن بولد"/>
    <w:basedOn w:val="a0"/>
    <w:link w:val="Char4"/>
    <w:qFormat/>
    <w:rsid w:val="00DA00EC"/>
    <w:rPr>
      <w:bCs/>
      <w:sz w:val="24"/>
      <w:szCs w:val="24"/>
    </w:rPr>
  </w:style>
  <w:style w:type="character" w:customStyle="1" w:styleId="Char3">
    <w:name w:val="نص عربي Char"/>
    <w:basedOn w:val="Char0"/>
    <w:link w:val="a3"/>
    <w:rsid w:val="005519F3"/>
    <w:rPr>
      <w:rFonts w:ascii="mylotus" w:eastAsia="Calibri" w:hAnsi="mylotus" w:cs="mylotus"/>
      <w:sz w:val="27"/>
      <w:szCs w:val="27"/>
    </w:rPr>
  </w:style>
  <w:style w:type="paragraph" w:customStyle="1" w:styleId="a5">
    <w:name w:val="ترجمه آیات"/>
    <w:basedOn w:val="a0"/>
    <w:link w:val="Char5"/>
    <w:qFormat/>
    <w:rsid w:val="003036F3"/>
    <w:rPr>
      <w:sz w:val="26"/>
      <w:szCs w:val="26"/>
    </w:rPr>
  </w:style>
  <w:style w:type="character" w:customStyle="1" w:styleId="Char4">
    <w:name w:val="متن بولد Char"/>
    <w:basedOn w:val="Char0"/>
    <w:link w:val="a4"/>
    <w:rsid w:val="00DA00EC"/>
    <w:rPr>
      <w:rFonts w:ascii="IRNazli" w:eastAsia="Calibri" w:hAnsi="IRNazli" w:cs="IRNazli"/>
      <w:bCs/>
      <w:sz w:val="24"/>
      <w:szCs w:val="24"/>
    </w:rPr>
  </w:style>
  <w:style w:type="character" w:customStyle="1" w:styleId="Char5">
    <w:name w:val="ترجمه آیات Char"/>
    <w:basedOn w:val="Char0"/>
    <w:link w:val="a5"/>
    <w:rsid w:val="003036F3"/>
    <w:rPr>
      <w:rFonts w:ascii="IRNazli" w:eastAsia="Calibri" w:hAnsi="IRNazli" w:cs="IRNazli"/>
      <w:sz w:val="26"/>
      <w:szCs w:val="26"/>
    </w:rPr>
  </w:style>
  <w:style w:type="paragraph" w:customStyle="1" w:styleId="a6">
    <w:name w:val="متن بولد پاورقی"/>
    <w:basedOn w:val="a0"/>
    <w:link w:val="Char6"/>
    <w:rsid w:val="00A60EAF"/>
    <w:pPr>
      <w:ind w:left="272" w:hanging="272"/>
    </w:pPr>
    <w:rPr>
      <w:bCs/>
      <w:sz w:val="22"/>
      <w:szCs w:val="22"/>
    </w:rPr>
  </w:style>
  <w:style w:type="character" w:customStyle="1" w:styleId="Char6">
    <w:name w:val="متن بولد پاورقی Char"/>
    <w:basedOn w:val="Char0"/>
    <w:link w:val="a6"/>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احاديث"/>
    <w:basedOn w:val="Normal"/>
    <w:link w:val="Char7"/>
    <w:qFormat/>
    <w:rsid w:val="00534098"/>
    <w:pPr>
      <w:jc w:val="both"/>
    </w:pPr>
    <w:rPr>
      <w:rFonts w:ascii="KFGQPC Uthman Taha Naskh" w:hAnsi="KFGQPC Uthman Taha Naskh" w:cs="KFGQPC Uthman Taha Naskh"/>
    </w:rPr>
  </w:style>
  <w:style w:type="character" w:customStyle="1" w:styleId="Char7">
    <w:name w:val="احاديث Char"/>
    <w:basedOn w:val="Char0"/>
    <w:link w:val="a7"/>
    <w:rsid w:val="0053409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8">
    <w:name w:val="آيات"/>
    <w:basedOn w:val="a7"/>
    <w:link w:val="Char8"/>
    <w:qFormat/>
    <w:rsid w:val="00CD5ADA"/>
    <w:rPr>
      <w:rFonts w:ascii="Traditional Arabic" w:hAnsi="Traditional Arabic" w:cs="KFGQPC Uthmanic Script HAFS"/>
      <w:color w:val="000000"/>
      <w:shd w:val="clear" w:color="auto" w:fill="FFFFFF"/>
    </w:rPr>
  </w:style>
  <w:style w:type="character" w:customStyle="1" w:styleId="Char8">
    <w:name w:val="آيات Char"/>
    <w:basedOn w:val="Char7"/>
    <w:link w:val="a8"/>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semiHidden/>
    <w:unhideWhenUsed/>
    <w:rsid w:val="00A112DD"/>
    <w:rPr>
      <w:rFonts w:ascii="Tahoma" w:hAnsi="Tahoma" w:cs="Tahoma"/>
      <w:sz w:val="16"/>
      <w:szCs w:val="16"/>
    </w:rPr>
  </w:style>
  <w:style w:type="character" w:customStyle="1" w:styleId="BalloonTextChar">
    <w:name w:val="Balloon Text Char"/>
    <w:basedOn w:val="DefaultParagraphFont"/>
    <w:link w:val="BalloonText"/>
    <w:semiHidden/>
    <w:rsid w:val="00A112DD"/>
    <w:rPr>
      <w:rFonts w:ascii="Tahoma" w:eastAsia="Calibri" w:hAnsi="Tahoma" w:cs="Tahoma"/>
      <w:sz w:val="16"/>
      <w:szCs w:val="16"/>
    </w:rPr>
  </w:style>
  <w:style w:type="character" w:styleId="FootnoteReference">
    <w:name w:val="footnote reference"/>
    <w:basedOn w:val="DefaultParagraphFont"/>
    <w:uiPriority w:val="99"/>
    <w:rsid w:val="005D00FF"/>
    <w:rPr>
      <w:vertAlign w:val="superscript"/>
    </w:rPr>
  </w:style>
  <w:style w:type="paragraph" w:customStyle="1" w:styleId="a9">
    <w:name w:val="آیات پاورقی"/>
    <w:basedOn w:val="a0"/>
    <w:link w:val="Char9"/>
    <w:qFormat/>
    <w:rsid w:val="005211CA"/>
    <w:pPr>
      <w:ind w:left="272" w:hanging="272"/>
    </w:pPr>
    <w:rPr>
      <w:rFonts w:ascii="KFGQPC Uthmanic Script HAFS" w:hAnsi="KFGQPC Uthmanic Script HAFS" w:cs="KFGQPC Uthmanic Script HAFS"/>
      <w:sz w:val="24"/>
      <w:szCs w:val="24"/>
      <w:lang w:bidi="fa-IR"/>
    </w:rPr>
  </w:style>
  <w:style w:type="character" w:customStyle="1" w:styleId="Char9">
    <w:name w:val="آیات پاورقی Char"/>
    <w:basedOn w:val="Char0"/>
    <w:link w:val="a9"/>
    <w:rsid w:val="005211CA"/>
    <w:rPr>
      <w:rFonts w:ascii="KFGQPC Uthmanic Script HAFS" w:eastAsia="Calibri" w:hAnsi="KFGQPC Uthmanic Script HAFS" w:cs="KFGQPC Uthmanic Script HAFS"/>
      <w:sz w:val="24"/>
      <w:szCs w:val="24"/>
      <w:lang w:bidi="fa-IR"/>
    </w:rPr>
  </w:style>
  <w:style w:type="paragraph" w:customStyle="1" w:styleId="aa">
    <w:name w:val="پاورقی"/>
    <w:basedOn w:val="Normal"/>
    <w:link w:val="Chara"/>
    <w:qFormat/>
    <w:rsid w:val="00957580"/>
    <w:pPr>
      <w:ind w:left="272" w:hanging="272"/>
      <w:jc w:val="both"/>
    </w:pPr>
    <w:rPr>
      <w:rFonts w:ascii="IRNazli" w:eastAsia="Times New Roman" w:hAnsi="IRNazli" w:cs="IRNazli"/>
      <w:sz w:val="24"/>
      <w:szCs w:val="24"/>
      <w:lang w:bidi="fa-IR"/>
    </w:rPr>
  </w:style>
  <w:style w:type="character" w:customStyle="1" w:styleId="Chara">
    <w:name w:val="پاورقی Char"/>
    <w:basedOn w:val="DefaultParagraphFont"/>
    <w:link w:val="aa"/>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705F7A"/>
    <w:pPr>
      <w:spacing w:before="120"/>
      <w:ind w:firstLine="0"/>
      <w:jc w:val="both"/>
    </w:pPr>
    <w:rPr>
      <w:rFonts w:ascii="IRYakout" w:hAnsi="IRYakout" w:cs="IRYakout"/>
      <w:bCs/>
    </w:rPr>
  </w:style>
  <w:style w:type="paragraph" w:styleId="TOC2">
    <w:name w:val="toc 2"/>
    <w:basedOn w:val="Normal"/>
    <w:next w:val="Normal"/>
    <w:uiPriority w:val="39"/>
    <w:unhideWhenUsed/>
    <w:rsid w:val="00705F7A"/>
    <w:pPr>
      <w:ind w:left="284" w:firstLine="0"/>
      <w:jc w:val="both"/>
    </w:pPr>
    <w:rPr>
      <w:rFonts w:ascii="IRNazli" w:hAnsi="IRNazli" w:cs="IRNazli"/>
    </w:rPr>
  </w:style>
  <w:style w:type="paragraph" w:styleId="TOC3">
    <w:name w:val="toc 3"/>
    <w:basedOn w:val="Normal"/>
    <w:next w:val="Normal"/>
    <w:uiPriority w:val="39"/>
    <w:unhideWhenUsed/>
    <w:rsid w:val="00705F7A"/>
    <w:pPr>
      <w:ind w:left="567" w:firstLine="0"/>
      <w:jc w:val="both"/>
    </w:pPr>
    <w:rPr>
      <w:rFonts w:ascii="IRNazli" w:hAnsi="IRNazli" w:cs="IRNazli"/>
      <w:sz w:val="26"/>
      <w:szCs w:val="26"/>
    </w:rPr>
  </w:style>
  <w:style w:type="paragraph" w:customStyle="1" w:styleId="ab">
    <w:name w:val="تیتر سوم"/>
    <w:basedOn w:val="a0"/>
    <w:link w:val="Charb"/>
    <w:qFormat/>
    <w:rsid w:val="00C86A23"/>
    <w:pPr>
      <w:keepNext/>
      <w:spacing w:before="240"/>
      <w:ind w:firstLine="0"/>
      <w:outlineLvl w:val="2"/>
    </w:pPr>
    <w:rPr>
      <w:bCs/>
      <w:sz w:val="26"/>
      <w:szCs w:val="26"/>
      <w:lang w:bidi="fa-IR"/>
    </w:rPr>
  </w:style>
  <w:style w:type="character" w:customStyle="1" w:styleId="Charb">
    <w:name w:val="تیتر سوم Char"/>
    <w:basedOn w:val="Char0"/>
    <w:link w:val="ab"/>
    <w:rsid w:val="00C86A23"/>
    <w:rPr>
      <w:rFonts w:ascii="IRNazli" w:eastAsia="Calibri" w:hAnsi="IRNazli" w:cs="IRNazli"/>
      <w:bCs/>
      <w:sz w:val="26"/>
      <w:szCs w:val="26"/>
      <w:lang w:bidi="fa-IR"/>
    </w:rPr>
  </w:style>
  <w:style w:type="character" w:styleId="PageNumber">
    <w:name w:val="page number"/>
    <w:basedOn w:val="DefaultParagraphFont"/>
    <w:rsid w:val="00630BD2"/>
  </w:style>
  <w:style w:type="paragraph" w:styleId="FootnoteText">
    <w:name w:val="footnote text"/>
    <w:basedOn w:val="Normal"/>
    <w:link w:val="FootnoteTextChar"/>
    <w:uiPriority w:val="99"/>
    <w:rsid w:val="00630BD2"/>
    <w:pPr>
      <w:bidi w:val="0"/>
      <w:ind w:firstLine="0"/>
      <w:jc w:val="left"/>
    </w:pPr>
    <w:rPr>
      <w:rFonts w:eastAsia="Times New Roman" w:cs="Times New Roman"/>
      <w:sz w:val="20"/>
      <w:szCs w:val="20"/>
    </w:rPr>
  </w:style>
  <w:style w:type="character" w:customStyle="1" w:styleId="FootnoteTextChar">
    <w:name w:val="Footnote Text Char"/>
    <w:basedOn w:val="DefaultParagraphFont"/>
    <w:link w:val="FootnoteText"/>
    <w:uiPriority w:val="99"/>
    <w:rsid w:val="00630BD2"/>
    <w:rPr>
      <w:rFonts w:ascii="Times New Roman" w:eastAsia="Times New Roman" w:hAnsi="Times New Roman" w:cs="Times New Roman"/>
      <w:sz w:val="20"/>
      <w:szCs w:val="20"/>
    </w:rPr>
  </w:style>
  <w:style w:type="numbering" w:customStyle="1" w:styleId="NoList1">
    <w:name w:val="No List1"/>
    <w:next w:val="NoList"/>
    <w:semiHidden/>
    <w:rsid w:val="00630BD2"/>
  </w:style>
  <w:style w:type="paragraph" w:customStyle="1" w:styleId="Style1">
    <w:name w:val="Style1"/>
    <w:basedOn w:val="Normal"/>
    <w:rsid w:val="00630BD2"/>
    <w:pPr>
      <w:pBdr>
        <w:bottom w:val="single" w:sz="4" w:space="1" w:color="auto"/>
      </w:pBdr>
      <w:ind w:firstLine="0"/>
      <w:jc w:val="left"/>
    </w:pPr>
    <w:rPr>
      <w:rFonts w:eastAsia="Times New Roman" w:cs="Times New Roman"/>
      <w:sz w:val="22"/>
      <w:szCs w:val="22"/>
      <w:lang w:bidi="fa-IR"/>
    </w:rPr>
  </w:style>
  <w:style w:type="paragraph" w:styleId="EndnoteText">
    <w:name w:val="endnote text"/>
    <w:basedOn w:val="Normal"/>
    <w:link w:val="EndnoteTextChar"/>
    <w:semiHidden/>
    <w:rsid w:val="00630BD2"/>
    <w:pPr>
      <w:bidi w:val="0"/>
      <w:ind w:firstLine="0"/>
      <w:jc w:val="left"/>
    </w:pPr>
    <w:rPr>
      <w:rFonts w:eastAsia="Times New Roman" w:cs="Times New Roman"/>
      <w:sz w:val="20"/>
      <w:szCs w:val="20"/>
    </w:rPr>
  </w:style>
  <w:style w:type="character" w:customStyle="1" w:styleId="EndnoteTextChar">
    <w:name w:val="Endnote Text Char"/>
    <w:basedOn w:val="DefaultParagraphFont"/>
    <w:link w:val="EndnoteText"/>
    <w:semiHidden/>
    <w:rsid w:val="00630BD2"/>
    <w:rPr>
      <w:rFonts w:ascii="Times New Roman" w:eastAsia="Times New Roman" w:hAnsi="Times New Roman" w:cs="Times New Roman"/>
      <w:sz w:val="20"/>
      <w:szCs w:val="20"/>
    </w:rPr>
  </w:style>
  <w:style w:type="character" w:styleId="EndnoteReference">
    <w:name w:val="endnote reference"/>
    <w:semiHidden/>
    <w:rsid w:val="00630BD2"/>
    <w:rPr>
      <w:vertAlign w:val="superscript"/>
    </w:rPr>
  </w:style>
  <w:style w:type="paragraph" w:customStyle="1" w:styleId="12">
    <w:name w:val="12"/>
    <w:basedOn w:val="Normal"/>
    <w:link w:val="12Char"/>
    <w:rsid w:val="00630BD2"/>
    <w:pPr>
      <w:ind w:firstLine="0"/>
      <w:jc w:val="left"/>
    </w:pPr>
    <w:rPr>
      <w:rFonts w:ascii="B Lotus" w:eastAsia="Times New Roman" w:hAnsi="B Lotus"/>
      <w:bCs/>
      <w:lang w:bidi="fa-IR"/>
    </w:rPr>
  </w:style>
  <w:style w:type="character" w:customStyle="1" w:styleId="12Char">
    <w:name w:val="12 Char"/>
    <w:link w:val="12"/>
    <w:rsid w:val="00630BD2"/>
    <w:rPr>
      <w:rFonts w:ascii="B Lotus" w:eastAsia="Times New Roman" w:hAnsi="B Lotus" w:cs="B Lotus"/>
      <w:bCs/>
      <w:sz w:val="28"/>
      <w:szCs w:val="28"/>
      <w:lang w:bidi="fa-IR"/>
    </w:rPr>
  </w:style>
  <w:style w:type="paragraph" w:customStyle="1" w:styleId="10">
    <w:name w:val="10"/>
    <w:basedOn w:val="Normal"/>
    <w:link w:val="10Char"/>
    <w:rsid w:val="00630BD2"/>
    <w:pPr>
      <w:tabs>
        <w:tab w:val="right" w:pos="261"/>
        <w:tab w:val="right" w:pos="441"/>
      </w:tabs>
      <w:ind w:firstLine="0"/>
      <w:jc w:val="both"/>
    </w:pPr>
    <w:rPr>
      <w:rFonts w:ascii="B Lotus" w:eastAsia="Times New Roman" w:hAnsi="B Lotus"/>
      <w:bCs/>
      <w:color w:val="000000"/>
      <w:sz w:val="24"/>
      <w:szCs w:val="24"/>
      <w:lang w:bidi="fa-IR"/>
    </w:rPr>
  </w:style>
  <w:style w:type="character" w:customStyle="1" w:styleId="10Char">
    <w:name w:val="10 Char"/>
    <w:link w:val="10"/>
    <w:rsid w:val="00630BD2"/>
    <w:rPr>
      <w:rFonts w:ascii="B Lotus" w:eastAsia="Times New Roman" w:hAnsi="B Lotus" w:cs="B Lotus"/>
      <w:bCs/>
      <w:color w:val="000000"/>
      <w:sz w:val="24"/>
      <w:szCs w:val="24"/>
      <w:lang w:bidi="fa-IR"/>
    </w:rPr>
  </w:style>
  <w:style w:type="paragraph" w:customStyle="1" w:styleId="ac">
    <w:name w:val="عربی پاورقی"/>
    <w:basedOn w:val="FootnoteText"/>
    <w:link w:val="Charc"/>
    <w:qFormat/>
    <w:rsid w:val="00FA0117"/>
    <w:pPr>
      <w:bidi/>
      <w:ind w:left="272" w:hanging="272"/>
      <w:jc w:val="both"/>
    </w:pPr>
    <w:rPr>
      <w:rFonts w:ascii="mylotus" w:hAnsi="mylotus" w:cs="mylotus"/>
      <w:sz w:val="23"/>
      <w:szCs w:val="23"/>
    </w:rPr>
  </w:style>
  <w:style w:type="character" w:customStyle="1" w:styleId="Charc">
    <w:name w:val="عربی پاورقی Char"/>
    <w:basedOn w:val="FootnoteTextChar"/>
    <w:link w:val="ac"/>
    <w:rsid w:val="00FA0117"/>
    <w:rPr>
      <w:rFonts w:ascii="mylotus" w:eastAsia="Times New Roman" w:hAnsi="mylotus" w:cs="mylotu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uiPriority w:val="99"/>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D63C86"/>
    <w:pPr>
      <w:spacing w:before="24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C86A23"/>
    <w:pPr>
      <w:keepNext/>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D63C86"/>
    <w:rPr>
      <w:rFonts w:ascii="IRYakout" w:eastAsia="Calibri" w:hAnsi="IRYakout" w:cs="IRYakout"/>
      <w:bCs/>
      <w:sz w:val="32"/>
      <w:szCs w:val="32"/>
    </w:rPr>
  </w:style>
  <w:style w:type="character" w:customStyle="1" w:styleId="Char2">
    <w:name w:val="تیتر دوم Char"/>
    <w:basedOn w:val="Char0"/>
    <w:link w:val="a2"/>
    <w:rsid w:val="00C86A23"/>
    <w:rPr>
      <w:rFonts w:ascii="IRZar" w:eastAsia="Calibri" w:hAnsi="IRZar" w:cs="IRZar"/>
      <w:bCs/>
      <w:sz w:val="24"/>
      <w:szCs w:val="24"/>
    </w:rPr>
  </w:style>
  <w:style w:type="paragraph" w:customStyle="1" w:styleId="a3">
    <w:name w:val="نص عربي"/>
    <w:basedOn w:val="a0"/>
    <w:link w:val="Char3"/>
    <w:qFormat/>
    <w:rsid w:val="005519F3"/>
    <w:rPr>
      <w:rFonts w:ascii="mylotus" w:hAnsi="mylotus" w:cs="mylotus"/>
      <w:sz w:val="27"/>
      <w:szCs w:val="27"/>
    </w:rPr>
  </w:style>
  <w:style w:type="paragraph" w:customStyle="1" w:styleId="a4">
    <w:name w:val="متن بولد"/>
    <w:basedOn w:val="a0"/>
    <w:link w:val="Char4"/>
    <w:qFormat/>
    <w:rsid w:val="00DA00EC"/>
    <w:rPr>
      <w:bCs/>
      <w:sz w:val="24"/>
      <w:szCs w:val="24"/>
    </w:rPr>
  </w:style>
  <w:style w:type="character" w:customStyle="1" w:styleId="Char3">
    <w:name w:val="نص عربي Char"/>
    <w:basedOn w:val="Char0"/>
    <w:link w:val="a3"/>
    <w:rsid w:val="005519F3"/>
    <w:rPr>
      <w:rFonts w:ascii="mylotus" w:eastAsia="Calibri" w:hAnsi="mylotus" w:cs="mylotus"/>
      <w:sz w:val="27"/>
      <w:szCs w:val="27"/>
    </w:rPr>
  </w:style>
  <w:style w:type="paragraph" w:customStyle="1" w:styleId="a5">
    <w:name w:val="ترجمه آیات"/>
    <w:basedOn w:val="a0"/>
    <w:link w:val="Char5"/>
    <w:qFormat/>
    <w:rsid w:val="003036F3"/>
    <w:rPr>
      <w:sz w:val="26"/>
      <w:szCs w:val="26"/>
    </w:rPr>
  </w:style>
  <w:style w:type="character" w:customStyle="1" w:styleId="Char4">
    <w:name w:val="متن بولد Char"/>
    <w:basedOn w:val="Char0"/>
    <w:link w:val="a4"/>
    <w:rsid w:val="00DA00EC"/>
    <w:rPr>
      <w:rFonts w:ascii="IRNazli" w:eastAsia="Calibri" w:hAnsi="IRNazli" w:cs="IRNazli"/>
      <w:bCs/>
      <w:sz w:val="24"/>
      <w:szCs w:val="24"/>
    </w:rPr>
  </w:style>
  <w:style w:type="character" w:customStyle="1" w:styleId="Char5">
    <w:name w:val="ترجمه آیات Char"/>
    <w:basedOn w:val="Char0"/>
    <w:link w:val="a5"/>
    <w:rsid w:val="003036F3"/>
    <w:rPr>
      <w:rFonts w:ascii="IRNazli" w:eastAsia="Calibri" w:hAnsi="IRNazli" w:cs="IRNazli"/>
      <w:sz w:val="26"/>
      <w:szCs w:val="26"/>
    </w:rPr>
  </w:style>
  <w:style w:type="paragraph" w:customStyle="1" w:styleId="a6">
    <w:name w:val="متن بولد پاورقی"/>
    <w:basedOn w:val="a0"/>
    <w:link w:val="Char6"/>
    <w:rsid w:val="00A60EAF"/>
    <w:pPr>
      <w:ind w:left="272" w:hanging="272"/>
    </w:pPr>
    <w:rPr>
      <w:bCs/>
      <w:sz w:val="22"/>
      <w:szCs w:val="22"/>
    </w:rPr>
  </w:style>
  <w:style w:type="character" w:customStyle="1" w:styleId="Char6">
    <w:name w:val="متن بولد پاورقی Char"/>
    <w:basedOn w:val="Char0"/>
    <w:link w:val="a6"/>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احاديث"/>
    <w:basedOn w:val="Normal"/>
    <w:link w:val="Char7"/>
    <w:qFormat/>
    <w:rsid w:val="00534098"/>
    <w:pPr>
      <w:jc w:val="both"/>
    </w:pPr>
    <w:rPr>
      <w:rFonts w:ascii="KFGQPC Uthman Taha Naskh" w:hAnsi="KFGQPC Uthman Taha Naskh" w:cs="KFGQPC Uthman Taha Naskh"/>
    </w:rPr>
  </w:style>
  <w:style w:type="character" w:customStyle="1" w:styleId="Char7">
    <w:name w:val="احاديث Char"/>
    <w:basedOn w:val="Char0"/>
    <w:link w:val="a7"/>
    <w:rsid w:val="0053409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8">
    <w:name w:val="آيات"/>
    <w:basedOn w:val="a7"/>
    <w:link w:val="Char8"/>
    <w:qFormat/>
    <w:rsid w:val="00CD5ADA"/>
    <w:rPr>
      <w:rFonts w:ascii="Traditional Arabic" w:hAnsi="Traditional Arabic" w:cs="KFGQPC Uthmanic Script HAFS"/>
      <w:color w:val="000000"/>
      <w:shd w:val="clear" w:color="auto" w:fill="FFFFFF"/>
    </w:rPr>
  </w:style>
  <w:style w:type="character" w:customStyle="1" w:styleId="Char8">
    <w:name w:val="آيات Char"/>
    <w:basedOn w:val="Char7"/>
    <w:link w:val="a8"/>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semiHidden/>
    <w:unhideWhenUsed/>
    <w:rsid w:val="00A112DD"/>
    <w:rPr>
      <w:rFonts w:ascii="Tahoma" w:hAnsi="Tahoma" w:cs="Tahoma"/>
      <w:sz w:val="16"/>
      <w:szCs w:val="16"/>
    </w:rPr>
  </w:style>
  <w:style w:type="character" w:customStyle="1" w:styleId="BalloonTextChar">
    <w:name w:val="Balloon Text Char"/>
    <w:basedOn w:val="DefaultParagraphFont"/>
    <w:link w:val="BalloonText"/>
    <w:semiHidden/>
    <w:rsid w:val="00A112DD"/>
    <w:rPr>
      <w:rFonts w:ascii="Tahoma" w:eastAsia="Calibri" w:hAnsi="Tahoma" w:cs="Tahoma"/>
      <w:sz w:val="16"/>
      <w:szCs w:val="16"/>
    </w:rPr>
  </w:style>
  <w:style w:type="character" w:styleId="FootnoteReference">
    <w:name w:val="footnote reference"/>
    <w:basedOn w:val="DefaultParagraphFont"/>
    <w:uiPriority w:val="99"/>
    <w:rsid w:val="005D00FF"/>
    <w:rPr>
      <w:vertAlign w:val="superscript"/>
    </w:rPr>
  </w:style>
  <w:style w:type="paragraph" w:customStyle="1" w:styleId="a9">
    <w:name w:val="آیات پاورقی"/>
    <w:basedOn w:val="a0"/>
    <w:link w:val="Char9"/>
    <w:qFormat/>
    <w:rsid w:val="005211CA"/>
    <w:pPr>
      <w:ind w:left="272" w:hanging="272"/>
    </w:pPr>
    <w:rPr>
      <w:rFonts w:ascii="KFGQPC Uthmanic Script HAFS" w:hAnsi="KFGQPC Uthmanic Script HAFS" w:cs="KFGQPC Uthmanic Script HAFS"/>
      <w:sz w:val="24"/>
      <w:szCs w:val="24"/>
      <w:lang w:bidi="fa-IR"/>
    </w:rPr>
  </w:style>
  <w:style w:type="character" w:customStyle="1" w:styleId="Char9">
    <w:name w:val="آیات پاورقی Char"/>
    <w:basedOn w:val="Char0"/>
    <w:link w:val="a9"/>
    <w:rsid w:val="005211CA"/>
    <w:rPr>
      <w:rFonts w:ascii="KFGQPC Uthmanic Script HAFS" w:eastAsia="Calibri" w:hAnsi="KFGQPC Uthmanic Script HAFS" w:cs="KFGQPC Uthmanic Script HAFS"/>
      <w:sz w:val="24"/>
      <w:szCs w:val="24"/>
      <w:lang w:bidi="fa-IR"/>
    </w:rPr>
  </w:style>
  <w:style w:type="paragraph" w:customStyle="1" w:styleId="aa">
    <w:name w:val="پاورقی"/>
    <w:basedOn w:val="Normal"/>
    <w:link w:val="Chara"/>
    <w:qFormat/>
    <w:rsid w:val="00957580"/>
    <w:pPr>
      <w:ind w:left="272" w:hanging="272"/>
      <w:jc w:val="both"/>
    </w:pPr>
    <w:rPr>
      <w:rFonts w:ascii="IRNazli" w:eastAsia="Times New Roman" w:hAnsi="IRNazli" w:cs="IRNazli"/>
      <w:sz w:val="24"/>
      <w:szCs w:val="24"/>
      <w:lang w:bidi="fa-IR"/>
    </w:rPr>
  </w:style>
  <w:style w:type="character" w:customStyle="1" w:styleId="Chara">
    <w:name w:val="پاورقی Char"/>
    <w:basedOn w:val="DefaultParagraphFont"/>
    <w:link w:val="aa"/>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705F7A"/>
    <w:pPr>
      <w:spacing w:before="120"/>
      <w:ind w:firstLine="0"/>
      <w:jc w:val="both"/>
    </w:pPr>
    <w:rPr>
      <w:rFonts w:ascii="IRYakout" w:hAnsi="IRYakout" w:cs="IRYakout"/>
      <w:bCs/>
    </w:rPr>
  </w:style>
  <w:style w:type="paragraph" w:styleId="TOC2">
    <w:name w:val="toc 2"/>
    <w:basedOn w:val="Normal"/>
    <w:next w:val="Normal"/>
    <w:uiPriority w:val="39"/>
    <w:unhideWhenUsed/>
    <w:rsid w:val="00705F7A"/>
    <w:pPr>
      <w:ind w:left="284" w:firstLine="0"/>
      <w:jc w:val="both"/>
    </w:pPr>
    <w:rPr>
      <w:rFonts w:ascii="IRNazli" w:hAnsi="IRNazli" w:cs="IRNazli"/>
    </w:rPr>
  </w:style>
  <w:style w:type="paragraph" w:styleId="TOC3">
    <w:name w:val="toc 3"/>
    <w:basedOn w:val="Normal"/>
    <w:next w:val="Normal"/>
    <w:uiPriority w:val="39"/>
    <w:unhideWhenUsed/>
    <w:rsid w:val="00705F7A"/>
    <w:pPr>
      <w:ind w:left="567" w:firstLine="0"/>
      <w:jc w:val="both"/>
    </w:pPr>
    <w:rPr>
      <w:rFonts w:ascii="IRNazli" w:hAnsi="IRNazli" w:cs="IRNazli"/>
      <w:sz w:val="26"/>
      <w:szCs w:val="26"/>
    </w:rPr>
  </w:style>
  <w:style w:type="paragraph" w:customStyle="1" w:styleId="ab">
    <w:name w:val="تیتر سوم"/>
    <w:basedOn w:val="a0"/>
    <w:link w:val="Charb"/>
    <w:qFormat/>
    <w:rsid w:val="00C86A23"/>
    <w:pPr>
      <w:keepNext/>
      <w:spacing w:before="240"/>
      <w:ind w:firstLine="0"/>
      <w:outlineLvl w:val="2"/>
    </w:pPr>
    <w:rPr>
      <w:bCs/>
      <w:sz w:val="26"/>
      <w:szCs w:val="26"/>
      <w:lang w:bidi="fa-IR"/>
    </w:rPr>
  </w:style>
  <w:style w:type="character" w:customStyle="1" w:styleId="Charb">
    <w:name w:val="تیتر سوم Char"/>
    <w:basedOn w:val="Char0"/>
    <w:link w:val="ab"/>
    <w:rsid w:val="00C86A23"/>
    <w:rPr>
      <w:rFonts w:ascii="IRNazli" w:eastAsia="Calibri" w:hAnsi="IRNazli" w:cs="IRNazli"/>
      <w:bCs/>
      <w:sz w:val="26"/>
      <w:szCs w:val="26"/>
      <w:lang w:bidi="fa-IR"/>
    </w:rPr>
  </w:style>
  <w:style w:type="character" w:styleId="PageNumber">
    <w:name w:val="page number"/>
    <w:basedOn w:val="DefaultParagraphFont"/>
    <w:rsid w:val="00630BD2"/>
  </w:style>
  <w:style w:type="paragraph" w:styleId="FootnoteText">
    <w:name w:val="footnote text"/>
    <w:basedOn w:val="Normal"/>
    <w:link w:val="FootnoteTextChar"/>
    <w:uiPriority w:val="99"/>
    <w:rsid w:val="00630BD2"/>
    <w:pPr>
      <w:bidi w:val="0"/>
      <w:ind w:firstLine="0"/>
      <w:jc w:val="left"/>
    </w:pPr>
    <w:rPr>
      <w:rFonts w:eastAsia="Times New Roman" w:cs="Times New Roman"/>
      <w:sz w:val="20"/>
      <w:szCs w:val="20"/>
    </w:rPr>
  </w:style>
  <w:style w:type="character" w:customStyle="1" w:styleId="FootnoteTextChar">
    <w:name w:val="Footnote Text Char"/>
    <w:basedOn w:val="DefaultParagraphFont"/>
    <w:link w:val="FootnoteText"/>
    <w:uiPriority w:val="99"/>
    <w:rsid w:val="00630BD2"/>
    <w:rPr>
      <w:rFonts w:ascii="Times New Roman" w:eastAsia="Times New Roman" w:hAnsi="Times New Roman" w:cs="Times New Roman"/>
      <w:sz w:val="20"/>
      <w:szCs w:val="20"/>
    </w:rPr>
  </w:style>
  <w:style w:type="numbering" w:customStyle="1" w:styleId="NoList1">
    <w:name w:val="No List1"/>
    <w:next w:val="NoList"/>
    <w:semiHidden/>
    <w:rsid w:val="00630BD2"/>
  </w:style>
  <w:style w:type="paragraph" w:customStyle="1" w:styleId="Style1">
    <w:name w:val="Style1"/>
    <w:basedOn w:val="Normal"/>
    <w:rsid w:val="00630BD2"/>
    <w:pPr>
      <w:pBdr>
        <w:bottom w:val="single" w:sz="4" w:space="1" w:color="auto"/>
      </w:pBdr>
      <w:ind w:firstLine="0"/>
      <w:jc w:val="left"/>
    </w:pPr>
    <w:rPr>
      <w:rFonts w:eastAsia="Times New Roman" w:cs="Times New Roman"/>
      <w:sz w:val="22"/>
      <w:szCs w:val="22"/>
      <w:lang w:bidi="fa-IR"/>
    </w:rPr>
  </w:style>
  <w:style w:type="paragraph" w:styleId="EndnoteText">
    <w:name w:val="endnote text"/>
    <w:basedOn w:val="Normal"/>
    <w:link w:val="EndnoteTextChar"/>
    <w:semiHidden/>
    <w:rsid w:val="00630BD2"/>
    <w:pPr>
      <w:bidi w:val="0"/>
      <w:ind w:firstLine="0"/>
      <w:jc w:val="left"/>
    </w:pPr>
    <w:rPr>
      <w:rFonts w:eastAsia="Times New Roman" w:cs="Times New Roman"/>
      <w:sz w:val="20"/>
      <w:szCs w:val="20"/>
    </w:rPr>
  </w:style>
  <w:style w:type="character" w:customStyle="1" w:styleId="EndnoteTextChar">
    <w:name w:val="Endnote Text Char"/>
    <w:basedOn w:val="DefaultParagraphFont"/>
    <w:link w:val="EndnoteText"/>
    <w:semiHidden/>
    <w:rsid w:val="00630BD2"/>
    <w:rPr>
      <w:rFonts w:ascii="Times New Roman" w:eastAsia="Times New Roman" w:hAnsi="Times New Roman" w:cs="Times New Roman"/>
      <w:sz w:val="20"/>
      <w:szCs w:val="20"/>
    </w:rPr>
  </w:style>
  <w:style w:type="character" w:styleId="EndnoteReference">
    <w:name w:val="endnote reference"/>
    <w:semiHidden/>
    <w:rsid w:val="00630BD2"/>
    <w:rPr>
      <w:vertAlign w:val="superscript"/>
    </w:rPr>
  </w:style>
  <w:style w:type="paragraph" w:customStyle="1" w:styleId="12">
    <w:name w:val="12"/>
    <w:basedOn w:val="Normal"/>
    <w:link w:val="12Char"/>
    <w:rsid w:val="00630BD2"/>
    <w:pPr>
      <w:ind w:firstLine="0"/>
      <w:jc w:val="left"/>
    </w:pPr>
    <w:rPr>
      <w:rFonts w:ascii="B Lotus" w:eastAsia="Times New Roman" w:hAnsi="B Lotus"/>
      <w:bCs/>
      <w:lang w:bidi="fa-IR"/>
    </w:rPr>
  </w:style>
  <w:style w:type="character" w:customStyle="1" w:styleId="12Char">
    <w:name w:val="12 Char"/>
    <w:link w:val="12"/>
    <w:rsid w:val="00630BD2"/>
    <w:rPr>
      <w:rFonts w:ascii="B Lotus" w:eastAsia="Times New Roman" w:hAnsi="B Lotus" w:cs="B Lotus"/>
      <w:bCs/>
      <w:sz w:val="28"/>
      <w:szCs w:val="28"/>
      <w:lang w:bidi="fa-IR"/>
    </w:rPr>
  </w:style>
  <w:style w:type="paragraph" w:customStyle="1" w:styleId="10">
    <w:name w:val="10"/>
    <w:basedOn w:val="Normal"/>
    <w:link w:val="10Char"/>
    <w:rsid w:val="00630BD2"/>
    <w:pPr>
      <w:tabs>
        <w:tab w:val="right" w:pos="261"/>
        <w:tab w:val="right" w:pos="441"/>
      </w:tabs>
      <w:ind w:firstLine="0"/>
      <w:jc w:val="both"/>
    </w:pPr>
    <w:rPr>
      <w:rFonts w:ascii="B Lotus" w:eastAsia="Times New Roman" w:hAnsi="B Lotus"/>
      <w:bCs/>
      <w:color w:val="000000"/>
      <w:sz w:val="24"/>
      <w:szCs w:val="24"/>
      <w:lang w:bidi="fa-IR"/>
    </w:rPr>
  </w:style>
  <w:style w:type="character" w:customStyle="1" w:styleId="10Char">
    <w:name w:val="10 Char"/>
    <w:link w:val="10"/>
    <w:rsid w:val="00630BD2"/>
    <w:rPr>
      <w:rFonts w:ascii="B Lotus" w:eastAsia="Times New Roman" w:hAnsi="B Lotus" w:cs="B Lotus"/>
      <w:bCs/>
      <w:color w:val="000000"/>
      <w:sz w:val="24"/>
      <w:szCs w:val="24"/>
      <w:lang w:bidi="fa-IR"/>
    </w:rPr>
  </w:style>
  <w:style w:type="paragraph" w:customStyle="1" w:styleId="ac">
    <w:name w:val="عربی پاورقی"/>
    <w:basedOn w:val="FootnoteText"/>
    <w:link w:val="Charc"/>
    <w:qFormat/>
    <w:rsid w:val="00FA0117"/>
    <w:pPr>
      <w:bidi/>
      <w:ind w:left="272" w:hanging="272"/>
      <w:jc w:val="both"/>
    </w:pPr>
    <w:rPr>
      <w:rFonts w:ascii="mylotus" w:hAnsi="mylotus" w:cs="mylotus"/>
      <w:sz w:val="23"/>
      <w:szCs w:val="23"/>
    </w:rPr>
  </w:style>
  <w:style w:type="character" w:customStyle="1" w:styleId="Charc">
    <w:name w:val="عربی پاورقی Char"/>
    <w:basedOn w:val="FootnoteTextChar"/>
    <w:link w:val="ac"/>
    <w:rsid w:val="00FA0117"/>
    <w:rPr>
      <w:rFonts w:ascii="mylotus" w:eastAsia="Times New Roman" w:hAnsi="mylotus" w:cs="mylotu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11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D43F5-E900-4788-BBEC-134176DBC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19566</Words>
  <Characters>111527</Characters>
  <Application>Microsoft Office Word</Application>
  <DocSecurity>8</DocSecurity>
  <Lines>929</Lines>
  <Paragraphs>261</Paragraphs>
  <ScaleCrop>false</ScaleCrop>
  <HeadingPairs>
    <vt:vector size="2" baseType="variant">
      <vt:variant>
        <vt:lpstr>Title</vt:lpstr>
      </vt:variant>
      <vt:variant>
        <vt:i4>1</vt:i4>
      </vt:variant>
    </vt:vector>
  </HeadingPairs>
  <TitlesOfParts>
    <vt:vector size="1" baseType="lpstr">
      <vt:lpstr>شورا در اسلام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130832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شورا در اسلام</dc:title>
  <dc:subject>عقاید (کلام) - مجموعه عقاید اسلامی</dc:subject>
  <dc:creator>ذبیح الله (ساعی)</dc:creator>
  <cp:keywords>کتابخانه; قلم; عقیده; موحدين; موحدین; کتاب; مكتبة; القلم; العقيدة; qalam; library; http:/qalamlib.com; http:/qalamlibrary.com; http:/mowahedin.com; http:/aqeedeh.com</cp:keywords>
  <dc:description>اهمیت مشورت در اسلام را بیان کرده و نقش این کار را در اداره امور اجتماعی و سیاسی شرح می‌دهد. نویسنده در آغاز، به فواید شورا و اهمیت آن در اسلام پرداخته و مصادیق آن را در آیات قرآن و سنت نبوی برمی‌شمارد. آنگاه به این موضوع می‌پردازد که حضرت ابوبکر و عمر تا چه اندازه این رکن اساسی حکومت را مد نظر داشتند و به آن اهمیت می‌دادند. بحث درباره جایگاه سیاسی شورا در نظام اسلامی و دیدگاههای مختلف دربارۀ لزوم عمل به حکم شورا موضوع بخشهای بعدی کتاب است. دیگر موضوعات کتاب عبارتند از: شرایط اعضای شورا و نحوه انتخاب آنها، وظایف و صلاحیتهای مجلس شورا و آزادی اهل شورا در بیان رأی و عقیده.</dc:description>
  <cp:revision>1</cp:revision>
  <dcterms:created xsi:type="dcterms:W3CDTF">2017-07-04T07:39:00Z</dcterms:created>
  <dcterms:modified xsi:type="dcterms:W3CDTF">2017-07-04T07:39:00Z</dcterms:modified>
  <cp:version>1.0 July 2017</cp:version>
</cp:coreProperties>
</file>