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3E" w:rsidRPr="004F26FC" w:rsidRDefault="00357C3E" w:rsidP="00357C3E">
      <w:pPr>
        <w:bidi/>
        <w:spacing w:before="0" w:after="0"/>
        <w:jc w:val="center"/>
        <w:rPr>
          <w:rStyle w:val="Char1"/>
          <w:rtl/>
        </w:rPr>
      </w:pPr>
    </w:p>
    <w:p w:rsidR="00357C3E" w:rsidRPr="004F26FC" w:rsidRDefault="00357C3E" w:rsidP="00357C3E">
      <w:pPr>
        <w:bidi/>
        <w:spacing w:before="0" w:after="0"/>
        <w:jc w:val="center"/>
        <w:rPr>
          <w:rStyle w:val="Char1"/>
          <w:rtl/>
        </w:rPr>
      </w:pPr>
    </w:p>
    <w:p w:rsidR="00357C3E" w:rsidRPr="004F26FC" w:rsidRDefault="00357C3E" w:rsidP="00357C3E">
      <w:pPr>
        <w:bidi/>
        <w:spacing w:before="0" w:after="0"/>
        <w:jc w:val="center"/>
        <w:rPr>
          <w:rStyle w:val="Char1"/>
          <w:rtl/>
        </w:rPr>
      </w:pPr>
    </w:p>
    <w:p w:rsidR="00357C3E" w:rsidRPr="008E10D8" w:rsidRDefault="00503A63" w:rsidP="008E10D8">
      <w:pPr>
        <w:bidi/>
        <w:spacing w:before="0" w:after="0"/>
        <w:jc w:val="center"/>
        <w:rPr>
          <w:rFonts w:ascii="IRTitr" w:hAnsi="IRTitr" w:cs="IRTitr"/>
          <w:sz w:val="60"/>
          <w:szCs w:val="60"/>
          <w:rtl/>
          <w:lang w:bidi="ps-AF"/>
        </w:rPr>
      </w:pPr>
      <w:r w:rsidRPr="00503A63">
        <w:rPr>
          <w:rFonts w:ascii="Book Antiqua" w:hAnsi="Book Antiqua" w:cs="Pashto {Narange}" w:hint="cs"/>
          <w:sz w:val="52"/>
          <w:szCs w:val="52"/>
          <w:rtl/>
          <w:lang w:bidi="ps-AF"/>
        </w:rPr>
        <w:t>د وروځو او مخ د وېښتانو کښل</w:t>
      </w:r>
      <w:r w:rsidRPr="00503A63">
        <w:rPr>
          <w:rFonts w:ascii="Book Antiqua" w:hAnsi="Book Antiqua" w:cs="Pashto {Narange}"/>
          <w:sz w:val="52"/>
          <w:szCs w:val="52"/>
          <w:rtl/>
          <w:lang w:bidi="fa-IR"/>
        </w:rPr>
        <w:br/>
      </w:r>
      <w:r w:rsidRPr="00503A63">
        <w:rPr>
          <w:rFonts w:ascii="Book Antiqua" w:hAnsi="Book Antiqua" w:cs="Pashto {Narange}" w:hint="cs"/>
          <w:sz w:val="52"/>
          <w:szCs w:val="52"/>
          <w:rtl/>
          <w:lang w:bidi="ps-AF"/>
        </w:rPr>
        <w:t>د اسلام او طبابت له نظره</w:t>
      </w:r>
    </w:p>
    <w:p w:rsidR="00357C3E" w:rsidRPr="00503A63" w:rsidRDefault="00357C3E" w:rsidP="00503A63">
      <w:pPr>
        <w:bidi/>
        <w:spacing w:before="0" w:after="0"/>
        <w:jc w:val="center"/>
        <w:rPr>
          <w:rFonts w:ascii="IRLotus" w:hAnsi="IRLotus" w:cs="IRLotus"/>
          <w:sz w:val="20"/>
          <w:szCs w:val="20"/>
          <w:rtl/>
          <w:lang w:bidi="ps-AF"/>
        </w:rPr>
      </w:pPr>
    </w:p>
    <w:p w:rsidR="00503A63" w:rsidRPr="00503A63" w:rsidRDefault="00503A63" w:rsidP="00503A63">
      <w:pPr>
        <w:widowControl w:val="0"/>
        <w:bidi/>
        <w:spacing w:before="0" w:after="0"/>
        <w:jc w:val="center"/>
        <w:rPr>
          <w:rFonts w:ascii="XB Niloofar" w:hAnsi="XB Niloofar" w:cs="XB Niloofar"/>
          <w:b/>
          <w:bCs/>
          <w:sz w:val="36"/>
          <w:szCs w:val="36"/>
          <w:rtl/>
        </w:rPr>
      </w:pPr>
      <w:r w:rsidRPr="00503A63">
        <w:rPr>
          <w:rFonts w:ascii="XB Niloofar" w:hAnsi="XB Niloofar" w:cs="XB Niloofar"/>
          <w:b/>
          <w:bCs/>
          <w:sz w:val="36"/>
          <w:szCs w:val="36"/>
          <w:rtl/>
        </w:rPr>
        <w:t>د</w:t>
      </w:r>
    </w:p>
    <w:p w:rsidR="00503A63" w:rsidRPr="00503A63" w:rsidRDefault="00503A63" w:rsidP="00503A63">
      <w:pPr>
        <w:widowControl w:val="0"/>
        <w:bidi/>
        <w:spacing w:before="0" w:after="0"/>
        <w:jc w:val="center"/>
        <w:rPr>
          <w:rFonts w:ascii="XB Niloofar" w:hAnsi="XB Niloofar" w:cs="XB Niloofar"/>
          <w:b/>
          <w:bCs/>
          <w:sz w:val="36"/>
          <w:szCs w:val="36"/>
          <w:rtl/>
        </w:rPr>
      </w:pPr>
      <w:r w:rsidRPr="00503A63">
        <w:rPr>
          <w:rFonts w:ascii="XB Niloofar" w:hAnsi="XB Niloofar" w:cs="XB Niloofar"/>
          <w:b/>
          <w:bCs/>
          <w:sz w:val="36"/>
          <w:szCs w:val="36"/>
          <w:rtl/>
        </w:rPr>
        <w:t>النمص بين الشريعة والطب</w:t>
      </w:r>
    </w:p>
    <w:p w:rsidR="00357C3E" w:rsidRPr="004F26FC" w:rsidRDefault="00503A63" w:rsidP="00503A63">
      <w:pPr>
        <w:bidi/>
        <w:spacing w:before="0" w:after="0"/>
        <w:jc w:val="center"/>
        <w:rPr>
          <w:rStyle w:val="Char1"/>
          <w:rtl/>
        </w:rPr>
      </w:pPr>
      <w:r w:rsidRPr="00503A63">
        <w:rPr>
          <w:rFonts w:ascii="XB Niloofar" w:hAnsi="XB Niloofar" w:cs="XB Niloofar"/>
          <w:b/>
          <w:bCs/>
          <w:sz w:val="36"/>
          <w:szCs w:val="36"/>
          <w:rtl/>
        </w:rPr>
        <w:t>د کتاب ژباړه</w:t>
      </w:r>
    </w:p>
    <w:p w:rsidR="00357C3E" w:rsidRPr="004F26FC" w:rsidRDefault="00357C3E" w:rsidP="00503A63">
      <w:pPr>
        <w:bidi/>
        <w:spacing w:before="0" w:after="0"/>
        <w:jc w:val="center"/>
        <w:rPr>
          <w:rStyle w:val="Char1"/>
          <w:rtl/>
        </w:rPr>
      </w:pPr>
    </w:p>
    <w:p w:rsidR="000A3EA0" w:rsidRPr="004F26FC" w:rsidRDefault="000A3EA0" w:rsidP="00503A63">
      <w:pPr>
        <w:bidi/>
        <w:spacing w:before="0" w:after="0"/>
        <w:jc w:val="center"/>
        <w:rPr>
          <w:rStyle w:val="Char1"/>
          <w:rtl/>
        </w:rPr>
      </w:pPr>
    </w:p>
    <w:p w:rsidR="000A3EA0" w:rsidRPr="004F26FC" w:rsidRDefault="000A3EA0" w:rsidP="00503A63">
      <w:pPr>
        <w:bidi/>
        <w:spacing w:before="0" w:after="0"/>
        <w:jc w:val="center"/>
        <w:rPr>
          <w:rStyle w:val="Char1"/>
          <w:rtl/>
        </w:rPr>
      </w:pPr>
    </w:p>
    <w:p w:rsidR="00357C3E" w:rsidRDefault="00503A63" w:rsidP="00503A63">
      <w:pPr>
        <w:bidi/>
        <w:spacing w:before="0" w:after="0"/>
        <w:jc w:val="center"/>
        <w:rPr>
          <w:rFonts w:ascii="IRLotus" w:hAnsi="IRLotus" w:cs="Pashto Sarlik"/>
          <w:sz w:val="28"/>
          <w:szCs w:val="28"/>
          <w:rtl/>
          <w:lang w:bidi="ps-AF"/>
        </w:rPr>
      </w:pPr>
      <w:r>
        <w:rPr>
          <w:rFonts w:ascii="IRLotus" w:hAnsi="IRLotus" w:cs="Pashto Sarlik" w:hint="cs"/>
          <w:sz w:val="28"/>
          <w:szCs w:val="28"/>
          <w:rtl/>
          <w:lang w:bidi="fa-IR"/>
        </w:rPr>
        <w:t>لیکواله</w:t>
      </w:r>
      <w:r w:rsidR="000A3EA0" w:rsidRPr="000A3EA0">
        <w:rPr>
          <w:rFonts w:ascii="IRLotus" w:hAnsi="IRLotus" w:cs="Pashto Sarlik" w:hint="cs"/>
          <w:sz w:val="28"/>
          <w:szCs w:val="28"/>
          <w:rtl/>
          <w:lang w:bidi="ps-AF"/>
        </w:rPr>
        <w:t>:</w:t>
      </w:r>
    </w:p>
    <w:p w:rsidR="000A3EA0" w:rsidRDefault="00503A63" w:rsidP="00503A63">
      <w:pPr>
        <w:bidi/>
        <w:spacing w:before="0" w:after="0"/>
        <w:jc w:val="center"/>
        <w:rPr>
          <w:rFonts w:ascii="IRLotus" w:hAnsi="IRLotus" w:cs="Pashto Sarlik"/>
          <w:sz w:val="30"/>
          <w:szCs w:val="30"/>
          <w:rtl/>
          <w:lang w:bidi="fa-IR"/>
        </w:rPr>
      </w:pPr>
      <w:r>
        <w:rPr>
          <w:rFonts w:ascii="IRLotus" w:hAnsi="IRLotus" w:cs="Pashto Sarlik" w:hint="cs"/>
          <w:sz w:val="30"/>
          <w:szCs w:val="30"/>
          <w:rtl/>
          <w:lang w:bidi="fa-IR"/>
        </w:rPr>
        <w:t>ام عبدالرحمن</w:t>
      </w:r>
    </w:p>
    <w:p w:rsidR="00503A63" w:rsidRDefault="00503A63" w:rsidP="00503A63">
      <w:pPr>
        <w:bidi/>
        <w:spacing w:before="0" w:after="0"/>
        <w:jc w:val="center"/>
        <w:rPr>
          <w:rFonts w:ascii="IRLotus" w:hAnsi="IRLotus" w:cs="Pashto Sarlik"/>
          <w:sz w:val="30"/>
          <w:szCs w:val="30"/>
          <w:rtl/>
          <w:lang w:bidi="fa-IR"/>
        </w:rPr>
      </w:pPr>
    </w:p>
    <w:p w:rsidR="00503A63" w:rsidRPr="00503A63" w:rsidRDefault="00503A63" w:rsidP="00503A63">
      <w:pPr>
        <w:widowControl w:val="0"/>
        <w:bidi/>
        <w:spacing w:before="0" w:after="0"/>
        <w:jc w:val="center"/>
        <w:rPr>
          <w:rFonts w:ascii="b 2" w:hAnsi="b 2" w:cs="Pashto Sarlik"/>
          <w:sz w:val="30"/>
          <w:szCs w:val="30"/>
          <w:rtl/>
        </w:rPr>
      </w:pPr>
      <w:r w:rsidRPr="00503A63">
        <w:rPr>
          <w:rFonts w:ascii="b 2" w:hAnsi="b 2" w:cs="Pashto Sarlik" w:hint="cs"/>
          <w:sz w:val="28"/>
          <w:szCs w:val="28"/>
          <w:rtl/>
        </w:rPr>
        <w:t xml:space="preserve">ژباړن: </w:t>
      </w:r>
    </w:p>
    <w:p w:rsidR="00503A63" w:rsidRPr="00503A63" w:rsidRDefault="00503A63" w:rsidP="00503A63">
      <w:pPr>
        <w:bidi/>
        <w:spacing w:before="0" w:after="0"/>
        <w:jc w:val="center"/>
        <w:rPr>
          <w:rFonts w:ascii="IRLotus" w:hAnsi="IRLotus" w:cs="Pashto Sarlik"/>
          <w:sz w:val="26"/>
          <w:szCs w:val="26"/>
          <w:rtl/>
          <w:lang w:bidi="fa-IR"/>
        </w:rPr>
      </w:pPr>
      <w:r w:rsidRPr="00503A63">
        <w:rPr>
          <w:rFonts w:ascii="c 3" w:hAnsi="c 3" w:cs="Pashto Sarlik"/>
          <w:sz w:val="30"/>
          <w:szCs w:val="30"/>
          <w:rtl/>
        </w:rPr>
        <w:t xml:space="preserve">عبدالمالک </w:t>
      </w:r>
      <w:r>
        <w:rPr>
          <w:rFonts w:ascii="Traditional Arabic" w:hAnsi="Traditional Arabic" w:cs="Pashto Sarlik" w:hint="cs"/>
          <w:sz w:val="30"/>
          <w:szCs w:val="30"/>
          <w:rtl/>
        </w:rPr>
        <w:t>(</w:t>
      </w:r>
      <w:r w:rsidRPr="00503A63">
        <w:rPr>
          <w:rFonts w:ascii="c 3" w:hAnsi="c 3" w:cs="Pashto Sarlik"/>
          <w:sz w:val="30"/>
          <w:szCs w:val="30"/>
          <w:rtl/>
        </w:rPr>
        <w:t>همت</w:t>
      </w:r>
      <w:r>
        <w:rPr>
          <w:rFonts w:ascii="Traditional Arabic" w:hAnsi="Traditional Arabic" w:cs="Pashto Sarlik" w:hint="cs"/>
          <w:sz w:val="30"/>
          <w:szCs w:val="30"/>
          <w:rtl/>
        </w:rPr>
        <w:t>)</w:t>
      </w:r>
    </w:p>
    <w:p w:rsidR="000A3EA0" w:rsidRPr="000A3EA0" w:rsidRDefault="000A3EA0" w:rsidP="00503A63">
      <w:pPr>
        <w:bidi/>
        <w:spacing w:before="0" w:after="0"/>
        <w:jc w:val="center"/>
        <w:rPr>
          <w:rFonts w:ascii="IRLotus" w:hAnsi="IRLotus" w:cs="Pashto Sarlik"/>
          <w:sz w:val="34"/>
          <w:szCs w:val="34"/>
          <w:rtl/>
          <w:lang w:bidi="fa-IR"/>
        </w:rPr>
      </w:pPr>
    </w:p>
    <w:p w:rsidR="00357C3E" w:rsidRPr="004F26FC" w:rsidRDefault="00357C3E" w:rsidP="00503A63">
      <w:pPr>
        <w:bidi/>
        <w:spacing w:before="0" w:after="0"/>
        <w:jc w:val="center"/>
        <w:rPr>
          <w:rStyle w:val="Char1"/>
          <w:rtl/>
        </w:rPr>
        <w:sectPr w:rsidR="00357C3E" w:rsidRPr="004F26FC"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lastRenderedPageBreak/>
              <w:t>د کتاب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503A63" w:rsidRDefault="00503A63" w:rsidP="00503A63">
            <w:pPr>
              <w:bidi/>
              <w:spacing w:before="0" w:after="40"/>
              <w:jc w:val="both"/>
              <w:rPr>
                <w:rFonts w:ascii="IRMitra" w:hAnsi="IRMitra" w:cs="IRMitra"/>
                <w:color w:val="244061"/>
                <w:sz w:val="28"/>
                <w:szCs w:val="28"/>
                <w:rtl/>
                <w:lang w:bidi="fa-IR"/>
              </w:rPr>
            </w:pPr>
            <w:r w:rsidRPr="00503A63">
              <w:rPr>
                <w:rFonts w:ascii="IRMitra" w:hAnsi="IRMitra" w:cs="IRMitra"/>
                <w:sz w:val="28"/>
                <w:szCs w:val="28"/>
                <w:rtl/>
                <w:lang w:bidi="ps-AF"/>
              </w:rPr>
              <w:t>د وروځو او مخ د وېښتانو</w:t>
            </w:r>
            <w:r w:rsidRPr="00503A63">
              <w:rPr>
                <w:rFonts w:ascii="IRMitra" w:hAnsi="IRMitra" w:cs="IRMitra"/>
                <w:sz w:val="28"/>
                <w:szCs w:val="28"/>
                <w:rtl/>
                <w:lang w:bidi="fa-IR"/>
              </w:rPr>
              <w:t xml:space="preserve"> </w:t>
            </w:r>
            <w:r w:rsidRPr="00503A63">
              <w:rPr>
                <w:rFonts w:ascii="IRMitra" w:hAnsi="IRMitra" w:cs="IRMitra"/>
                <w:sz w:val="28"/>
                <w:szCs w:val="28"/>
                <w:rtl/>
                <w:lang w:bidi="ps-AF"/>
              </w:rPr>
              <w:t>کښل</w:t>
            </w:r>
            <w:r>
              <w:rPr>
                <w:rFonts w:ascii="IRMitra" w:hAnsi="IRMitra" w:cs="IRMitra" w:hint="cs"/>
                <w:sz w:val="28"/>
                <w:szCs w:val="28"/>
                <w:rtl/>
                <w:lang w:bidi="fa-IR"/>
              </w:rPr>
              <w:t xml:space="preserve"> </w:t>
            </w:r>
            <w:r w:rsidRPr="00503A63">
              <w:rPr>
                <w:rFonts w:ascii="IRMitra" w:hAnsi="IRMitra" w:cs="IRMitra"/>
                <w:sz w:val="28"/>
                <w:szCs w:val="28"/>
                <w:rtl/>
                <w:lang w:bidi="ps-AF"/>
              </w:rPr>
              <w:t>د اسلام او طبابت له نظره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hint="cs"/>
                <w:b/>
                <w:bCs/>
                <w:sz w:val="26"/>
                <w:szCs w:val="26"/>
                <w:rtl/>
                <w:lang w:bidi="fa-IR"/>
              </w:rPr>
              <w:t xml:space="preserve">د کتاب </w:t>
            </w:r>
            <w:r w:rsidR="00B31D98">
              <w:rPr>
                <w:rFonts w:ascii="IRMitra" w:hAnsi="IRMitra" w:cs="IRMitra" w:hint="cs"/>
                <w:b/>
                <w:bCs/>
                <w:sz w:val="26"/>
                <w:szCs w:val="26"/>
                <w:rtl/>
                <w:lang w:bidi="fa-IR"/>
              </w:rPr>
              <w:t>فارسي</w:t>
            </w:r>
            <w:r w:rsidRPr="00C863A8">
              <w:rPr>
                <w:rFonts w:ascii="IRMitra" w:hAnsi="IRMitra" w:cs="IRMitra"/>
                <w:b/>
                <w:bCs/>
                <w:sz w:val="26"/>
                <w:szCs w:val="26"/>
                <w:rtl/>
                <w:lang w:bidi="fa-IR"/>
              </w:rPr>
              <w:t xml:space="preserve"> نوم</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B31D98" w:rsidP="005C2420">
            <w:pPr>
              <w:bidi/>
              <w:spacing w:before="0" w:after="40"/>
              <w:jc w:val="both"/>
              <w:rPr>
                <w:rFonts w:ascii="IRMitra" w:hAnsi="IRMitra" w:cs="IRMitra"/>
                <w:color w:val="244061"/>
                <w:sz w:val="28"/>
                <w:szCs w:val="28"/>
                <w:rtl/>
                <w:lang w:bidi="fa-IR"/>
              </w:rPr>
            </w:pPr>
            <w:r w:rsidRPr="00B31D98">
              <w:rPr>
                <w:rFonts w:ascii="IRMitra" w:hAnsi="IRMitra" w:cs="IRMitra"/>
                <w:color w:val="244061"/>
                <w:sz w:val="28"/>
                <w:szCs w:val="28"/>
                <w:rtl/>
                <w:lang w:bidi="fa-IR"/>
              </w:rPr>
              <w:t>برداشتن موى ابرو و صورت از ديدگاه اسلام و پزشکي</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hint="cs"/>
                <w:b/>
                <w:bCs/>
                <w:sz w:val="26"/>
                <w:szCs w:val="26"/>
                <w:rtl/>
              </w:rPr>
              <w:t>اسم الكتاب بالعربية:</w:t>
            </w:r>
          </w:p>
        </w:tc>
        <w:tc>
          <w:tcPr>
            <w:tcW w:w="3473" w:type="pct"/>
            <w:gridSpan w:val="4"/>
            <w:shd w:val="clear" w:color="auto" w:fill="auto"/>
            <w:vAlign w:val="center"/>
          </w:tcPr>
          <w:p w:rsidR="00323CB1" w:rsidRPr="00C863A8" w:rsidRDefault="00503A63" w:rsidP="005C2420">
            <w:pPr>
              <w:bidi/>
              <w:spacing w:before="0" w:after="40"/>
              <w:jc w:val="both"/>
              <w:rPr>
                <w:rFonts w:ascii="IRMitra" w:hAnsi="IRMitra" w:cs="IRMitra"/>
                <w:color w:val="244061"/>
                <w:sz w:val="28"/>
                <w:szCs w:val="28"/>
                <w:rtl/>
              </w:rPr>
            </w:pPr>
            <w:r>
              <w:rPr>
                <w:rFonts w:ascii="IRMitra" w:hAnsi="IRMitra" w:cs="IRMitra" w:hint="cs"/>
                <w:color w:val="244061"/>
                <w:sz w:val="28"/>
                <w:szCs w:val="28"/>
                <w:rtl/>
              </w:rPr>
              <w:t>النمص بين الشريعة والطب</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ليکوال</w:t>
            </w:r>
            <w:r w:rsidR="00503A63">
              <w:rPr>
                <w:rFonts w:ascii="IRMitra" w:hAnsi="IRMitra" w:cs="IRMitra" w:hint="cs"/>
                <w:b/>
                <w:bCs/>
                <w:sz w:val="26"/>
                <w:szCs w:val="26"/>
                <w:rtl/>
                <w:lang w:bidi="fa-IR"/>
              </w:rPr>
              <w:t>ه</w:t>
            </w:r>
            <w:r w:rsidRPr="00C863A8">
              <w:rPr>
                <w:rFonts w:ascii="IRMitra" w:hAnsi="IRMitra" w:cs="IRMitra"/>
                <w:b/>
                <w:bCs/>
                <w:sz w:val="26"/>
                <w:szCs w:val="26"/>
                <w:rtl/>
                <w:lang w:bidi="fa-IR"/>
              </w:rPr>
              <w:t>:</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503A63"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ام عبدالرحمن</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ژبا</w:t>
            </w:r>
            <w:r w:rsidRPr="00C863A8">
              <w:rPr>
                <w:rFonts w:ascii="IRMitra" w:hAnsi="IRMitra" w:cs="IRMitra" w:hint="cs"/>
                <w:b/>
                <w:bCs/>
                <w:sz w:val="26"/>
                <w:szCs w:val="26"/>
                <w:rtl/>
                <w:lang w:bidi="fa-IR"/>
              </w:rPr>
              <w:t>ړ</w:t>
            </w:r>
            <w:r w:rsidRPr="00C863A8">
              <w:rPr>
                <w:rFonts w:ascii="IRMitra" w:hAnsi="IRMitra" w:cs="IRMitra" w:hint="eastAsia"/>
                <w:b/>
                <w:bCs/>
                <w:sz w:val="26"/>
                <w:szCs w:val="26"/>
                <w:rtl/>
                <w:lang w:bidi="fa-IR"/>
              </w:rPr>
              <w:t>ن</w:t>
            </w:r>
            <w:r w:rsidRPr="00C863A8">
              <w:rPr>
                <w:rFonts w:ascii="IRMitra" w:hAnsi="IRMitra" w:cs="IRMitra" w:hint="cs"/>
                <w:b/>
                <w:bCs/>
                <w:sz w:val="26"/>
                <w:szCs w:val="26"/>
                <w:rtl/>
                <w:lang w:bidi="fa-IR"/>
              </w:rPr>
              <w:t>:</w:t>
            </w:r>
          </w:p>
        </w:tc>
        <w:tc>
          <w:tcPr>
            <w:tcW w:w="3473" w:type="pct"/>
            <w:gridSpan w:val="4"/>
            <w:shd w:val="clear" w:color="auto" w:fill="auto"/>
            <w:vAlign w:val="center"/>
          </w:tcPr>
          <w:p w:rsidR="00323CB1" w:rsidRPr="00C863A8" w:rsidRDefault="00503A63" w:rsidP="005C2420">
            <w:pPr>
              <w:bidi/>
              <w:spacing w:before="0" w:after="40"/>
              <w:jc w:val="both"/>
              <w:rPr>
                <w:rFonts w:ascii="IRMitra" w:hAnsi="IRMitra" w:cs="IRMitra"/>
                <w:color w:val="244061"/>
                <w:sz w:val="28"/>
                <w:szCs w:val="28"/>
                <w:rtl/>
                <w:lang w:bidi="fa-IR"/>
              </w:rPr>
            </w:pPr>
            <w:r>
              <w:rPr>
                <w:rFonts w:ascii="IRMitra" w:hAnsi="IRMitra" w:cs="IRMitra" w:hint="cs"/>
                <w:color w:val="244061"/>
                <w:sz w:val="28"/>
                <w:szCs w:val="28"/>
                <w:rtl/>
                <w:lang w:bidi="fa-IR"/>
              </w:rPr>
              <w:t>عبدالمالک (همت)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hint="cs"/>
                <w:b/>
                <w:bCs/>
                <w:sz w:val="26"/>
                <w:szCs w:val="26"/>
                <w:rtl/>
                <w:lang w:bidi="fa-IR"/>
              </w:rPr>
              <w:t>موضوع:</w:t>
            </w:r>
          </w:p>
        </w:tc>
        <w:tc>
          <w:tcPr>
            <w:tcW w:w="3473" w:type="pct"/>
            <w:gridSpan w:val="4"/>
            <w:shd w:val="clear" w:color="auto" w:fill="auto"/>
            <w:vAlign w:val="center"/>
          </w:tcPr>
          <w:p w:rsidR="00323CB1" w:rsidRPr="00C863A8" w:rsidRDefault="00B31D98" w:rsidP="00B31D98">
            <w:pPr>
              <w:bidi/>
              <w:jc w:val="both"/>
              <w:rPr>
                <w:rFonts w:ascii="IRMitra" w:hAnsi="IRMitra" w:cs="IRMitra"/>
                <w:color w:val="244061"/>
                <w:sz w:val="28"/>
                <w:szCs w:val="28"/>
                <w:rtl/>
                <w:lang w:bidi="fa-IR"/>
              </w:rPr>
            </w:pPr>
            <w:r w:rsidRPr="00B31D98">
              <w:rPr>
                <w:rFonts w:ascii="IRMitra" w:hAnsi="IRMitra" w:cs="IRMitra"/>
                <w:color w:val="244061"/>
                <w:sz w:val="28"/>
                <w:szCs w:val="28"/>
                <w:rtl/>
                <w:lang w:bidi="fa-IR"/>
              </w:rPr>
              <w:t>عامه فقه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د چاپ شمير:</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r w:rsidRPr="00C863A8">
              <w:rPr>
                <w:rFonts w:ascii="IRMitra" w:hAnsi="IRMitra" w:cs="IRMitra"/>
                <w:color w:val="244061"/>
                <w:sz w:val="28"/>
                <w:szCs w:val="28"/>
                <w:rtl/>
                <w:lang w:bidi="fa-IR"/>
              </w:rPr>
              <w:t>لوم</w:t>
            </w:r>
            <w:r w:rsidRPr="00C863A8">
              <w:rPr>
                <w:rFonts w:ascii="IRMitra" w:hAnsi="IRMitra" w:cs="IRMitra" w:hint="cs"/>
                <w:color w:val="244061"/>
                <w:sz w:val="28"/>
                <w:szCs w:val="28"/>
                <w:rtl/>
                <w:lang w:bidi="fa-IR"/>
              </w:rPr>
              <w:t>ړ</w:t>
            </w:r>
            <w:r w:rsidRPr="00C863A8">
              <w:rPr>
                <w:rFonts w:ascii="IRMitra" w:hAnsi="IRMitra" w:cs="IRMitra" w:hint="eastAsia"/>
                <w:color w:val="244061"/>
                <w:sz w:val="28"/>
                <w:szCs w:val="28"/>
                <w:rtl/>
                <w:lang w:bidi="fa-IR"/>
              </w:rPr>
              <w:t>ي</w:t>
            </w:r>
            <w:r w:rsidRPr="00C863A8">
              <w:rPr>
                <w:rFonts w:ascii="IRMitra" w:hAnsi="IRMitra" w:cs="IRMitra" w:hint="cs"/>
                <w:color w:val="244061"/>
                <w:sz w:val="28"/>
                <w:szCs w:val="28"/>
                <w:rtl/>
                <w:lang w:bidi="fa-IR"/>
              </w:rPr>
              <w:t xml:space="preserve">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lang w:bidi="fa-IR"/>
              </w:rPr>
            </w:pPr>
            <w:r w:rsidRPr="00C863A8">
              <w:rPr>
                <w:rFonts w:ascii="IRMitra" w:hAnsi="IRMitra" w:cs="IRMitra"/>
                <w:b/>
                <w:bCs/>
                <w:sz w:val="26"/>
                <w:szCs w:val="26"/>
                <w:rtl/>
                <w:lang w:bidi="fa-IR"/>
              </w:rPr>
              <w:t xml:space="preserve">د چاپ </w:t>
            </w:r>
            <w:r w:rsidRPr="00C863A8">
              <w:rPr>
                <w:rFonts w:ascii="IRMitra" w:hAnsi="IRMitra" w:cs="IRMitra" w:hint="cs"/>
                <w:b/>
                <w:bCs/>
                <w:sz w:val="26"/>
                <w:szCs w:val="26"/>
                <w:rtl/>
                <w:lang w:bidi="fa-IR"/>
              </w:rPr>
              <w:t xml:space="preserve">تاریخ: </w:t>
            </w:r>
          </w:p>
        </w:tc>
        <w:tc>
          <w:tcPr>
            <w:tcW w:w="3473" w:type="pct"/>
            <w:gridSpan w:val="4"/>
            <w:shd w:val="clear" w:color="auto" w:fill="auto"/>
            <w:vAlign w:val="center"/>
          </w:tcPr>
          <w:p w:rsidR="00323CB1" w:rsidRPr="00C863A8" w:rsidRDefault="008C4473" w:rsidP="005C2420">
            <w:pPr>
              <w:bidi/>
              <w:spacing w:before="0" w:after="40"/>
              <w:jc w:val="both"/>
              <w:rPr>
                <w:rFonts w:ascii="IRMitra" w:hAnsi="IRMitra" w:cs="IRMitra"/>
                <w:color w:val="244061"/>
                <w:sz w:val="28"/>
                <w:szCs w:val="28"/>
                <w:rtl/>
                <w:lang w:bidi="fa-IR"/>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lang w:bidi="fa-IR"/>
              </w:rPr>
            </w:pPr>
            <w:r w:rsidRPr="00C863A8">
              <w:rPr>
                <w:rFonts w:ascii="IRMitra" w:hAnsi="IRMitra" w:cs="IRMitra"/>
                <w:b/>
                <w:bCs/>
                <w:sz w:val="26"/>
                <w:szCs w:val="26"/>
                <w:rtl/>
                <w:lang w:bidi="fa-IR"/>
              </w:rPr>
              <w:t>سرچ</w:t>
            </w:r>
            <w:r w:rsidRPr="00C863A8">
              <w:rPr>
                <w:rFonts w:ascii="IRMitra" w:hAnsi="IRMitra" w:cs="IRMitra" w:hint="cs"/>
                <w:b/>
                <w:bCs/>
                <w:sz w:val="26"/>
                <w:szCs w:val="26"/>
                <w:rtl/>
                <w:lang w:bidi="fa-IR"/>
              </w:rPr>
              <w:t>ی</w:t>
            </w:r>
            <w:r w:rsidRPr="00C863A8">
              <w:rPr>
                <w:rFonts w:ascii="IRMitra" w:hAnsi="IRMitra" w:cs="IRMitra" w:hint="eastAsia"/>
                <w:b/>
                <w:bCs/>
                <w:sz w:val="26"/>
                <w:szCs w:val="26"/>
                <w:rtl/>
                <w:lang w:bidi="fa-IR"/>
              </w:rPr>
              <w:t>نه</w:t>
            </w:r>
            <w:r w:rsidRPr="00C863A8">
              <w:rPr>
                <w:rFonts w:ascii="IRMitra" w:hAnsi="IRMitra" w:cs="IRMitra" w:hint="cs"/>
                <w:b/>
                <w:bCs/>
                <w:sz w:val="26"/>
                <w:szCs w:val="26"/>
                <w:rtl/>
                <w:lang w:bidi="fa-IR"/>
              </w:rPr>
              <w:t xml:space="preserve">: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lang w:bidi="fa-IR"/>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lang w:bidi="fa-IR"/>
              </w:rPr>
            </w:pPr>
            <w:r w:rsidRPr="005C2420">
              <w:rPr>
                <w:rFonts w:cs="IRNazanin"/>
                <w:b/>
                <w:bCs/>
                <w:color w:val="244061"/>
                <w:sz w:val="27"/>
                <w:szCs w:val="27"/>
                <w:rtl/>
                <w:lang w:bidi="fa-IR"/>
              </w:rPr>
              <w:t>دا کتاب د عق</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د</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د کتابخان</w:t>
            </w:r>
            <w:r w:rsidRPr="005C2420">
              <w:rPr>
                <w:rFonts w:cs="IRNazanin" w:hint="cs"/>
                <w:b/>
                <w:bCs/>
                <w:color w:val="244061"/>
                <w:sz w:val="27"/>
                <w:szCs w:val="27"/>
                <w:rtl/>
                <w:lang w:bidi="fa-IR"/>
              </w:rPr>
              <w:t>ې</w:t>
            </w:r>
            <w:r w:rsidRPr="005C2420">
              <w:rPr>
                <w:rFonts w:cs="IRNazanin"/>
                <w:b/>
                <w:bCs/>
                <w:color w:val="244061"/>
                <w:sz w:val="27"/>
                <w:szCs w:val="27"/>
                <w:rtl/>
                <w:lang w:bidi="fa-IR"/>
              </w:rPr>
              <w:t xml:space="preserve"> سا</w:t>
            </w:r>
            <w:r w:rsidRPr="005C2420">
              <w:rPr>
                <w:rFonts w:cs="IRNazanin" w:hint="cs"/>
                <w:b/>
                <w:bCs/>
                <w:color w:val="244061"/>
                <w:sz w:val="27"/>
                <w:szCs w:val="27"/>
                <w:rtl/>
                <w:lang w:bidi="fa-IR"/>
              </w:rPr>
              <w:t>ی</w:t>
            </w:r>
            <w:r w:rsidRPr="005C2420">
              <w:rPr>
                <w:rFonts w:cs="IRNazanin" w:hint="eastAsia"/>
                <w:b/>
                <w:bCs/>
                <w:color w:val="244061"/>
                <w:sz w:val="27"/>
                <w:szCs w:val="27"/>
                <w:rtl/>
                <w:lang w:bidi="fa-IR"/>
              </w:rPr>
              <w:t>ت</w:t>
            </w:r>
            <w:r w:rsidRPr="005C2420">
              <w:rPr>
                <w:rFonts w:cs="IRNazanin"/>
                <w:b/>
                <w:bCs/>
                <w:color w:val="244061"/>
                <w:sz w:val="27"/>
                <w:szCs w:val="27"/>
                <w:rtl/>
                <w:lang w:bidi="fa-IR"/>
              </w:rPr>
              <w:t xml:space="preserve"> نه داونلود شو</w:t>
            </w:r>
            <w:r w:rsidRPr="005C2420">
              <w:rPr>
                <w:rFonts w:cs="IRNazanin" w:hint="cs"/>
                <w:b/>
                <w:bCs/>
                <w:color w:val="244061"/>
                <w:sz w:val="27"/>
                <w:szCs w:val="27"/>
                <w:rtl/>
                <w:lang w:bidi="fa-IR"/>
              </w:rPr>
              <w:t>ی</w:t>
            </w:r>
            <w:r w:rsidRPr="005C2420">
              <w:rPr>
                <w:rFonts w:cs="IRNazanin"/>
                <w:b/>
                <w:bCs/>
                <w:color w:val="244061"/>
                <w:sz w:val="27"/>
                <w:szCs w:val="27"/>
                <w:rtl/>
                <w:lang w:bidi="fa-IR"/>
              </w:rPr>
              <w:t xml:space="preserve"> د</w:t>
            </w:r>
            <w:r w:rsidRPr="005C2420">
              <w:rPr>
                <w:rFonts w:cs="IRNazanin" w:hint="cs"/>
                <w:b/>
                <w:bCs/>
                <w:color w:val="244061"/>
                <w:sz w:val="27"/>
                <w:szCs w:val="27"/>
                <w:rtl/>
                <w:lang w:bidi="fa-IR"/>
              </w:rPr>
              <w:t>ی</w:t>
            </w:r>
            <w:r w:rsidRPr="005C2420">
              <w:rPr>
                <w:rFonts w:cs="IRNazanin"/>
                <w:b/>
                <w:bCs/>
                <w:color w:val="244061"/>
                <w:sz w:val="27"/>
                <w:szCs w:val="27"/>
                <w:rtl/>
                <w:lang w:bidi="fa-IR"/>
              </w:rPr>
              <w:t>.</w:t>
            </w:r>
          </w:p>
          <w:p w:rsidR="00323CB1" w:rsidRPr="009248FF" w:rsidRDefault="00323CB1" w:rsidP="00C863A8">
            <w:pPr>
              <w:spacing w:before="60" w:after="60"/>
              <w:jc w:val="center"/>
              <w:rPr>
                <w:rFonts w:ascii="IRMitra" w:hAnsi="IRMitra" w:cs="IRMitra"/>
                <w:b/>
                <w:bCs/>
                <w:sz w:val="27"/>
                <w:szCs w:val="27"/>
                <w:rtl/>
                <w:lang w:bidi="fa-IR"/>
              </w:rPr>
            </w:pPr>
            <w:r w:rsidRPr="005C2420">
              <w:rPr>
                <w:rFonts w:cs="Times New Roman"/>
                <w:b/>
                <w:bCs/>
                <w:color w:val="244061"/>
                <w:sz w:val="34"/>
                <w:szCs w:val="34"/>
                <w:lang w:bidi="fa-IR"/>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49D6B673" wp14:editId="4D22424D">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lang w:bidi="fa-IR"/>
              </w:rPr>
            </w:pPr>
            <w:r w:rsidRPr="005C2420">
              <w:rPr>
                <w:rFonts w:ascii="IRNazanin" w:hAnsi="IRNazanin" w:cs="IRNazanin"/>
                <w:b/>
                <w:bCs/>
                <w:sz w:val="14"/>
                <w:szCs w:val="30"/>
                <w:rtl/>
                <w:lang w:bidi="fa-IR"/>
              </w:rPr>
              <w:t>بر</w:t>
            </w:r>
            <w:r w:rsidRPr="005C2420">
              <w:rPr>
                <w:rFonts w:ascii="IRNazanin" w:hAnsi="IRNazanin" w:cs="IRNazanin" w:hint="cs"/>
                <w:b/>
                <w:bCs/>
                <w:sz w:val="14"/>
                <w:szCs w:val="30"/>
                <w:rtl/>
                <w:lang w:bidi="fa-IR"/>
              </w:rPr>
              <w:t>ښ</w:t>
            </w:r>
            <w:r w:rsidRPr="005C2420">
              <w:rPr>
                <w:rFonts w:ascii="IRNazanin" w:hAnsi="IRNazanin" w:cs="IRNazanin" w:hint="eastAsia"/>
                <w:b/>
                <w:bCs/>
                <w:sz w:val="14"/>
                <w:szCs w:val="30"/>
                <w:rtl/>
                <w:lang w:bidi="fa-IR"/>
              </w:rPr>
              <w:t>نا</w:t>
            </w:r>
            <w:r w:rsidRPr="005C2420">
              <w:rPr>
                <w:rFonts w:ascii="IRNazanin" w:hAnsi="IRNazanin" w:cs="IRNazanin"/>
                <w:b/>
                <w:bCs/>
                <w:sz w:val="14"/>
                <w:szCs w:val="30"/>
                <w:rtl/>
                <w:lang w:bidi="fa-IR"/>
              </w:rPr>
              <w:t xml:space="preserve"> ل</w:t>
            </w:r>
            <w:r w:rsidRPr="005C2420">
              <w:rPr>
                <w:rFonts w:ascii="IRNazanin" w:hAnsi="IRNazanin" w:cs="IRNazanin" w:hint="cs"/>
                <w:b/>
                <w:bCs/>
                <w:sz w:val="14"/>
                <w:szCs w:val="30"/>
                <w:rtl/>
                <w:lang w:bidi="fa-IR"/>
              </w:rPr>
              <w:t>ی</w:t>
            </w:r>
            <w:r w:rsidRPr="005C2420">
              <w:rPr>
                <w:rFonts w:ascii="IRNazanin" w:hAnsi="IRNazanin" w:cs="IRNazanin" w:hint="eastAsia"/>
                <w:b/>
                <w:bCs/>
                <w:sz w:val="14"/>
                <w:szCs w:val="30"/>
                <w:rtl/>
                <w:lang w:bidi="fa-IR"/>
              </w:rPr>
              <w:t>ک</w:t>
            </w:r>
            <w:r w:rsidRPr="005C2420">
              <w:rPr>
                <w:rFonts w:ascii="IRNazanin" w:hAnsi="IRNazanin" w:cs="IRNazanin"/>
                <w:b/>
                <w:bCs/>
                <w:sz w:val="14"/>
                <w:szCs w:val="30"/>
                <w:rtl/>
                <w:lang w:bidi="fa-IR"/>
              </w:rPr>
              <w:t>:</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lang w:bidi="fa-IR"/>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hint="cs"/>
                <w:b/>
                <w:bCs/>
                <w:sz w:val="20"/>
                <w:szCs w:val="30"/>
                <w:rtl/>
              </w:rPr>
              <w:t>د</w:t>
            </w:r>
            <w:r w:rsidRPr="005C2420">
              <w:rPr>
                <w:rFonts w:ascii="Times New Roman Bold" w:hAnsi="Times New Roman Bold" w:cs="IRNazanin"/>
                <w:b/>
                <w:bCs/>
                <w:sz w:val="20"/>
                <w:szCs w:val="30"/>
                <w:rtl/>
              </w:rPr>
              <w:t xml:space="preserve"> موحد</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ن</w:t>
            </w:r>
            <w:r w:rsidRPr="005C2420">
              <w:rPr>
                <w:rFonts w:ascii="Times New Roman Bold" w:hAnsi="Times New Roman Bold" w:cs="IRNazanin" w:hint="cs"/>
                <w:b/>
                <w:bCs/>
                <w:sz w:val="20"/>
                <w:szCs w:val="30"/>
                <w:rtl/>
              </w:rPr>
              <w:t>و</w:t>
            </w:r>
            <w:r w:rsidRPr="005C2420">
              <w:rPr>
                <w:rFonts w:ascii="Times New Roman Bold" w:hAnsi="Times New Roman Bold" w:cs="IRNazanin"/>
                <w:b/>
                <w:bCs/>
                <w:sz w:val="20"/>
                <w:szCs w:val="30"/>
                <w:rtl/>
              </w:rPr>
              <w:t xml:space="preserve"> </w:t>
            </w:r>
            <w:r w:rsidRPr="005C2420">
              <w:rPr>
                <w:rFonts w:ascii="Times New Roman Bold" w:hAnsi="Times New Roman Bold" w:cs="IRNazanin" w:hint="cs"/>
                <w:b/>
                <w:bCs/>
                <w:sz w:val="20"/>
                <w:szCs w:val="30"/>
                <w:rtl/>
              </w:rPr>
              <w:t>ګ</w:t>
            </w:r>
            <w:r w:rsidRPr="005C2420">
              <w:rPr>
                <w:rFonts w:ascii="Times New Roman Bold" w:hAnsi="Times New Roman Bold" w:cs="IRNazanin" w:hint="eastAsia"/>
                <w:b/>
                <w:bCs/>
                <w:sz w:val="20"/>
                <w:szCs w:val="30"/>
                <w:rtl/>
              </w:rPr>
              <w:t>روپ</w:t>
            </w:r>
            <w:r w:rsidRPr="005C2420">
              <w:rPr>
                <w:rFonts w:ascii="Times New Roman Bold" w:hAnsi="Times New Roman Bold" w:cs="IRNazanin"/>
                <w:b/>
                <w:bCs/>
                <w:sz w:val="20"/>
                <w:szCs w:val="30"/>
                <w:rtl/>
              </w:rPr>
              <w:t xml:space="preserve"> و</w:t>
            </w:r>
            <w:r w:rsidRPr="005C2420">
              <w:rPr>
                <w:rFonts w:ascii="Times New Roman Bold" w:hAnsi="Times New Roman Bold" w:cs="IRNazanin" w:hint="cs"/>
                <w:b/>
                <w:bCs/>
                <w:sz w:val="20"/>
                <w:szCs w:val="30"/>
                <w:rtl/>
              </w:rPr>
              <w:t>ی</w:t>
            </w:r>
            <w:r w:rsidRPr="005C2420">
              <w:rPr>
                <w:rFonts w:ascii="Times New Roman Bold" w:hAnsi="Times New Roman Bold" w:cs="IRNazanin" w:hint="eastAsia"/>
                <w:b/>
                <w:bCs/>
                <w:sz w:val="20"/>
                <w:szCs w:val="30"/>
                <w:rtl/>
              </w:rPr>
              <w:t>ب</w:t>
            </w:r>
            <w:r w:rsidRPr="005C2420">
              <w:rPr>
                <w:rFonts w:ascii="Times New Roman Bold" w:hAnsi="Times New Roman Bold" w:cs="IRNazanin"/>
                <w:b/>
                <w:bCs/>
                <w:sz w:val="20"/>
                <w:szCs w:val="30"/>
                <w:rtl/>
              </w:rPr>
              <w:t xml:space="preserve"> پا</w:t>
            </w:r>
            <w:r w:rsidRPr="005C2420">
              <w:rPr>
                <w:rFonts w:ascii="Times New Roman Bold" w:hAnsi="Times New Roman Bold" w:cs="IRNazanin" w:hint="cs"/>
                <w:b/>
                <w:bCs/>
                <w:sz w:val="20"/>
                <w:szCs w:val="30"/>
                <w:rtl/>
              </w:rPr>
              <w:t>ڼ</w:t>
            </w:r>
            <w:r w:rsidRPr="005C2420">
              <w:rPr>
                <w:rFonts w:ascii="Times New Roman Bold" w:hAnsi="Times New Roman Bold" w:cs="IRNazanin" w:hint="eastAsia"/>
                <w:b/>
                <w:bCs/>
                <w:sz w:val="20"/>
                <w:szCs w:val="30"/>
                <w:rtl/>
              </w:rPr>
              <w:t>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lang w:bidi="fa-IR"/>
              </w:rPr>
            </w:pPr>
            <w:r w:rsidRPr="005C2420">
              <w:rPr>
                <w:rFonts w:ascii="Literata" w:hAnsi="Literata" w:cs="Times New Roman"/>
                <w:lang w:bidi="fa-IR"/>
              </w:rPr>
              <w:t>www.videofarsi.com</w:t>
            </w:r>
          </w:p>
          <w:p w:rsidR="00323CB1" w:rsidRPr="005C2420" w:rsidRDefault="00323CB1" w:rsidP="005C2420">
            <w:pPr>
              <w:spacing w:before="40" w:after="40"/>
              <w:jc w:val="left"/>
              <w:rPr>
                <w:rFonts w:ascii="Literata" w:hAnsi="Literata" w:cs="Times New Roman"/>
                <w:rtl/>
                <w:lang w:bidi="fa-IR"/>
              </w:rPr>
            </w:pPr>
            <w:r w:rsidRPr="005C2420">
              <w:rPr>
                <w:rFonts w:ascii="Literata" w:hAnsi="Literata" w:cs="Times New Roman"/>
                <w:lang w:bidi="fa-IR"/>
              </w:rPr>
              <w:t>www.zekr.tv</w:t>
            </w:r>
          </w:p>
          <w:p w:rsidR="00323CB1" w:rsidRPr="005C2420" w:rsidRDefault="00323CB1" w:rsidP="005C2420">
            <w:pPr>
              <w:spacing w:before="40" w:after="40"/>
              <w:jc w:val="left"/>
              <w:rPr>
                <w:rFonts w:ascii="IRMitra" w:hAnsi="IRMitra" w:cs="IRMitra"/>
                <w:b/>
                <w:bCs/>
                <w:rtl/>
                <w:lang w:bidi="fa-IR"/>
              </w:rPr>
            </w:pPr>
            <w:r w:rsidRPr="005C2420">
              <w:rPr>
                <w:rFonts w:ascii="Literata" w:hAnsi="Literata" w:cs="Times New Roman"/>
                <w:lang w:bidi="fa-IR"/>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lang w:bidi="fa-IR"/>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lang w:bidi="fa-IR"/>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F93542"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32"/>
                <w:szCs w:val="32"/>
                <w:shd w:val="clear" w:color="auto" w:fill="FFFFFF"/>
                <w:rtl/>
              </w:rPr>
            </w:pPr>
            <w:r w:rsidRPr="00F93542">
              <w:rPr>
                <w:rFonts w:ascii="IRYakout" w:hAnsi="IRYakout" w:cs="IRYakout"/>
                <w:b/>
                <w:bCs/>
                <w:color w:val="0000FF"/>
                <w:sz w:val="32"/>
                <w:szCs w:val="32"/>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36566CB9" wp14:editId="2C95CC80">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4F26FC" w:rsidRDefault="005C2420" w:rsidP="00357C3E">
      <w:pPr>
        <w:bidi/>
        <w:spacing w:before="0" w:after="0"/>
        <w:jc w:val="center"/>
        <w:rPr>
          <w:rStyle w:val="Char1"/>
          <w:rtl/>
        </w:rPr>
        <w:sectPr w:rsidR="005C2420" w:rsidRPr="004F26FC"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lang w:bidi="ps-AF"/>
        </w:rPr>
      </w:pPr>
      <w:r w:rsidRPr="00357C3E">
        <w:rPr>
          <w:rFonts w:ascii="IranNastaliq" w:hAnsi="IranNastaliq" w:cs="IranNastaliq"/>
          <w:sz w:val="30"/>
          <w:szCs w:val="30"/>
          <w:rtl/>
          <w:lang w:bidi="ps-AF"/>
        </w:rPr>
        <w:lastRenderedPageBreak/>
        <w:t>بسم الله الرحمن الرحیم</w:t>
      </w:r>
    </w:p>
    <w:p w:rsidR="00357C3E" w:rsidRPr="00503A63" w:rsidRDefault="00503A63" w:rsidP="007C0757">
      <w:pPr>
        <w:pStyle w:val="ab"/>
        <w:rPr>
          <w:rtl/>
        </w:rPr>
      </w:pPr>
      <w:bookmarkStart w:id="1" w:name="_Toc457122439"/>
      <w:r w:rsidRPr="009C60F9">
        <w:rPr>
          <w:rFonts w:hint="cs"/>
          <w:rtl/>
        </w:rPr>
        <w:t>لیکلړ</w:t>
      </w:r>
      <w:bookmarkEnd w:id="1"/>
    </w:p>
    <w:p w:rsidR="00511776" w:rsidRDefault="00C717C5">
      <w:pPr>
        <w:pStyle w:val="TOC1"/>
        <w:tabs>
          <w:tab w:val="right" w:leader="dot" w:pos="6226"/>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"دریم سرلیک,3,لومړي سرلیک,1,دوهم سرليك,2" </w:instrText>
      </w:r>
      <w:r>
        <w:rPr>
          <w:rtl/>
        </w:rPr>
        <w:fldChar w:fldCharType="separate"/>
      </w:r>
      <w:hyperlink w:anchor="_Toc457122439" w:history="1">
        <w:r w:rsidR="00511776" w:rsidRPr="00CF36D0">
          <w:rPr>
            <w:rStyle w:val="Hyperlink"/>
            <w:rFonts w:hint="eastAsia"/>
            <w:noProof/>
            <w:rtl/>
            <w:lang w:bidi="ps-AF"/>
          </w:rPr>
          <w:t>ل</w:t>
        </w:r>
        <w:r w:rsidR="00511776" w:rsidRPr="00CF36D0">
          <w:rPr>
            <w:rStyle w:val="Hyperlink"/>
            <w:rFonts w:hint="cs"/>
            <w:noProof/>
            <w:rtl/>
            <w:lang w:bidi="ps-AF"/>
          </w:rPr>
          <w:t>ی</w:t>
        </w:r>
        <w:r w:rsidR="00511776" w:rsidRPr="00CF36D0">
          <w:rPr>
            <w:rStyle w:val="Hyperlink"/>
            <w:rFonts w:hint="eastAsia"/>
            <w:noProof/>
            <w:rtl/>
            <w:lang w:bidi="ps-AF"/>
          </w:rPr>
          <w:t>کل</w:t>
        </w:r>
        <w:r w:rsidR="00511776" w:rsidRPr="00CF36D0">
          <w:rPr>
            <w:rStyle w:val="Hyperlink"/>
            <w:rFonts w:hint="cs"/>
            <w:noProof/>
            <w:rtl/>
            <w:lang w:bidi="ps-AF"/>
          </w:rPr>
          <w:t>ړ</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457122439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rFonts w:hint="cs"/>
            <w:noProof/>
            <w:webHidden/>
            <w:rtl/>
          </w:rPr>
          <w:t>‌أ</w:t>
        </w:r>
        <w:r w:rsidR="00511776">
          <w:rPr>
            <w:noProof/>
            <w:webHidden/>
            <w:rtl/>
          </w:rPr>
          <w:fldChar w:fldCharType="end"/>
        </w:r>
      </w:hyperlink>
    </w:p>
    <w:p w:rsidR="00511776" w:rsidRDefault="008C4473">
      <w:pPr>
        <w:pStyle w:val="TOC1"/>
        <w:tabs>
          <w:tab w:val="right" w:leader="dot" w:pos="6226"/>
        </w:tabs>
        <w:bidi/>
        <w:rPr>
          <w:rFonts w:asciiTheme="minorHAnsi" w:eastAsiaTheme="minorEastAsia" w:hAnsiTheme="minorHAnsi" w:cstheme="minorBidi"/>
          <w:bCs w:val="0"/>
          <w:noProof/>
          <w:sz w:val="22"/>
          <w:szCs w:val="22"/>
          <w:rtl/>
        </w:rPr>
      </w:pPr>
      <w:hyperlink w:anchor="_Toc457122440" w:history="1">
        <w:r w:rsidR="00511776" w:rsidRPr="00CF36D0">
          <w:rPr>
            <w:rStyle w:val="Hyperlink"/>
            <w:rFonts w:hint="eastAsia"/>
            <w:noProof/>
            <w:rtl/>
            <w:lang w:bidi="ps-AF"/>
          </w:rPr>
          <w:t>د</w:t>
        </w:r>
        <w:r w:rsidR="00511776" w:rsidRPr="00CF36D0">
          <w:rPr>
            <w:rStyle w:val="Hyperlink"/>
            <w:noProof/>
            <w:rtl/>
            <w:lang w:bidi="ps-AF"/>
          </w:rPr>
          <w:t xml:space="preserve"> </w:t>
        </w:r>
        <w:r w:rsidR="00511776" w:rsidRPr="00CF36D0">
          <w:rPr>
            <w:rStyle w:val="Hyperlink"/>
            <w:rFonts w:hint="eastAsia"/>
            <w:noProof/>
            <w:rtl/>
            <w:lang w:bidi="ps-AF"/>
          </w:rPr>
          <w:t>ژبا</w:t>
        </w:r>
        <w:r w:rsidR="00511776" w:rsidRPr="00CF36D0">
          <w:rPr>
            <w:rStyle w:val="Hyperlink"/>
            <w:rFonts w:hint="cs"/>
            <w:noProof/>
            <w:rtl/>
            <w:lang w:bidi="ps-AF"/>
          </w:rPr>
          <w:t>ړ</w:t>
        </w:r>
        <w:r w:rsidR="00511776" w:rsidRPr="00CF36D0">
          <w:rPr>
            <w:rStyle w:val="Hyperlink"/>
            <w:rFonts w:hint="eastAsia"/>
            <w:noProof/>
            <w:rtl/>
            <w:lang w:bidi="ps-AF"/>
          </w:rPr>
          <w:t>ن</w:t>
        </w:r>
        <w:r w:rsidR="00511776" w:rsidRPr="00CF36D0">
          <w:rPr>
            <w:rStyle w:val="Hyperlink"/>
            <w:noProof/>
            <w:rtl/>
            <w:lang w:bidi="ps-AF"/>
          </w:rPr>
          <w:t xml:space="preserve"> </w:t>
        </w:r>
        <w:r w:rsidR="00511776" w:rsidRPr="00CF36D0">
          <w:rPr>
            <w:rStyle w:val="Hyperlink"/>
            <w:rFonts w:hint="eastAsia"/>
            <w:noProof/>
            <w:rtl/>
            <w:lang w:bidi="ps-AF"/>
          </w:rPr>
          <w:t>خبري</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457122440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1</w:t>
        </w:r>
        <w:r w:rsidR="00511776">
          <w:rPr>
            <w:noProof/>
            <w:webHidden/>
            <w:rtl/>
          </w:rPr>
          <w:fldChar w:fldCharType="end"/>
        </w:r>
      </w:hyperlink>
    </w:p>
    <w:p w:rsidR="00511776" w:rsidRDefault="008C4473">
      <w:pPr>
        <w:pStyle w:val="TOC1"/>
        <w:tabs>
          <w:tab w:val="right" w:leader="dot" w:pos="6226"/>
        </w:tabs>
        <w:bidi/>
        <w:rPr>
          <w:rFonts w:asciiTheme="minorHAnsi" w:eastAsiaTheme="minorEastAsia" w:hAnsiTheme="minorHAnsi" w:cstheme="minorBidi"/>
          <w:bCs w:val="0"/>
          <w:noProof/>
          <w:sz w:val="22"/>
          <w:szCs w:val="22"/>
          <w:rtl/>
        </w:rPr>
      </w:pPr>
      <w:hyperlink w:anchor="_Toc457122441" w:history="1">
        <w:r w:rsidR="00511776" w:rsidRPr="00CF36D0">
          <w:rPr>
            <w:rStyle w:val="Hyperlink"/>
            <w:rFonts w:hint="eastAsia"/>
            <w:noProof/>
            <w:rtl/>
            <w:lang w:bidi="ps-AF"/>
          </w:rPr>
          <w:t>سر</w:t>
        </w:r>
        <w:r w:rsidR="00511776" w:rsidRPr="00CF36D0">
          <w:rPr>
            <w:rStyle w:val="Hyperlink"/>
            <w:rFonts w:hint="cs"/>
            <w:noProof/>
            <w:rtl/>
            <w:lang w:bidi="ps-AF"/>
          </w:rPr>
          <w:t>ی</w:t>
        </w:r>
        <w:r w:rsidR="00511776" w:rsidRPr="00CF36D0">
          <w:rPr>
            <w:rStyle w:val="Hyperlink"/>
            <w:rFonts w:hint="eastAsia"/>
            <w:noProof/>
            <w:rtl/>
            <w:lang w:bidi="ps-AF"/>
          </w:rPr>
          <w:t>زه</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457122441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4</w:t>
        </w:r>
        <w:r w:rsidR="00511776">
          <w:rPr>
            <w:noProof/>
            <w:webHidden/>
            <w:rtl/>
          </w:rPr>
          <w:fldChar w:fldCharType="end"/>
        </w:r>
      </w:hyperlink>
    </w:p>
    <w:p w:rsidR="00511776" w:rsidRDefault="008C4473">
      <w:pPr>
        <w:pStyle w:val="TOC1"/>
        <w:tabs>
          <w:tab w:val="right" w:leader="dot" w:pos="6226"/>
        </w:tabs>
        <w:bidi/>
        <w:rPr>
          <w:rFonts w:asciiTheme="minorHAnsi" w:eastAsiaTheme="minorEastAsia" w:hAnsiTheme="minorHAnsi" w:cstheme="minorBidi"/>
          <w:bCs w:val="0"/>
          <w:noProof/>
          <w:sz w:val="22"/>
          <w:szCs w:val="22"/>
          <w:rtl/>
        </w:rPr>
      </w:pPr>
      <w:hyperlink w:anchor="_Toc457122442" w:history="1">
        <w:r w:rsidR="00511776" w:rsidRPr="00CF36D0">
          <w:rPr>
            <w:rStyle w:val="Hyperlink"/>
            <w:rFonts w:hint="eastAsia"/>
            <w:noProof/>
            <w:rtl/>
            <w:lang w:bidi="ps-AF"/>
          </w:rPr>
          <w:t>له</w:t>
        </w:r>
        <w:r w:rsidR="00511776" w:rsidRPr="00CF36D0">
          <w:rPr>
            <w:rStyle w:val="Hyperlink"/>
            <w:noProof/>
            <w:rtl/>
            <w:lang w:bidi="ps-AF"/>
          </w:rPr>
          <w:t xml:space="preserve"> </w:t>
        </w:r>
        <w:r w:rsidR="00511776" w:rsidRPr="00CF36D0">
          <w:rPr>
            <w:rStyle w:val="Hyperlink"/>
            <w:rFonts w:hint="eastAsia"/>
            <w:noProof/>
            <w:rtl/>
            <w:lang w:bidi="ps-AF"/>
          </w:rPr>
          <w:t>لغوي</w:t>
        </w:r>
        <w:r w:rsidR="00511776" w:rsidRPr="00CF36D0">
          <w:rPr>
            <w:rStyle w:val="Hyperlink"/>
            <w:noProof/>
            <w:rtl/>
            <w:lang w:bidi="ps-AF"/>
          </w:rPr>
          <w:t xml:space="preserve"> </w:t>
        </w:r>
        <w:r w:rsidR="00511776" w:rsidRPr="00CF36D0">
          <w:rPr>
            <w:rStyle w:val="Hyperlink"/>
            <w:rFonts w:hint="eastAsia"/>
            <w:noProof/>
            <w:rtl/>
            <w:lang w:bidi="ps-AF"/>
          </w:rPr>
          <w:t>پلوه</w:t>
        </w:r>
        <w:r w:rsidR="00511776" w:rsidRPr="00CF36D0">
          <w:rPr>
            <w:rStyle w:val="Hyperlink"/>
            <w:noProof/>
            <w:rtl/>
            <w:lang w:bidi="ps-AF"/>
          </w:rPr>
          <w:t xml:space="preserve"> </w:t>
        </w:r>
        <w:r w:rsidR="00511776" w:rsidRPr="00CF36D0">
          <w:rPr>
            <w:rStyle w:val="Hyperlink"/>
            <w:rFonts w:hint="eastAsia"/>
            <w:noProof/>
            <w:rtl/>
            <w:lang w:bidi="ps-AF"/>
          </w:rPr>
          <w:t>د</w:t>
        </w:r>
        <w:r w:rsidR="00511776" w:rsidRPr="00CF36D0">
          <w:rPr>
            <w:rStyle w:val="Hyperlink"/>
            <w:noProof/>
            <w:rtl/>
            <w:lang w:bidi="ps-AF"/>
          </w:rPr>
          <w:t xml:space="preserve"> (</w:t>
        </w:r>
        <w:r w:rsidR="00511776" w:rsidRPr="00CF36D0">
          <w:rPr>
            <w:rStyle w:val="Hyperlink"/>
            <w:rFonts w:hint="eastAsia"/>
            <w:noProof/>
            <w:rtl/>
            <w:lang w:bidi="ps-AF"/>
          </w:rPr>
          <w:t>النّمَصُ</w:t>
        </w:r>
        <w:r w:rsidR="00511776" w:rsidRPr="00CF36D0">
          <w:rPr>
            <w:rStyle w:val="Hyperlink"/>
            <w:noProof/>
            <w:rtl/>
            <w:lang w:bidi="ps-AF"/>
          </w:rPr>
          <w:t xml:space="preserve">) </w:t>
        </w:r>
        <w:r w:rsidR="00511776" w:rsidRPr="00CF36D0">
          <w:rPr>
            <w:rStyle w:val="Hyperlink"/>
            <w:rFonts w:hint="eastAsia"/>
            <w:noProof/>
            <w:rtl/>
            <w:lang w:bidi="ps-AF"/>
          </w:rPr>
          <w:t>د</w:t>
        </w:r>
        <w:r w:rsidR="00511776" w:rsidRPr="00CF36D0">
          <w:rPr>
            <w:rStyle w:val="Hyperlink"/>
            <w:noProof/>
            <w:rtl/>
            <w:lang w:bidi="ps-AF"/>
          </w:rPr>
          <w:t xml:space="preserve"> </w:t>
        </w:r>
        <w:r w:rsidR="00511776" w:rsidRPr="00CF36D0">
          <w:rPr>
            <w:rStyle w:val="Hyperlink"/>
            <w:rFonts w:hint="eastAsia"/>
            <w:noProof/>
            <w:rtl/>
            <w:lang w:bidi="ps-AF"/>
          </w:rPr>
          <w:t>کلم</w:t>
        </w:r>
        <w:r w:rsidR="00511776" w:rsidRPr="00CF36D0">
          <w:rPr>
            <w:rStyle w:val="Hyperlink"/>
            <w:rFonts w:hint="cs"/>
            <w:noProof/>
            <w:rtl/>
            <w:lang w:bidi="ps-AF"/>
          </w:rPr>
          <w:t>ې</w:t>
        </w:r>
        <w:r w:rsidR="00511776" w:rsidRPr="00CF36D0">
          <w:rPr>
            <w:rStyle w:val="Hyperlink"/>
            <w:noProof/>
            <w:rtl/>
            <w:lang w:bidi="ps-AF"/>
          </w:rPr>
          <w:t xml:space="preserve"> </w:t>
        </w:r>
        <w:r w:rsidR="00511776" w:rsidRPr="00CF36D0">
          <w:rPr>
            <w:rStyle w:val="Hyperlink"/>
            <w:rFonts w:hint="cs"/>
            <w:noProof/>
            <w:rtl/>
            <w:lang w:bidi="ps-AF"/>
          </w:rPr>
          <w:t>څېړ</w:t>
        </w:r>
        <w:r w:rsidR="00511776" w:rsidRPr="00CF36D0">
          <w:rPr>
            <w:rStyle w:val="Hyperlink"/>
            <w:rFonts w:hint="eastAsia"/>
            <w:noProof/>
            <w:rtl/>
            <w:lang w:bidi="ps-AF"/>
          </w:rPr>
          <w:t>ل</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457122442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6</w:t>
        </w:r>
        <w:r w:rsidR="00511776">
          <w:rPr>
            <w:noProof/>
            <w:webHidden/>
            <w:rtl/>
          </w:rPr>
          <w:fldChar w:fldCharType="end"/>
        </w:r>
      </w:hyperlink>
    </w:p>
    <w:p w:rsidR="00511776" w:rsidRDefault="008C4473">
      <w:pPr>
        <w:pStyle w:val="TOC1"/>
        <w:tabs>
          <w:tab w:val="right" w:leader="dot" w:pos="6226"/>
        </w:tabs>
        <w:bidi/>
        <w:rPr>
          <w:rFonts w:asciiTheme="minorHAnsi" w:eastAsiaTheme="minorEastAsia" w:hAnsiTheme="minorHAnsi" w:cstheme="minorBidi"/>
          <w:bCs w:val="0"/>
          <w:noProof/>
          <w:sz w:val="22"/>
          <w:szCs w:val="22"/>
          <w:rtl/>
        </w:rPr>
      </w:pPr>
      <w:hyperlink w:anchor="_Toc457122443" w:history="1">
        <w:r w:rsidR="00511776" w:rsidRPr="00CF36D0">
          <w:rPr>
            <w:rStyle w:val="Hyperlink"/>
            <w:rFonts w:hint="eastAsia"/>
            <w:noProof/>
            <w:rtl/>
            <w:lang w:bidi="ps-AF"/>
          </w:rPr>
          <w:t>د</w:t>
        </w:r>
        <w:r w:rsidR="00511776" w:rsidRPr="00CF36D0">
          <w:rPr>
            <w:rStyle w:val="Hyperlink"/>
            <w:noProof/>
            <w:rtl/>
            <w:lang w:bidi="ps-AF"/>
          </w:rPr>
          <w:t xml:space="preserve"> </w:t>
        </w:r>
        <w:r w:rsidR="00511776" w:rsidRPr="00CF36D0">
          <w:rPr>
            <w:rStyle w:val="Hyperlink"/>
            <w:rFonts w:hint="eastAsia"/>
            <w:noProof/>
            <w:rtl/>
            <w:lang w:bidi="ps-AF"/>
          </w:rPr>
          <w:t>اسلام</w:t>
        </w:r>
        <w:r w:rsidR="00511776" w:rsidRPr="00CF36D0">
          <w:rPr>
            <w:rStyle w:val="Hyperlink"/>
            <w:noProof/>
            <w:rtl/>
            <w:lang w:bidi="ps-AF"/>
          </w:rPr>
          <w:t xml:space="preserve"> </w:t>
        </w:r>
        <w:r w:rsidR="00511776" w:rsidRPr="00CF36D0">
          <w:rPr>
            <w:rStyle w:val="Hyperlink"/>
            <w:rFonts w:hint="eastAsia"/>
            <w:noProof/>
            <w:rtl/>
            <w:lang w:bidi="ps-AF"/>
          </w:rPr>
          <w:t>له</w:t>
        </w:r>
        <w:r w:rsidR="00511776" w:rsidRPr="00CF36D0">
          <w:rPr>
            <w:rStyle w:val="Hyperlink"/>
            <w:noProof/>
            <w:rtl/>
            <w:lang w:bidi="ps-AF"/>
          </w:rPr>
          <w:t xml:space="preserve"> </w:t>
        </w:r>
        <w:r w:rsidR="00511776" w:rsidRPr="00CF36D0">
          <w:rPr>
            <w:rStyle w:val="Hyperlink"/>
            <w:rFonts w:hint="eastAsia"/>
            <w:noProof/>
            <w:rtl/>
            <w:lang w:bidi="ps-AF"/>
          </w:rPr>
          <w:t>نظره</w:t>
        </w:r>
        <w:r w:rsidR="00511776" w:rsidRPr="00CF36D0">
          <w:rPr>
            <w:rStyle w:val="Hyperlink"/>
            <w:noProof/>
            <w:rtl/>
            <w:lang w:bidi="ps-AF"/>
          </w:rPr>
          <w:t xml:space="preserve"> </w:t>
        </w:r>
        <w:r w:rsidR="00511776" w:rsidRPr="00CF36D0">
          <w:rPr>
            <w:rStyle w:val="Hyperlink"/>
            <w:rFonts w:hint="eastAsia"/>
            <w:noProof/>
            <w:rtl/>
            <w:lang w:bidi="ps-AF"/>
          </w:rPr>
          <w:t>د</w:t>
        </w:r>
        <w:r w:rsidR="00511776" w:rsidRPr="00CF36D0">
          <w:rPr>
            <w:rStyle w:val="Hyperlink"/>
            <w:noProof/>
            <w:rtl/>
            <w:lang w:bidi="ps-AF"/>
          </w:rPr>
          <w:t xml:space="preserve"> </w:t>
        </w:r>
        <w:r w:rsidR="00511776" w:rsidRPr="00CF36D0">
          <w:rPr>
            <w:rStyle w:val="Hyperlink"/>
            <w:rFonts w:hint="eastAsia"/>
            <w:noProof/>
            <w:rtl/>
            <w:lang w:bidi="ps-AF"/>
          </w:rPr>
          <w:t>ورو</w:t>
        </w:r>
        <w:r w:rsidR="00511776" w:rsidRPr="00CF36D0">
          <w:rPr>
            <w:rStyle w:val="Hyperlink"/>
            <w:rFonts w:hint="cs"/>
            <w:noProof/>
            <w:rtl/>
            <w:lang w:bidi="ps-AF"/>
          </w:rPr>
          <w:t>ځ</w:t>
        </w:r>
        <w:r w:rsidR="00511776" w:rsidRPr="00CF36D0">
          <w:rPr>
            <w:rStyle w:val="Hyperlink"/>
            <w:rFonts w:hint="eastAsia"/>
            <w:noProof/>
            <w:rtl/>
            <w:lang w:bidi="ps-AF"/>
          </w:rPr>
          <w:t>و</w:t>
        </w:r>
        <w:r w:rsidR="00511776" w:rsidRPr="00CF36D0">
          <w:rPr>
            <w:rStyle w:val="Hyperlink"/>
            <w:noProof/>
            <w:rtl/>
            <w:lang w:bidi="ps-AF"/>
          </w:rPr>
          <w:t xml:space="preserve"> </w:t>
        </w:r>
        <w:r w:rsidR="00511776" w:rsidRPr="00CF36D0">
          <w:rPr>
            <w:rStyle w:val="Hyperlink"/>
            <w:rFonts w:hint="eastAsia"/>
            <w:noProof/>
            <w:rtl/>
            <w:lang w:bidi="ps-AF"/>
          </w:rPr>
          <w:t>نر</w:t>
        </w:r>
        <w:r w:rsidR="00511776" w:rsidRPr="00CF36D0">
          <w:rPr>
            <w:rStyle w:val="Hyperlink"/>
            <w:rFonts w:hint="cs"/>
            <w:noProof/>
            <w:rtl/>
            <w:lang w:bidi="ps-AF"/>
          </w:rPr>
          <w:t>ۍ</w:t>
        </w:r>
        <w:r w:rsidR="00511776" w:rsidRPr="00CF36D0">
          <w:rPr>
            <w:rStyle w:val="Hyperlink"/>
            <w:noProof/>
            <w:rtl/>
            <w:lang w:bidi="ps-AF"/>
          </w:rPr>
          <w:t xml:space="preserve"> </w:t>
        </w:r>
        <w:r w:rsidR="00511776" w:rsidRPr="00CF36D0">
          <w:rPr>
            <w:rStyle w:val="Hyperlink"/>
            <w:rFonts w:hint="eastAsia"/>
            <w:noProof/>
            <w:rtl/>
            <w:lang w:bidi="ps-AF"/>
          </w:rPr>
          <w:t>کول</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457122443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10</w:t>
        </w:r>
        <w:r w:rsidR="00511776">
          <w:rPr>
            <w:noProof/>
            <w:webHidden/>
            <w:rtl/>
          </w:rPr>
          <w:fldChar w:fldCharType="end"/>
        </w:r>
      </w:hyperlink>
    </w:p>
    <w:p w:rsidR="00511776" w:rsidRDefault="008C4473">
      <w:pPr>
        <w:pStyle w:val="TOC2"/>
        <w:tabs>
          <w:tab w:val="right" w:leader="dot" w:pos="6226"/>
        </w:tabs>
        <w:bidi/>
        <w:rPr>
          <w:rFonts w:asciiTheme="minorHAnsi" w:eastAsiaTheme="minorEastAsia" w:hAnsiTheme="minorHAnsi" w:cstheme="minorBidi"/>
          <w:noProof/>
          <w:sz w:val="22"/>
          <w:szCs w:val="22"/>
          <w:rtl/>
        </w:rPr>
      </w:pPr>
      <w:hyperlink w:anchor="_Toc457122444" w:history="1">
        <w:r w:rsidR="00511776" w:rsidRPr="00CF36D0">
          <w:rPr>
            <w:rStyle w:val="Hyperlink"/>
            <w:rFonts w:hint="eastAsia"/>
            <w:noProof/>
            <w:rtl/>
            <w:lang w:bidi="fa-IR"/>
          </w:rPr>
          <w:t>لوم</w:t>
        </w:r>
        <w:r w:rsidR="00511776" w:rsidRPr="00CF36D0">
          <w:rPr>
            <w:rStyle w:val="Hyperlink"/>
            <w:rFonts w:hint="cs"/>
            <w:noProof/>
            <w:rtl/>
            <w:lang w:bidi="fa-IR"/>
          </w:rPr>
          <w:t>ړ</w:t>
        </w:r>
        <w:r w:rsidR="00511776" w:rsidRPr="00CF36D0">
          <w:rPr>
            <w:rStyle w:val="Hyperlink"/>
            <w:rFonts w:hint="eastAsia"/>
            <w:noProof/>
            <w:rtl/>
            <w:lang w:bidi="fa-IR"/>
          </w:rPr>
          <w:t>ى</w:t>
        </w:r>
        <w:r w:rsidR="00511776" w:rsidRPr="00CF36D0">
          <w:rPr>
            <w:rStyle w:val="Hyperlink"/>
            <w:noProof/>
            <w:rtl/>
            <w:lang w:bidi="fa-IR"/>
          </w:rPr>
          <w:t xml:space="preserve"> </w:t>
        </w:r>
        <w:r w:rsidR="00511776" w:rsidRPr="00CF36D0">
          <w:rPr>
            <w:rStyle w:val="Hyperlink"/>
            <w:rFonts w:hint="eastAsia"/>
            <w:noProof/>
            <w:rtl/>
            <w:lang w:bidi="fa-IR"/>
          </w:rPr>
          <w:t>دل</w:t>
        </w:r>
        <w:r w:rsidR="00511776" w:rsidRPr="00CF36D0">
          <w:rPr>
            <w:rStyle w:val="Hyperlink"/>
            <w:rFonts w:hint="cs"/>
            <w:noProof/>
            <w:rtl/>
            <w:lang w:bidi="fa-IR"/>
          </w:rPr>
          <w:t>ی</w:t>
        </w:r>
        <w:r w:rsidR="00511776" w:rsidRPr="00CF36D0">
          <w:rPr>
            <w:rStyle w:val="Hyperlink"/>
            <w:rFonts w:hint="eastAsia"/>
            <w:noProof/>
            <w:rtl/>
            <w:lang w:bidi="fa-IR"/>
          </w:rPr>
          <w:t>ل</w:t>
        </w:r>
        <w:r w:rsidR="00511776" w:rsidRPr="00CF36D0">
          <w:rPr>
            <w:rStyle w:val="Hyperlink"/>
            <w:noProof/>
            <w:rtl/>
            <w:lang w:bidi="fa-IR"/>
          </w:rPr>
          <w:t xml:space="preserve">: </w:t>
        </w:r>
        <w:r w:rsidR="00511776" w:rsidRPr="00CF36D0">
          <w:rPr>
            <w:rStyle w:val="Hyperlink"/>
            <w:rFonts w:hint="eastAsia"/>
            <w:noProof/>
            <w:rtl/>
            <w:lang w:bidi="fa-IR"/>
          </w:rPr>
          <w:t>قرآن</w:t>
        </w:r>
        <w:r w:rsidR="00511776" w:rsidRPr="00CF36D0">
          <w:rPr>
            <w:rStyle w:val="Hyperlink"/>
            <w:noProof/>
            <w:rtl/>
            <w:lang w:bidi="fa-IR"/>
          </w:rPr>
          <w:t xml:space="preserve"> </w:t>
        </w:r>
        <w:r w:rsidR="00511776" w:rsidRPr="00CF36D0">
          <w:rPr>
            <w:rStyle w:val="Hyperlink"/>
            <w:rFonts w:hint="eastAsia"/>
            <w:noProof/>
            <w:rtl/>
            <w:lang w:bidi="fa-IR"/>
          </w:rPr>
          <w:t>کريم</w:t>
        </w:r>
        <w:r w:rsidR="00511776" w:rsidRPr="00CF36D0">
          <w:rPr>
            <w:rStyle w:val="Hyperlink"/>
            <w:noProof/>
            <w:rtl/>
            <w:lang w:bidi="fa-IR"/>
          </w:rPr>
          <w:t>:</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457122444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10</w:t>
        </w:r>
        <w:r w:rsidR="00511776">
          <w:rPr>
            <w:noProof/>
            <w:webHidden/>
            <w:rtl/>
          </w:rPr>
          <w:fldChar w:fldCharType="end"/>
        </w:r>
      </w:hyperlink>
    </w:p>
    <w:p w:rsidR="00511776" w:rsidRDefault="008C4473">
      <w:pPr>
        <w:pStyle w:val="TOC2"/>
        <w:tabs>
          <w:tab w:val="right" w:leader="dot" w:pos="6226"/>
        </w:tabs>
        <w:bidi/>
        <w:rPr>
          <w:rFonts w:asciiTheme="minorHAnsi" w:eastAsiaTheme="minorEastAsia" w:hAnsiTheme="minorHAnsi" w:cstheme="minorBidi"/>
          <w:noProof/>
          <w:sz w:val="22"/>
          <w:szCs w:val="22"/>
          <w:rtl/>
        </w:rPr>
      </w:pPr>
      <w:hyperlink w:anchor="_Toc457122445" w:history="1">
        <w:r w:rsidR="00511776" w:rsidRPr="00CF36D0">
          <w:rPr>
            <w:rStyle w:val="Hyperlink"/>
            <w:rFonts w:hint="eastAsia"/>
            <w:noProof/>
            <w:rtl/>
          </w:rPr>
          <w:t>دوهم</w:t>
        </w:r>
        <w:r w:rsidR="00511776" w:rsidRPr="00CF36D0">
          <w:rPr>
            <w:rStyle w:val="Hyperlink"/>
            <w:noProof/>
            <w:rtl/>
          </w:rPr>
          <w:t xml:space="preserve"> </w:t>
        </w:r>
        <w:r w:rsidR="00511776" w:rsidRPr="00CF36D0">
          <w:rPr>
            <w:rStyle w:val="Hyperlink"/>
            <w:rFonts w:hint="eastAsia"/>
            <w:noProof/>
            <w:rtl/>
          </w:rPr>
          <w:t>دل</w:t>
        </w:r>
        <w:r w:rsidR="00511776" w:rsidRPr="00CF36D0">
          <w:rPr>
            <w:rStyle w:val="Hyperlink"/>
            <w:rFonts w:hint="cs"/>
            <w:noProof/>
            <w:rtl/>
          </w:rPr>
          <w:t>ی</w:t>
        </w:r>
        <w:r w:rsidR="00511776" w:rsidRPr="00CF36D0">
          <w:rPr>
            <w:rStyle w:val="Hyperlink"/>
            <w:rFonts w:hint="eastAsia"/>
            <w:noProof/>
            <w:rtl/>
          </w:rPr>
          <w:t>ل</w:t>
        </w:r>
        <w:r w:rsidR="00511776" w:rsidRPr="00CF36D0">
          <w:rPr>
            <w:rStyle w:val="Hyperlink"/>
            <w:noProof/>
            <w:rtl/>
          </w:rPr>
          <w:t xml:space="preserve">: </w:t>
        </w:r>
        <w:r w:rsidR="00511776" w:rsidRPr="00CF36D0">
          <w:rPr>
            <w:rStyle w:val="Hyperlink"/>
            <w:rFonts w:hint="eastAsia"/>
            <w:noProof/>
            <w:rtl/>
          </w:rPr>
          <w:t>نبوي</w:t>
        </w:r>
        <w:r w:rsidR="00511776" w:rsidRPr="00CF36D0">
          <w:rPr>
            <w:rStyle w:val="Hyperlink"/>
            <w:noProof/>
            <w:rtl/>
          </w:rPr>
          <w:t xml:space="preserve"> </w:t>
        </w:r>
        <w:r w:rsidR="00511776" w:rsidRPr="00CF36D0">
          <w:rPr>
            <w:rStyle w:val="Hyperlink"/>
            <w:rFonts w:hint="eastAsia"/>
            <w:noProof/>
            <w:rtl/>
          </w:rPr>
          <w:t>سنت</w:t>
        </w:r>
        <w:r w:rsidR="00511776" w:rsidRPr="00CF36D0">
          <w:rPr>
            <w:rStyle w:val="Hyperlink"/>
            <w:noProof/>
            <w:rtl/>
          </w:rPr>
          <w:t>:</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457122445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12</w:t>
        </w:r>
        <w:r w:rsidR="00511776">
          <w:rPr>
            <w:noProof/>
            <w:webHidden/>
            <w:rtl/>
          </w:rPr>
          <w:fldChar w:fldCharType="end"/>
        </w:r>
      </w:hyperlink>
    </w:p>
    <w:p w:rsidR="00511776" w:rsidRDefault="008C4473">
      <w:pPr>
        <w:pStyle w:val="TOC2"/>
        <w:tabs>
          <w:tab w:val="right" w:leader="dot" w:pos="6226"/>
        </w:tabs>
        <w:bidi/>
        <w:rPr>
          <w:rFonts w:asciiTheme="minorHAnsi" w:eastAsiaTheme="minorEastAsia" w:hAnsiTheme="minorHAnsi" w:cstheme="minorBidi"/>
          <w:noProof/>
          <w:sz w:val="22"/>
          <w:szCs w:val="22"/>
          <w:rtl/>
        </w:rPr>
      </w:pPr>
      <w:hyperlink w:anchor="_Toc457122446" w:history="1">
        <w:r w:rsidR="00511776" w:rsidRPr="00CF36D0">
          <w:rPr>
            <w:rStyle w:val="Hyperlink"/>
            <w:rFonts w:hint="eastAsia"/>
            <w:noProof/>
            <w:rtl/>
            <w:lang w:bidi="fa-IR"/>
          </w:rPr>
          <w:t>د</w:t>
        </w:r>
        <w:r w:rsidR="00511776" w:rsidRPr="00CF36D0">
          <w:rPr>
            <w:rStyle w:val="Hyperlink"/>
            <w:noProof/>
            <w:rtl/>
            <w:lang w:bidi="fa-IR"/>
          </w:rPr>
          <w:t xml:space="preserve"> </w:t>
        </w:r>
        <w:r w:rsidR="00511776" w:rsidRPr="00CF36D0">
          <w:rPr>
            <w:rStyle w:val="Hyperlink"/>
            <w:rFonts w:hint="eastAsia"/>
            <w:noProof/>
            <w:rtl/>
            <w:lang w:bidi="fa-IR"/>
          </w:rPr>
          <w:t>اوسنيو</w:t>
        </w:r>
        <w:r w:rsidR="00511776" w:rsidRPr="00CF36D0">
          <w:rPr>
            <w:rStyle w:val="Hyperlink"/>
            <w:noProof/>
            <w:rtl/>
            <w:lang w:bidi="fa-IR"/>
          </w:rPr>
          <w:t xml:space="preserve"> </w:t>
        </w:r>
        <w:r w:rsidR="00511776" w:rsidRPr="00CF36D0">
          <w:rPr>
            <w:rStyle w:val="Hyperlink"/>
            <w:rFonts w:hint="eastAsia"/>
            <w:noProof/>
            <w:rtl/>
            <w:lang w:bidi="fa-IR"/>
          </w:rPr>
          <w:t>سترو</w:t>
        </w:r>
        <w:r w:rsidR="00511776" w:rsidRPr="00CF36D0">
          <w:rPr>
            <w:rStyle w:val="Hyperlink"/>
            <w:noProof/>
            <w:rtl/>
            <w:lang w:bidi="fa-IR"/>
          </w:rPr>
          <w:t xml:space="preserve"> </w:t>
        </w:r>
        <w:r w:rsidR="00511776" w:rsidRPr="00CF36D0">
          <w:rPr>
            <w:rStyle w:val="Hyperlink"/>
            <w:rFonts w:hint="eastAsia"/>
            <w:noProof/>
            <w:rtl/>
            <w:lang w:bidi="fa-IR"/>
          </w:rPr>
          <w:t>عالمانو</w:t>
        </w:r>
        <w:r w:rsidR="00511776" w:rsidRPr="00CF36D0">
          <w:rPr>
            <w:rStyle w:val="Hyperlink"/>
            <w:noProof/>
            <w:rtl/>
            <w:lang w:bidi="fa-IR"/>
          </w:rPr>
          <w:t xml:space="preserve"> </w:t>
        </w:r>
        <w:r w:rsidR="00511776" w:rsidRPr="00CF36D0">
          <w:rPr>
            <w:rStyle w:val="Hyperlink"/>
            <w:rFonts w:hint="eastAsia"/>
            <w:noProof/>
            <w:rtl/>
            <w:lang w:bidi="fa-IR"/>
          </w:rPr>
          <w:t>فتوا</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457122446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16</w:t>
        </w:r>
        <w:r w:rsidR="00511776">
          <w:rPr>
            <w:noProof/>
            <w:webHidden/>
            <w:rtl/>
          </w:rPr>
          <w:fldChar w:fldCharType="end"/>
        </w:r>
      </w:hyperlink>
    </w:p>
    <w:p w:rsidR="00511776" w:rsidRDefault="008C4473">
      <w:pPr>
        <w:pStyle w:val="TOC1"/>
        <w:tabs>
          <w:tab w:val="right" w:leader="dot" w:pos="6226"/>
        </w:tabs>
        <w:bidi/>
        <w:rPr>
          <w:rFonts w:asciiTheme="minorHAnsi" w:eastAsiaTheme="minorEastAsia" w:hAnsiTheme="minorHAnsi" w:cstheme="minorBidi"/>
          <w:bCs w:val="0"/>
          <w:noProof/>
          <w:sz w:val="22"/>
          <w:szCs w:val="22"/>
          <w:rtl/>
        </w:rPr>
      </w:pPr>
      <w:hyperlink w:anchor="_Toc457122447" w:history="1">
        <w:r w:rsidR="00511776" w:rsidRPr="00CF36D0">
          <w:rPr>
            <w:rStyle w:val="Hyperlink"/>
            <w:rFonts w:hint="eastAsia"/>
            <w:noProof/>
            <w:rtl/>
            <w:lang w:bidi="ps-AF"/>
          </w:rPr>
          <w:t>د</w:t>
        </w:r>
        <w:r w:rsidR="00511776" w:rsidRPr="00CF36D0">
          <w:rPr>
            <w:rStyle w:val="Hyperlink"/>
            <w:noProof/>
            <w:rtl/>
            <w:lang w:bidi="ps-AF"/>
          </w:rPr>
          <w:t xml:space="preserve"> </w:t>
        </w:r>
        <w:r w:rsidR="00511776" w:rsidRPr="00CF36D0">
          <w:rPr>
            <w:rStyle w:val="Hyperlink"/>
            <w:rFonts w:hint="eastAsia"/>
            <w:noProof/>
            <w:rtl/>
            <w:lang w:bidi="ps-AF"/>
          </w:rPr>
          <w:t>مخ</w:t>
        </w:r>
        <w:r w:rsidR="00511776" w:rsidRPr="00CF36D0">
          <w:rPr>
            <w:rStyle w:val="Hyperlink"/>
            <w:noProof/>
            <w:rtl/>
            <w:lang w:bidi="ps-AF"/>
          </w:rPr>
          <w:t xml:space="preserve"> </w:t>
        </w:r>
        <w:r w:rsidR="00511776" w:rsidRPr="00CF36D0">
          <w:rPr>
            <w:rStyle w:val="Hyperlink"/>
            <w:rFonts w:hint="eastAsia"/>
            <w:noProof/>
            <w:rtl/>
            <w:lang w:bidi="ps-AF"/>
          </w:rPr>
          <w:t>او</w:t>
        </w:r>
        <w:r w:rsidR="00511776" w:rsidRPr="00CF36D0">
          <w:rPr>
            <w:rStyle w:val="Hyperlink"/>
            <w:noProof/>
            <w:rtl/>
            <w:lang w:bidi="ps-AF"/>
          </w:rPr>
          <w:t xml:space="preserve"> </w:t>
        </w:r>
        <w:r w:rsidR="00511776" w:rsidRPr="00CF36D0">
          <w:rPr>
            <w:rStyle w:val="Hyperlink"/>
            <w:rFonts w:hint="eastAsia"/>
            <w:noProof/>
            <w:rtl/>
            <w:lang w:bidi="ps-AF"/>
          </w:rPr>
          <w:t>ورو</w:t>
        </w:r>
        <w:r w:rsidR="00511776" w:rsidRPr="00CF36D0">
          <w:rPr>
            <w:rStyle w:val="Hyperlink"/>
            <w:rFonts w:hint="cs"/>
            <w:noProof/>
            <w:rtl/>
            <w:lang w:bidi="ps-AF"/>
          </w:rPr>
          <w:t>ځ</w:t>
        </w:r>
        <w:r w:rsidR="00511776" w:rsidRPr="00CF36D0">
          <w:rPr>
            <w:rStyle w:val="Hyperlink"/>
            <w:rFonts w:hint="eastAsia"/>
            <w:noProof/>
            <w:rtl/>
            <w:lang w:bidi="ps-AF"/>
          </w:rPr>
          <w:t>و</w:t>
        </w:r>
        <w:r w:rsidR="00511776" w:rsidRPr="00CF36D0">
          <w:rPr>
            <w:rStyle w:val="Hyperlink"/>
            <w:noProof/>
            <w:rtl/>
            <w:lang w:bidi="ps-AF"/>
          </w:rPr>
          <w:t xml:space="preserve"> </w:t>
        </w:r>
        <w:r w:rsidR="00511776" w:rsidRPr="00CF36D0">
          <w:rPr>
            <w:rStyle w:val="Hyperlink"/>
            <w:rFonts w:hint="eastAsia"/>
            <w:noProof/>
            <w:rtl/>
            <w:lang w:bidi="ps-AF"/>
          </w:rPr>
          <w:t>د</w:t>
        </w:r>
        <w:r w:rsidR="00511776" w:rsidRPr="00CF36D0">
          <w:rPr>
            <w:rStyle w:val="Hyperlink"/>
            <w:noProof/>
            <w:rtl/>
            <w:lang w:bidi="ps-AF"/>
          </w:rPr>
          <w:t xml:space="preserve"> </w:t>
        </w:r>
        <w:r w:rsidR="00511776" w:rsidRPr="00CF36D0">
          <w:rPr>
            <w:rStyle w:val="Hyperlink"/>
            <w:rFonts w:hint="eastAsia"/>
            <w:noProof/>
            <w:rtl/>
            <w:lang w:bidi="ps-AF"/>
          </w:rPr>
          <w:t>و</w:t>
        </w:r>
        <w:r w:rsidR="00511776" w:rsidRPr="00CF36D0">
          <w:rPr>
            <w:rStyle w:val="Hyperlink"/>
            <w:rFonts w:hint="cs"/>
            <w:noProof/>
            <w:rtl/>
            <w:lang w:bidi="ps-AF"/>
          </w:rPr>
          <w:t>ېښ</w:t>
        </w:r>
        <w:r w:rsidR="00511776" w:rsidRPr="00CF36D0">
          <w:rPr>
            <w:rStyle w:val="Hyperlink"/>
            <w:rFonts w:hint="eastAsia"/>
            <w:noProof/>
            <w:rtl/>
            <w:lang w:bidi="ps-AF"/>
          </w:rPr>
          <w:t>تانو</w:t>
        </w:r>
        <w:r w:rsidR="00511776" w:rsidRPr="00CF36D0">
          <w:rPr>
            <w:rStyle w:val="Hyperlink"/>
            <w:noProof/>
            <w:rtl/>
            <w:lang w:bidi="ps-AF"/>
          </w:rPr>
          <w:t xml:space="preserve"> </w:t>
        </w:r>
        <w:r w:rsidR="00511776" w:rsidRPr="00CF36D0">
          <w:rPr>
            <w:rStyle w:val="Hyperlink"/>
            <w:rFonts w:hint="eastAsia"/>
            <w:noProof/>
            <w:rtl/>
            <w:lang w:bidi="ps-AF"/>
          </w:rPr>
          <w:t>اخيستل</w:t>
        </w:r>
        <w:r w:rsidR="00511776" w:rsidRPr="00CF36D0">
          <w:rPr>
            <w:rStyle w:val="Hyperlink"/>
            <w:noProof/>
            <w:rtl/>
            <w:lang w:bidi="ps-AF"/>
          </w:rPr>
          <w:t xml:space="preserve"> </w:t>
        </w:r>
        <w:r w:rsidR="00511776" w:rsidRPr="00CF36D0">
          <w:rPr>
            <w:rStyle w:val="Hyperlink"/>
            <w:rFonts w:hint="eastAsia"/>
            <w:noProof/>
            <w:rtl/>
            <w:lang w:bidi="ps-AF"/>
          </w:rPr>
          <w:t>د</w:t>
        </w:r>
        <w:r w:rsidR="00511776" w:rsidRPr="00CF36D0">
          <w:rPr>
            <w:rStyle w:val="Hyperlink"/>
            <w:noProof/>
            <w:rtl/>
            <w:lang w:bidi="ps-AF"/>
          </w:rPr>
          <w:t xml:space="preserve"> </w:t>
        </w:r>
        <w:r w:rsidR="00511776" w:rsidRPr="00CF36D0">
          <w:rPr>
            <w:rStyle w:val="Hyperlink"/>
            <w:rFonts w:hint="eastAsia"/>
            <w:noProof/>
            <w:rtl/>
            <w:lang w:bidi="ps-AF"/>
          </w:rPr>
          <w:t>طبابت</w:t>
        </w:r>
        <w:r w:rsidR="00511776" w:rsidRPr="00CF36D0">
          <w:rPr>
            <w:rStyle w:val="Hyperlink"/>
            <w:noProof/>
            <w:rtl/>
            <w:lang w:bidi="ps-AF"/>
          </w:rPr>
          <w:t xml:space="preserve"> </w:t>
        </w:r>
        <w:r w:rsidR="00511776" w:rsidRPr="00CF36D0">
          <w:rPr>
            <w:rStyle w:val="Hyperlink"/>
            <w:rFonts w:hint="eastAsia"/>
            <w:noProof/>
            <w:rtl/>
            <w:lang w:bidi="ps-AF"/>
          </w:rPr>
          <w:t>له</w:t>
        </w:r>
        <w:r w:rsidR="00511776" w:rsidRPr="00CF36D0">
          <w:rPr>
            <w:rStyle w:val="Hyperlink"/>
            <w:noProof/>
            <w:rtl/>
            <w:lang w:bidi="ps-AF"/>
          </w:rPr>
          <w:t xml:space="preserve"> </w:t>
        </w:r>
        <w:r w:rsidR="00511776" w:rsidRPr="00CF36D0">
          <w:rPr>
            <w:rStyle w:val="Hyperlink"/>
            <w:rFonts w:hint="eastAsia"/>
            <w:noProof/>
            <w:rtl/>
            <w:lang w:bidi="ps-AF"/>
          </w:rPr>
          <w:t>نظره</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457122447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28</w:t>
        </w:r>
        <w:r w:rsidR="00511776">
          <w:rPr>
            <w:noProof/>
            <w:webHidden/>
            <w:rtl/>
          </w:rPr>
          <w:fldChar w:fldCharType="end"/>
        </w:r>
      </w:hyperlink>
    </w:p>
    <w:p w:rsidR="00511776" w:rsidRDefault="008C4473">
      <w:pPr>
        <w:pStyle w:val="TOC2"/>
        <w:tabs>
          <w:tab w:val="right" w:leader="dot" w:pos="6226"/>
        </w:tabs>
        <w:bidi/>
        <w:rPr>
          <w:rFonts w:asciiTheme="minorHAnsi" w:eastAsiaTheme="minorEastAsia" w:hAnsiTheme="minorHAnsi" w:cstheme="minorBidi"/>
          <w:noProof/>
          <w:sz w:val="22"/>
          <w:szCs w:val="22"/>
          <w:rtl/>
        </w:rPr>
      </w:pPr>
      <w:hyperlink w:anchor="_Toc457122448" w:history="1">
        <w:r w:rsidR="00511776" w:rsidRPr="00CF36D0">
          <w:rPr>
            <w:rStyle w:val="Hyperlink"/>
            <w:rFonts w:hint="eastAsia"/>
            <w:noProof/>
            <w:rtl/>
            <w:lang w:bidi="fa-IR"/>
          </w:rPr>
          <w:t>دغه</w:t>
        </w:r>
        <w:r w:rsidR="00511776" w:rsidRPr="00CF36D0">
          <w:rPr>
            <w:rStyle w:val="Hyperlink"/>
            <w:noProof/>
            <w:rtl/>
            <w:lang w:bidi="fa-IR"/>
          </w:rPr>
          <w:t xml:space="preserve"> </w:t>
        </w:r>
        <w:r w:rsidR="00511776" w:rsidRPr="00CF36D0">
          <w:rPr>
            <w:rStyle w:val="Hyperlink"/>
            <w:rFonts w:hint="cs"/>
            <w:noProof/>
            <w:rtl/>
            <w:lang w:bidi="fa-IR"/>
          </w:rPr>
          <w:t>ټ</w:t>
        </w:r>
        <w:r w:rsidR="00511776" w:rsidRPr="00CF36D0">
          <w:rPr>
            <w:rStyle w:val="Hyperlink"/>
            <w:rFonts w:hint="eastAsia"/>
            <w:noProof/>
            <w:rtl/>
            <w:lang w:bidi="fa-IR"/>
          </w:rPr>
          <w:t>کي</w:t>
        </w:r>
        <w:r w:rsidR="00511776" w:rsidRPr="00CF36D0">
          <w:rPr>
            <w:rStyle w:val="Hyperlink"/>
            <w:noProof/>
            <w:rtl/>
            <w:lang w:bidi="fa-IR"/>
          </w:rPr>
          <w:t xml:space="preserve"> </w:t>
        </w:r>
        <w:r w:rsidR="00511776" w:rsidRPr="00CF36D0">
          <w:rPr>
            <w:rStyle w:val="Hyperlink"/>
            <w:rFonts w:hint="eastAsia"/>
            <w:noProof/>
            <w:rtl/>
            <w:lang w:bidi="fa-IR"/>
          </w:rPr>
          <w:t>د</w:t>
        </w:r>
        <w:r w:rsidR="00511776" w:rsidRPr="00CF36D0">
          <w:rPr>
            <w:rStyle w:val="Hyperlink"/>
            <w:noProof/>
            <w:rtl/>
            <w:lang w:bidi="fa-IR"/>
          </w:rPr>
          <w:t xml:space="preserve"> </w:t>
        </w:r>
        <w:r w:rsidR="00511776" w:rsidRPr="00CF36D0">
          <w:rPr>
            <w:rStyle w:val="Hyperlink"/>
            <w:rFonts w:hint="eastAsia"/>
            <w:noProof/>
            <w:rtl/>
            <w:lang w:bidi="fa-IR"/>
          </w:rPr>
          <w:t>تأمل</w:t>
        </w:r>
        <w:r w:rsidR="00511776" w:rsidRPr="00CF36D0">
          <w:rPr>
            <w:rStyle w:val="Hyperlink"/>
            <w:noProof/>
            <w:rtl/>
            <w:lang w:bidi="fa-IR"/>
          </w:rPr>
          <w:t xml:space="preserve"> </w:t>
        </w:r>
        <w:r w:rsidR="00511776" w:rsidRPr="00CF36D0">
          <w:rPr>
            <w:rStyle w:val="Hyperlink"/>
            <w:rFonts w:hint="eastAsia"/>
            <w:noProof/>
            <w:rtl/>
            <w:lang w:bidi="fa-IR"/>
          </w:rPr>
          <w:t>او</w:t>
        </w:r>
        <w:r w:rsidR="00511776" w:rsidRPr="00CF36D0">
          <w:rPr>
            <w:rStyle w:val="Hyperlink"/>
            <w:noProof/>
            <w:rtl/>
            <w:lang w:bidi="fa-IR"/>
          </w:rPr>
          <w:t xml:space="preserve"> </w:t>
        </w:r>
        <w:r w:rsidR="00511776" w:rsidRPr="00CF36D0">
          <w:rPr>
            <w:rStyle w:val="Hyperlink"/>
            <w:rFonts w:hint="eastAsia"/>
            <w:noProof/>
            <w:rtl/>
            <w:lang w:bidi="fa-IR"/>
          </w:rPr>
          <w:t>تفکر</w:t>
        </w:r>
        <w:r w:rsidR="00511776" w:rsidRPr="00CF36D0">
          <w:rPr>
            <w:rStyle w:val="Hyperlink"/>
            <w:noProof/>
            <w:rtl/>
            <w:lang w:bidi="fa-IR"/>
          </w:rPr>
          <w:t xml:space="preserve"> </w:t>
        </w:r>
        <w:r w:rsidR="00511776" w:rsidRPr="00CF36D0">
          <w:rPr>
            <w:rStyle w:val="Hyperlink"/>
            <w:rFonts w:hint="eastAsia"/>
            <w:noProof/>
            <w:rtl/>
            <w:lang w:bidi="fa-IR"/>
          </w:rPr>
          <w:t>و</w:t>
        </w:r>
        <w:r w:rsidR="00511776" w:rsidRPr="00CF36D0">
          <w:rPr>
            <w:rStyle w:val="Hyperlink"/>
            <w:rFonts w:hint="cs"/>
            <w:noProof/>
            <w:rtl/>
            <w:lang w:bidi="fa-IR"/>
          </w:rPr>
          <w:t>ړ</w:t>
        </w:r>
        <w:r w:rsidR="00511776" w:rsidRPr="00CF36D0">
          <w:rPr>
            <w:rStyle w:val="Hyperlink"/>
            <w:noProof/>
            <w:rtl/>
            <w:lang w:bidi="fa-IR"/>
          </w:rPr>
          <w:t xml:space="preserve"> </w:t>
        </w:r>
        <w:r w:rsidR="00511776" w:rsidRPr="00CF36D0">
          <w:rPr>
            <w:rStyle w:val="Hyperlink"/>
            <w:rFonts w:hint="eastAsia"/>
            <w:noProof/>
            <w:rtl/>
            <w:lang w:bidi="fa-IR"/>
          </w:rPr>
          <w:t>دي</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457122448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32</w:t>
        </w:r>
        <w:r w:rsidR="00511776">
          <w:rPr>
            <w:noProof/>
            <w:webHidden/>
            <w:rtl/>
          </w:rPr>
          <w:fldChar w:fldCharType="end"/>
        </w:r>
      </w:hyperlink>
    </w:p>
    <w:p w:rsidR="00511776" w:rsidRDefault="008C4473">
      <w:pPr>
        <w:pStyle w:val="TOC2"/>
        <w:tabs>
          <w:tab w:val="right" w:leader="dot" w:pos="6226"/>
        </w:tabs>
        <w:bidi/>
        <w:rPr>
          <w:rFonts w:asciiTheme="minorHAnsi" w:eastAsiaTheme="minorEastAsia" w:hAnsiTheme="minorHAnsi" w:cstheme="minorBidi"/>
          <w:noProof/>
          <w:sz w:val="22"/>
          <w:szCs w:val="22"/>
          <w:rtl/>
        </w:rPr>
      </w:pPr>
      <w:hyperlink w:anchor="_Toc457122449" w:history="1">
        <w:r w:rsidR="00511776" w:rsidRPr="00CF36D0">
          <w:rPr>
            <w:rStyle w:val="Hyperlink"/>
            <w:rFonts w:hint="eastAsia"/>
            <w:noProof/>
            <w:rtl/>
            <w:lang w:bidi="fa-IR"/>
          </w:rPr>
          <w:t>پا</w:t>
        </w:r>
        <w:r w:rsidR="00511776" w:rsidRPr="00CF36D0">
          <w:rPr>
            <w:rStyle w:val="Hyperlink"/>
            <w:rFonts w:hint="eastAsia"/>
            <w:noProof/>
            <w:rtl/>
          </w:rPr>
          <w:t>ى</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457122449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34</w:t>
        </w:r>
        <w:r w:rsidR="00511776">
          <w:rPr>
            <w:noProof/>
            <w:webHidden/>
            <w:rtl/>
          </w:rPr>
          <w:fldChar w:fldCharType="end"/>
        </w:r>
      </w:hyperlink>
    </w:p>
    <w:p w:rsidR="00511776" w:rsidRDefault="008C4473">
      <w:pPr>
        <w:pStyle w:val="TOC1"/>
        <w:tabs>
          <w:tab w:val="right" w:leader="dot" w:pos="6226"/>
        </w:tabs>
        <w:bidi/>
        <w:rPr>
          <w:rFonts w:asciiTheme="minorHAnsi" w:eastAsiaTheme="minorEastAsia" w:hAnsiTheme="minorHAnsi" w:cstheme="minorBidi"/>
          <w:bCs w:val="0"/>
          <w:noProof/>
          <w:sz w:val="22"/>
          <w:szCs w:val="22"/>
          <w:rtl/>
        </w:rPr>
      </w:pPr>
      <w:hyperlink w:anchor="_Toc457122450" w:history="1">
        <w:r w:rsidR="00511776" w:rsidRPr="00CF36D0">
          <w:rPr>
            <w:rStyle w:val="Hyperlink"/>
            <w:rFonts w:hint="eastAsia"/>
            <w:noProof/>
            <w:rtl/>
            <w:lang w:bidi="ps-AF"/>
          </w:rPr>
          <w:t>د</w:t>
        </w:r>
        <w:r w:rsidR="00511776" w:rsidRPr="00CF36D0">
          <w:rPr>
            <w:rStyle w:val="Hyperlink"/>
            <w:noProof/>
            <w:rtl/>
            <w:lang w:bidi="ps-AF"/>
          </w:rPr>
          <w:t xml:space="preserve"> </w:t>
        </w:r>
        <w:r w:rsidR="00511776" w:rsidRPr="00CF36D0">
          <w:rPr>
            <w:rStyle w:val="Hyperlink"/>
            <w:rFonts w:hint="eastAsia"/>
            <w:noProof/>
            <w:rtl/>
            <w:lang w:bidi="ps-AF"/>
          </w:rPr>
          <w:t>ژبا</w:t>
        </w:r>
        <w:r w:rsidR="00511776" w:rsidRPr="00CF36D0">
          <w:rPr>
            <w:rStyle w:val="Hyperlink"/>
            <w:rFonts w:hint="cs"/>
            <w:noProof/>
            <w:rtl/>
            <w:lang w:bidi="ps-AF"/>
          </w:rPr>
          <w:t>ړ</w:t>
        </w:r>
        <w:r w:rsidR="00511776" w:rsidRPr="00CF36D0">
          <w:rPr>
            <w:rStyle w:val="Hyperlink"/>
            <w:rFonts w:hint="eastAsia"/>
            <w:noProof/>
            <w:rtl/>
            <w:lang w:bidi="ps-AF"/>
          </w:rPr>
          <w:t>ن</w:t>
        </w:r>
        <w:r w:rsidR="00511776" w:rsidRPr="00CF36D0">
          <w:rPr>
            <w:rStyle w:val="Hyperlink"/>
            <w:noProof/>
            <w:rtl/>
            <w:lang w:bidi="ps-AF"/>
          </w:rPr>
          <w:t xml:space="preserve"> </w:t>
        </w:r>
        <w:r w:rsidR="00511776" w:rsidRPr="00CF36D0">
          <w:rPr>
            <w:rStyle w:val="Hyperlink"/>
            <w:rFonts w:hint="eastAsia"/>
            <w:noProof/>
            <w:rtl/>
            <w:lang w:bidi="ps-AF"/>
          </w:rPr>
          <w:t>لن</w:t>
        </w:r>
        <w:r w:rsidR="00511776" w:rsidRPr="00CF36D0">
          <w:rPr>
            <w:rStyle w:val="Hyperlink"/>
            <w:rFonts w:hint="cs"/>
            <w:noProof/>
            <w:rtl/>
            <w:lang w:bidi="ps-AF"/>
          </w:rPr>
          <w:t>ډ</w:t>
        </w:r>
        <w:r w:rsidR="00511776" w:rsidRPr="00CF36D0">
          <w:rPr>
            <w:rStyle w:val="Hyperlink"/>
            <w:rFonts w:hint="eastAsia"/>
            <w:noProof/>
            <w:rtl/>
            <w:lang w:bidi="ps-AF"/>
          </w:rPr>
          <w:t>ه</w:t>
        </w:r>
        <w:r w:rsidR="00511776" w:rsidRPr="00CF36D0">
          <w:rPr>
            <w:rStyle w:val="Hyperlink"/>
            <w:noProof/>
            <w:rtl/>
            <w:lang w:bidi="ps-AF"/>
          </w:rPr>
          <w:t xml:space="preserve"> </w:t>
        </w:r>
        <w:r w:rsidR="00511776" w:rsidRPr="00CF36D0">
          <w:rPr>
            <w:rStyle w:val="Hyperlink"/>
            <w:rFonts w:hint="eastAsia"/>
            <w:noProof/>
            <w:rtl/>
            <w:lang w:bidi="ps-AF"/>
          </w:rPr>
          <w:t>پ</w:t>
        </w:r>
        <w:r w:rsidR="00511776" w:rsidRPr="00CF36D0">
          <w:rPr>
            <w:rStyle w:val="Hyperlink"/>
            <w:rFonts w:hint="cs"/>
            <w:noProof/>
            <w:rtl/>
            <w:lang w:bidi="ps-AF"/>
          </w:rPr>
          <w:t>ی</w:t>
        </w:r>
        <w:r w:rsidR="00511776" w:rsidRPr="00CF36D0">
          <w:rPr>
            <w:rStyle w:val="Hyperlink"/>
            <w:rFonts w:hint="eastAsia"/>
            <w:noProof/>
            <w:rtl/>
            <w:lang w:bidi="ps-AF"/>
          </w:rPr>
          <w:t>ژندنه</w:t>
        </w:r>
        <w:r w:rsidR="00511776">
          <w:rPr>
            <w:noProof/>
            <w:webHidden/>
            <w:rtl/>
          </w:rPr>
          <w:tab/>
        </w:r>
        <w:r w:rsidR="00511776">
          <w:rPr>
            <w:noProof/>
            <w:webHidden/>
            <w:rtl/>
          </w:rPr>
          <w:fldChar w:fldCharType="begin"/>
        </w:r>
        <w:r w:rsidR="00511776">
          <w:rPr>
            <w:noProof/>
            <w:webHidden/>
            <w:rtl/>
          </w:rPr>
          <w:instrText xml:space="preserve"> </w:instrText>
        </w:r>
        <w:r w:rsidR="00511776">
          <w:rPr>
            <w:noProof/>
            <w:webHidden/>
          </w:rPr>
          <w:instrText>PAGEREF</w:instrText>
        </w:r>
        <w:r w:rsidR="00511776">
          <w:rPr>
            <w:noProof/>
            <w:webHidden/>
            <w:rtl/>
          </w:rPr>
          <w:instrText xml:space="preserve"> _</w:instrText>
        </w:r>
        <w:r w:rsidR="00511776">
          <w:rPr>
            <w:noProof/>
            <w:webHidden/>
          </w:rPr>
          <w:instrText>Toc</w:instrText>
        </w:r>
        <w:r w:rsidR="00511776">
          <w:rPr>
            <w:noProof/>
            <w:webHidden/>
            <w:rtl/>
          </w:rPr>
          <w:instrText xml:space="preserve">457122450 </w:instrText>
        </w:r>
        <w:r w:rsidR="00511776">
          <w:rPr>
            <w:noProof/>
            <w:webHidden/>
          </w:rPr>
          <w:instrText>\h</w:instrText>
        </w:r>
        <w:r w:rsidR="00511776">
          <w:rPr>
            <w:noProof/>
            <w:webHidden/>
            <w:rtl/>
          </w:rPr>
          <w:instrText xml:space="preserve"> </w:instrText>
        </w:r>
        <w:r w:rsidR="00511776">
          <w:rPr>
            <w:noProof/>
            <w:webHidden/>
            <w:rtl/>
          </w:rPr>
        </w:r>
        <w:r w:rsidR="00511776">
          <w:rPr>
            <w:noProof/>
            <w:webHidden/>
            <w:rtl/>
          </w:rPr>
          <w:fldChar w:fldCharType="separate"/>
        </w:r>
        <w:r w:rsidR="00511776">
          <w:rPr>
            <w:noProof/>
            <w:webHidden/>
            <w:rtl/>
          </w:rPr>
          <w:t>39</w:t>
        </w:r>
        <w:r w:rsidR="00511776">
          <w:rPr>
            <w:noProof/>
            <w:webHidden/>
            <w:rtl/>
          </w:rPr>
          <w:fldChar w:fldCharType="end"/>
        </w:r>
      </w:hyperlink>
    </w:p>
    <w:p w:rsidR="00357C3E" w:rsidRDefault="00C717C5" w:rsidP="00323CB1">
      <w:pPr>
        <w:pStyle w:val="a1"/>
        <w:ind w:firstLine="0"/>
      </w:pPr>
      <w:r>
        <w:rPr>
          <w:rtl/>
        </w:rPr>
        <w:fldChar w:fldCharType="end"/>
      </w:r>
    </w:p>
    <w:p w:rsidR="00B728D4" w:rsidRDefault="00B728D4" w:rsidP="00323CB1">
      <w:pPr>
        <w:pStyle w:val="a1"/>
        <w:ind w:firstLine="0"/>
      </w:pPr>
    </w:p>
    <w:p w:rsidR="00B728D4" w:rsidRDefault="00B728D4" w:rsidP="00323CB1">
      <w:pPr>
        <w:pStyle w:val="a1"/>
        <w:ind w:firstLine="0"/>
        <w:rPr>
          <w:rtl/>
        </w:rPr>
      </w:pPr>
    </w:p>
    <w:p w:rsidR="00323CB1" w:rsidRDefault="00323CB1" w:rsidP="00323CB1">
      <w:pPr>
        <w:pStyle w:val="a1"/>
        <w:ind w:firstLine="0"/>
        <w:rPr>
          <w:rtl/>
        </w:rPr>
      </w:pPr>
    </w:p>
    <w:p w:rsidR="00A60726" w:rsidRDefault="00A60726" w:rsidP="00323CB1">
      <w:pPr>
        <w:pStyle w:val="a1"/>
        <w:ind w:firstLine="0"/>
        <w:rPr>
          <w:rtl/>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503A63" w:rsidRDefault="00503A63" w:rsidP="00503A63">
      <w:pPr>
        <w:pStyle w:val="a8"/>
        <w:ind w:firstLine="0"/>
        <w:rPr>
          <w:sz w:val="29"/>
          <w:szCs w:val="29"/>
          <w:rtl/>
        </w:rPr>
      </w:pPr>
      <w:bookmarkStart w:id="2" w:name="_Toc380711411"/>
      <w:bookmarkStart w:id="3" w:name="_Hlk284492939"/>
    </w:p>
    <w:p w:rsidR="00503A63" w:rsidRPr="00503A63" w:rsidRDefault="00503A63" w:rsidP="00503A63">
      <w:pPr>
        <w:pStyle w:val="a8"/>
        <w:ind w:firstLine="0"/>
        <w:rPr>
          <w:sz w:val="27"/>
          <w:szCs w:val="27"/>
          <w:rtl/>
        </w:rPr>
      </w:pPr>
      <w:r w:rsidRPr="00503A63">
        <w:rPr>
          <w:rFonts w:hint="cs"/>
          <w:sz w:val="29"/>
          <w:szCs w:val="29"/>
          <w:rtl/>
        </w:rPr>
        <w:t>مبارک پیل</w:t>
      </w:r>
    </w:p>
    <w:p w:rsidR="00503A63" w:rsidRPr="004F26FC" w:rsidRDefault="00503A63" w:rsidP="00503A63">
      <w:pPr>
        <w:pStyle w:val="none"/>
        <w:jc w:val="both"/>
        <w:rPr>
          <w:rStyle w:val="Char1"/>
          <w:rtl/>
        </w:rPr>
      </w:pPr>
      <w:r w:rsidRPr="00C451E3">
        <w:rPr>
          <w:rStyle w:val="Char0"/>
          <w:rtl/>
        </w:rPr>
        <w:t>«</w:t>
      </w:r>
      <w:r w:rsidRPr="00C451E3">
        <w:rPr>
          <w:rStyle w:val="Char0"/>
          <w:rFonts w:hint="eastAsia"/>
          <w:rtl/>
        </w:rPr>
        <w:t>قَالَ رَسُولَ</w:t>
      </w:r>
      <w:r w:rsidRPr="00C451E3">
        <w:rPr>
          <w:rStyle w:val="Char0"/>
          <w:rtl/>
        </w:rPr>
        <w:t xml:space="preserve"> </w:t>
      </w:r>
      <w:r w:rsidRPr="00C451E3">
        <w:rPr>
          <w:rStyle w:val="Char0"/>
          <w:rFonts w:hint="eastAsia"/>
          <w:rtl/>
        </w:rPr>
        <w:t>اللَّهِ</w:t>
      </w:r>
      <w:r w:rsidRPr="00C451E3">
        <w:rPr>
          <w:rStyle w:val="Char0"/>
          <w:rtl/>
        </w:rPr>
        <w:t xml:space="preserve"> </w:t>
      </w:r>
      <w:r w:rsidRPr="00C451E3">
        <w:rPr>
          <w:rStyle w:val="Char0"/>
          <w:rFonts w:hint="eastAsia"/>
          <w:rtl/>
        </w:rPr>
        <w:t>صَلَّى</w:t>
      </w:r>
      <w:r w:rsidRPr="00C451E3">
        <w:rPr>
          <w:rStyle w:val="Char0"/>
          <w:rtl/>
        </w:rPr>
        <w:t xml:space="preserve"> </w:t>
      </w:r>
      <w:r w:rsidRPr="00C451E3">
        <w:rPr>
          <w:rStyle w:val="Char0"/>
          <w:rFonts w:hint="eastAsia"/>
          <w:rtl/>
        </w:rPr>
        <w:t>اللَّهُ</w:t>
      </w:r>
      <w:r w:rsidRPr="00C451E3">
        <w:rPr>
          <w:rStyle w:val="Char0"/>
          <w:rtl/>
        </w:rPr>
        <w:t xml:space="preserve"> </w:t>
      </w:r>
      <w:r w:rsidRPr="00C451E3">
        <w:rPr>
          <w:rStyle w:val="Char0"/>
          <w:rFonts w:hint="eastAsia"/>
          <w:rtl/>
        </w:rPr>
        <w:t>عَلَيْهِ</w:t>
      </w:r>
      <w:r w:rsidRPr="00C451E3">
        <w:rPr>
          <w:rStyle w:val="Char0"/>
          <w:rtl/>
        </w:rPr>
        <w:t xml:space="preserve"> </w:t>
      </w:r>
      <w:r w:rsidRPr="00C451E3">
        <w:rPr>
          <w:rStyle w:val="Char0"/>
          <w:rFonts w:hint="eastAsia"/>
          <w:rtl/>
        </w:rPr>
        <w:t>وَسَلَّمَ</w:t>
      </w:r>
      <w:r>
        <w:rPr>
          <w:rStyle w:val="Char0"/>
          <w:rFonts w:hint="cs"/>
          <w:rtl/>
        </w:rPr>
        <w:t xml:space="preserve">: </w:t>
      </w:r>
      <w:r w:rsidRPr="00C451E3">
        <w:rPr>
          <w:rStyle w:val="Char0"/>
          <w:rFonts w:hint="eastAsia"/>
          <w:rtl/>
        </w:rPr>
        <w:t>مَنْ</w:t>
      </w:r>
      <w:r w:rsidRPr="00C451E3">
        <w:rPr>
          <w:rStyle w:val="Char0"/>
          <w:rtl/>
        </w:rPr>
        <w:t xml:space="preserve"> </w:t>
      </w:r>
      <w:r w:rsidRPr="00C451E3">
        <w:rPr>
          <w:rStyle w:val="Char0"/>
          <w:rFonts w:hint="eastAsia"/>
          <w:rtl/>
        </w:rPr>
        <w:t>دَعَا</w:t>
      </w:r>
      <w:r w:rsidRPr="00C451E3">
        <w:rPr>
          <w:rStyle w:val="Char0"/>
          <w:rtl/>
        </w:rPr>
        <w:t xml:space="preserve"> </w:t>
      </w:r>
      <w:r w:rsidRPr="00C451E3">
        <w:rPr>
          <w:rStyle w:val="Char0"/>
          <w:rFonts w:hint="eastAsia"/>
          <w:rtl/>
        </w:rPr>
        <w:t>إِلَى</w:t>
      </w:r>
      <w:r w:rsidRPr="00C451E3">
        <w:rPr>
          <w:rStyle w:val="Char0"/>
          <w:rtl/>
        </w:rPr>
        <w:t xml:space="preserve"> </w:t>
      </w:r>
      <w:r w:rsidRPr="00C451E3">
        <w:rPr>
          <w:rStyle w:val="Char0"/>
          <w:rFonts w:hint="eastAsia"/>
          <w:rtl/>
        </w:rPr>
        <w:t>هُدًى</w:t>
      </w:r>
      <w:r w:rsidRPr="00C451E3">
        <w:rPr>
          <w:rStyle w:val="Char0"/>
          <w:rtl/>
        </w:rPr>
        <w:t xml:space="preserve"> </w:t>
      </w:r>
      <w:r w:rsidRPr="00C451E3">
        <w:rPr>
          <w:rStyle w:val="Char0"/>
          <w:rFonts w:hint="eastAsia"/>
          <w:rtl/>
        </w:rPr>
        <w:t>كَانَ</w:t>
      </w:r>
      <w:r w:rsidRPr="00C451E3">
        <w:rPr>
          <w:rStyle w:val="Char0"/>
          <w:rtl/>
        </w:rPr>
        <w:t xml:space="preserve"> </w:t>
      </w:r>
      <w:r w:rsidRPr="00C451E3">
        <w:rPr>
          <w:rStyle w:val="Char0"/>
          <w:rFonts w:hint="eastAsia"/>
          <w:rtl/>
        </w:rPr>
        <w:t>لَهُ</w:t>
      </w:r>
      <w:r w:rsidRPr="00C451E3">
        <w:rPr>
          <w:rStyle w:val="Char0"/>
          <w:rtl/>
        </w:rPr>
        <w:t xml:space="preserve"> </w:t>
      </w:r>
      <w:r w:rsidRPr="00C451E3">
        <w:rPr>
          <w:rStyle w:val="Char0"/>
          <w:rFonts w:hint="eastAsia"/>
          <w:rtl/>
        </w:rPr>
        <w:t>مِنْ</w:t>
      </w:r>
      <w:r w:rsidRPr="00C451E3">
        <w:rPr>
          <w:rStyle w:val="Char0"/>
          <w:rtl/>
        </w:rPr>
        <w:t xml:space="preserve"> </w:t>
      </w:r>
      <w:r w:rsidRPr="00C451E3">
        <w:rPr>
          <w:rStyle w:val="Char0"/>
          <w:rFonts w:hint="eastAsia"/>
          <w:rtl/>
        </w:rPr>
        <w:t>الْأَجْرِ</w:t>
      </w:r>
      <w:r w:rsidRPr="00C451E3">
        <w:rPr>
          <w:rStyle w:val="Char0"/>
          <w:rtl/>
        </w:rPr>
        <w:t xml:space="preserve"> </w:t>
      </w:r>
      <w:r w:rsidRPr="00C451E3">
        <w:rPr>
          <w:rStyle w:val="Char0"/>
          <w:rFonts w:hint="eastAsia"/>
          <w:rtl/>
        </w:rPr>
        <w:t>مِثْلُ</w:t>
      </w:r>
      <w:r w:rsidRPr="00C451E3">
        <w:rPr>
          <w:rStyle w:val="Char0"/>
          <w:rtl/>
        </w:rPr>
        <w:t xml:space="preserve"> </w:t>
      </w:r>
      <w:r w:rsidRPr="00C451E3">
        <w:rPr>
          <w:rStyle w:val="Char0"/>
          <w:rFonts w:hint="eastAsia"/>
          <w:rtl/>
        </w:rPr>
        <w:t>أُجُورِ</w:t>
      </w:r>
      <w:r w:rsidRPr="00C451E3">
        <w:rPr>
          <w:rStyle w:val="Char0"/>
          <w:rtl/>
        </w:rPr>
        <w:t xml:space="preserve"> </w:t>
      </w:r>
      <w:r w:rsidRPr="00C451E3">
        <w:rPr>
          <w:rStyle w:val="Char0"/>
          <w:rFonts w:hint="eastAsia"/>
          <w:rtl/>
        </w:rPr>
        <w:t>مَنْ</w:t>
      </w:r>
      <w:r w:rsidRPr="00C451E3">
        <w:rPr>
          <w:rStyle w:val="Char0"/>
          <w:rtl/>
        </w:rPr>
        <w:t xml:space="preserve"> </w:t>
      </w:r>
      <w:r w:rsidRPr="00C451E3">
        <w:rPr>
          <w:rStyle w:val="Char0"/>
          <w:rFonts w:hint="eastAsia"/>
          <w:rtl/>
        </w:rPr>
        <w:t>تَبِعَهُ</w:t>
      </w:r>
      <w:r w:rsidRPr="00C451E3">
        <w:rPr>
          <w:rStyle w:val="Char0"/>
          <w:rtl/>
        </w:rPr>
        <w:t xml:space="preserve"> </w:t>
      </w:r>
      <w:r w:rsidRPr="00C451E3">
        <w:rPr>
          <w:rStyle w:val="Char0"/>
          <w:rFonts w:hint="eastAsia"/>
          <w:rtl/>
        </w:rPr>
        <w:t>لَا</w:t>
      </w:r>
      <w:r w:rsidRPr="00C451E3">
        <w:rPr>
          <w:rStyle w:val="Char0"/>
          <w:rtl/>
        </w:rPr>
        <w:t xml:space="preserve"> </w:t>
      </w:r>
      <w:r w:rsidRPr="00C451E3">
        <w:rPr>
          <w:rStyle w:val="Char0"/>
          <w:rFonts w:hint="eastAsia"/>
          <w:rtl/>
        </w:rPr>
        <w:t>يَنْقُصُ</w:t>
      </w:r>
      <w:r w:rsidRPr="00C451E3">
        <w:rPr>
          <w:rStyle w:val="Char0"/>
          <w:rtl/>
        </w:rPr>
        <w:t xml:space="preserve"> </w:t>
      </w:r>
      <w:r w:rsidRPr="00C451E3">
        <w:rPr>
          <w:rStyle w:val="Char0"/>
          <w:rFonts w:hint="eastAsia"/>
          <w:rtl/>
        </w:rPr>
        <w:t>ذَلِكَ</w:t>
      </w:r>
      <w:r w:rsidRPr="00C451E3">
        <w:rPr>
          <w:rStyle w:val="Char0"/>
          <w:rtl/>
        </w:rPr>
        <w:t xml:space="preserve"> </w:t>
      </w:r>
      <w:r w:rsidRPr="00C451E3">
        <w:rPr>
          <w:rStyle w:val="Char0"/>
          <w:rFonts w:hint="eastAsia"/>
          <w:rtl/>
        </w:rPr>
        <w:t>مِنْ</w:t>
      </w:r>
      <w:r w:rsidRPr="00C451E3">
        <w:rPr>
          <w:rStyle w:val="Char0"/>
          <w:rtl/>
        </w:rPr>
        <w:t xml:space="preserve"> </w:t>
      </w:r>
      <w:r w:rsidRPr="00C451E3">
        <w:rPr>
          <w:rStyle w:val="Char0"/>
          <w:rFonts w:hint="eastAsia"/>
          <w:rtl/>
        </w:rPr>
        <w:t>أُجُورِهِمْ</w:t>
      </w:r>
      <w:r w:rsidRPr="00C451E3">
        <w:rPr>
          <w:rStyle w:val="Char0"/>
          <w:rtl/>
        </w:rPr>
        <w:t xml:space="preserve"> </w:t>
      </w:r>
      <w:r w:rsidRPr="00C451E3">
        <w:rPr>
          <w:rStyle w:val="Char0"/>
          <w:rFonts w:hint="eastAsia"/>
          <w:rtl/>
        </w:rPr>
        <w:t>شَيْئًا</w:t>
      </w:r>
      <w:r w:rsidRPr="00C451E3">
        <w:rPr>
          <w:rStyle w:val="Char0"/>
          <w:rtl/>
        </w:rPr>
        <w:t xml:space="preserve"> </w:t>
      </w:r>
      <w:r w:rsidRPr="00C451E3">
        <w:rPr>
          <w:rStyle w:val="Char0"/>
          <w:rFonts w:hint="eastAsia"/>
          <w:rtl/>
        </w:rPr>
        <w:t>وَمَنْ</w:t>
      </w:r>
      <w:r w:rsidRPr="00C451E3">
        <w:rPr>
          <w:rStyle w:val="Char0"/>
          <w:rtl/>
        </w:rPr>
        <w:t xml:space="preserve"> </w:t>
      </w:r>
      <w:r w:rsidRPr="00C451E3">
        <w:rPr>
          <w:rStyle w:val="Char0"/>
          <w:rFonts w:hint="eastAsia"/>
          <w:rtl/>
        </w:rPr>
        <w:t>دَعَا</w:t>
      </w:r>
      <w:r w:rsidRPr="00C451E3">
        <w:rPr>
          <w:rStyle w:val="Char0"/>
          <w:rtl/>
        </w:rPr>
        <w:t xml:space="preserve"> </w:t>
      </w:r>
      <w:r w:rsidRPr="00C451E3">
        <w:rPr>
          <w:rStyle w:val="Char0"/>
          <w:rFonts w:hint="eastAsia"/>
          <w:rtl/>
        </w:rPr>
        <w:t>إِلَى</w:t>
      </w:r>
      <w:r w:rsidRPr="00C451E3">
        <w:rPr>
          <w:rStyle w:val="Char0"/>
          <w:rtl/>
        </w:rPr>
        <w:t xml:space="preserve"> </w:t>
      </w:r>
      <w:r w:rsidRPr="00C451E3">
        <w:rPr>
          <w:rStyle w:val="Char0"/>
          <w:rFonts w:hint="eastAsia"/>
          <w:rtl/>
        </w:rPr>
        <w:t>ضَلَالَةٍ</w:t>
      </w:r>
      <w:r w:rsidRPr="00C451E3">
        <w:rPr>
          <w:rStyle w:val="Char0"/>
          <w:rtl/>
        </w:rPr>
        <w:t xml:space="preserve"> </w:t>
      </w:r>
      <w:r w:rsidRPr="00C451E3">
        <w:rPr>
          <w:rStyle w:val="Char0"/>
          <w:rFonts w:hint="eastAsia"/>
          <w:rtl/>
        </w:rPr>
        <w:t>كَانَ</w:t>
      </w:r>
      <w:r w:rsidRPr="00C451E3">
        <w:rPr>
          <w:rStyle w:val="Char0"/>
          <w:rtl/>
        </w:rPr>
        <w:t xml:space="preserve"> </w:t>
      </w:r>
      <w:r w:rsidRPr="00C451E3">
        <w:rPr>
          <w:rStyle w:val="Char0"/>
          <w:rFonts w:hint="eastAsia"/>
          <w:rtl/>
        </w:rPr>
        <w:t>عَلَيْهِ</w:t>
      </w:r>
      <w:r w:rsidRPr="00C451E3">
        <w:rPr>
          <w:rStyle w:val="Char0"/>
          <w:rtl/>
        </w:rPr>
        <w:t xml:space="preserve"> </w:t>
      </w:r>
      <w:r w:rsidRPr="00C451E3">
        <w:rPr>
          <w:rStyle w:val="Char0"/>
          <w:rFonts w:hint="eastAsia"/>
          <w:rtl/>
        </w:rPr>
        <w:t>مِنْ</w:t>
      </w:r>
      <w:r w:rsidRPr="00C451E3">
        <w:rPr>
          <w:rStyle w:val="Char0"/>
          <w:rtl/>
        </w:rPr>
        <w:t xml:space="preserve"> </w:t>
      </w:r>
      <w:r w:rsidRPr="00C451E3">
        <w:rPr>
          <w:rStyle w:val="Char0"/>
          <w:rFonts w:hint="eastAsia"/>
          <w:rtl/>
        </w:rPr>
        <w:t>الْإِثْمِ</w:t>
      </w:r>
      <w:r w:rsidRPr="00C451E3">
        <w:rPr>
          <w:rStyle w:val="Char0"/>
          <w:rtl/>
        </w:rPr>
        <w:t xml:space="preserve"> </w:t>
      </w:r>
      <w:r w:rsidRPr="00C451E3">
        <w:rPr>
          <w:rStyle w:val="Char0"/>
          <w:rFonts w:hint="eastAsia"/>
          <w:rtl/>
        </w:rPr>
        <w:t>مِثْلُ</w:t>
      </w:r>
      <w:r w:rsidRPr="00C451E3">
        <w:rPr>
          <w:rStyle w:val="Char0"/>
          <w:rtl/>
        </w:rPr>
        <w:t xml:space="preserve"> </w:t>
      </w:r>
      <w:r w:rsidRPr="00C451E3">
        <w:rPr>
          <w:rStyle w:val="Char0"/>
          <w:rFonts w:hint="eastAsia"/>
          <w:rtl/>
        </w:rPr>
        <w:t>آثَامِ</w:t>
      </w:r>
      <w:r w:rsidRPr="00C451E3">
        <w:rPr>
          <w:rStyle w:val="Char0"/>
          <w:rtl/>
        </w:rPr>
        <w:t xml:space="preserve"> </w:t>
      </w:r>
      <w:r w:rsidRPr="00C451E3">
        <w:rPr>
          <w:rStyle w:val="Char0"/>
          <w:rFonts w:hint="eastAsia"/>
          <w:rtl/>
        </w:rPr>
        <w:t>مَنْ</w:t>
      </w:r>
      <w:r w:rsidRPr="00C451E3">
        <w:rPr>
          <w:rStyle w:val="Char0"/>
          <w:rtl/>
        </w:rPr>
        <w:t xml:space="preserve"> </w:t>
      </w:r>
      <w:r w:rsidRPr="00C451E3">
        <w:rPr>
          <w:rStyle w:val="Char0"/>
          <w:rFonts w:hint="eastAsia"/>
          <w:rtl/>
        </w:rPr>
        <w:t>تَبِعَهُ</w:t>
      </w:r>
      <w:r w:rsidRPr="00C451E3">
        <w:rPr>
          <w:rStyle w:val="Char0"/>
          <w:rtl/>
        </w:rPr>
        <w:t xml:space="preserve"> </w:t>
      </w:r>
      <w:r w:rsidRPr="00C451E3">
        <w:rPr>
          <w:rStyle w:val="Char0"/>
          <w:rFonts w:hint="eastAsia"/>
          <w:rtl/>
        </w:rPr>
        <w:t>لَا</w:t>
      </w:r>
      <w:r w:rsidRPr="00C451E3">
        <w:rPr>
          <w:rStyle w:val="Char0"/>
          <w:rtl/>
        </w:rPr>
        <w:t xml:space="preserve"> </w:t>
      </w:r>
      <w:r w:rsidRPr="00C451E3">
        <w:rPr>
          <w:rStyle w:val="Char0"/>
          <w:rFonts w:hint="eastAsia"/>
          <w:rtl/>
        </w:rPr>
        <w:t>يَنْقُصُ</w:t>
      </w:r>
      <w:r w:rsidRPr="00C451E3">
        <w:rPr>
          <w:rStyle w:val="Char0"/>
          <w:rtl/>
        </w:rPr>
        <w:t xml:space="preserve"> </w:t>
      </w:r>
      <w:r w:rsidRPr="00C451E3">
        <w:rPr>
          <w:rStyle w:val="Char0"/>
          <w:rFonts w:hint="eastAsia"/>
          <w:rtl/>
        </w:rPr>
        <w:t>ذَلِكَ</w:t>
      </w:r>
      <w:r w:rsidRPr="00C451E3">
        <w:rPr>
          <w:rStyle w:val="Char0"/>
          <w:rtl/>
        </w:rPr>
        <w:t xml:space="preserve"> </w:t>
      </w:r>
      <w:r w:rsidRPr="00C451E3">
        <w:rPr>
          <w:rStyle w:val="Char0"/>
          <w:rFonts w:hint="eastAsia"/>
          <w:rtl/>
        </w:rPr>
        <w:t>مِنْ</w:t>
      </w:r>
      <w:r w:rsidRPr="00C451E3">
        <w:rPr>
          <w:rStyle w:val="Char0"/>
          <w:rtl/>
        </w:rPr>
        <w:t xml:space="preserve"> </w:t>
      </w:r>
      <w:r w:rsidRPr="00C451E3">
        <w:rPr>
          <w:rStyle w:val="Char0"/>
          <w:rFonts w:hint="eastAsia"/>
          <w:rtl/>
        </w:rPr>
        <w:t>آثَامِهِمْ</w:t>
      </w:r>
      <w:r w:rsidRPr="00C451E3">
        <w:rPr>
          <w:rStyle w:val="Char0"/>
          <w:rtl/>
        </w:rPr>
        <w:t xml:space="preserve"> </w:t>
      </w:r>
      <w:r w:rsidRPr="00C451E3">
        <w:rPr>
          <w:rStyle w:val="Char0"/>
          <w:rFonts w:hint="eastAsia"/>
          <w:rtl/>
        </w:rPr>
        <w:t>شَيْئًا</w:t>
      </w:r>
      <w:r w:rsidRPr="00C451E3">
        <w:rPr>
          <w:rStyle w:val="Char0"/>
          <w:rtl/>
        </w:rPr>
        <w:t>»</w:t>
      </w:r>
      <w:r w:rsidRPr="00503A63">
        <w:rPr>
          <w:rStyle w:val="Char1"/>
          <w:rFonts w:hint="cs"/>
          <w:rtl/>
        </w:rPr>
        <w:t xml:space="preserve"> (رواه الإمام المسلم).</w:t>
      </w:r>
    </w:p>
    <w:p w:rsidR="00503A63" w:rsidRDefault="00503A63" w:rsidP="00503A63">
      <w:pPr>
        <w:pStyle w:val="a1"/>
        <w:rPr>
          <w:rtl/>
          <w:lang w:bidi="fa-IR"/>
        </w:rPr>
      </w:pPr>
      <w:r>
        <w:rPr>
          <w:rFonts w:hint="cs"/>
          <w:rtl/>
        </w:rPr>
        <w:t>ژباړه: رسول الله</w:t>
      </w:r>
      <w:r>
        <w:rPr>
          <w:rFonts w:hint="cs"/>
          <w:rtl/>
          <w:lang w:bidi="fa-IR"/>
        </w:rPr>
        <w:t xml:space="preserve"> </w:t>
      </w:r>
      <w:r>
        <w:rPr>
          <w:rFonts w:cs="CTraditional Arabic" w:hint="cs"/>
          <w:rtl/>
          <w:lang w:bidi="fa-IR"/>
        </w:rPr>
        <w:t>ج</w:t>
      </w:r>
      <w:r>
        <w:rPr>
          <w:rFonts w:hint="cs"/>
          <w:rtl/>
        </w:rPr>
        <w:t xml:space="preserve"> فرمایی: څوک چي هدايت (سمي لاري) ته بلنه وکړي د هغو ټولو خلکو ثواب ورکول کيږي چي پر دغه هدايت تلنه او کړنه کوي </w:t>
      </w:r>
      <w:r w:rsidRPr="00503A63">
        <w:rPr>
          <w:rFonts w:hint="cs"/>
          <w:rtl/>
        </w:rPr>
        <w:t>او</w:t>
      </w:r>
      <w:r>
        <w:rPr>
          <w:rFonts w:hint="cs"/>
          <w:rtl/>
        </w:rPr>
        <w:t xml:space="preserve"> د هغو له ثوابه هم څه نه کميږي. او څوک چي ګمراهۍ ته بلنه وکړي، د هغو ټولو خلکو ګناه چي عمل په کوي پرده ليکل کيږي او د عمل کوونکو له ګنهونو څخه هم څه نه کميږي.</w:t>
      </w:r>
    </w:p>
    <w:p w:rsidR="00503A63" w:rsidRDefault="00503A63" w:rsidP="00503A63">
      <w:pPr>
        <w:pStyle w:val="a1"/>
        <w:rPr>
          <w:rtl/>
          <w:lang w:bidi="fa-IR"/>
        </w:rPr>
        <w:sectPr w:rsidR="00503A63"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B979B4" w:rsidRPr="00024BB5" w:rsidRDefault="00503A63" w:rsidP="007C0757">
      <w:pPr>
        <w:pStyle w:val="ab"/>
        <w:rPr>
          <w:rtl/>
        </w:rPr>
      </w:pPr>
      <w:bookmarkStart w:id="4" w:name="_Toc378939919"/>
      <w:bookmarkStart w:id="5" w:name="_Toc457122440"/>
      <w:bookmarkEnd w:id="2"/>
      <w:r>
        <w:rPr>
          <w:rFonts w:hint="cs"/>
          <w:rtl/>
        </w:rPr>
        <w:lastRenderedPageBreak/>
        <w:t>د ژباړن خبري</w:t>
      </w:r>
      <w:bookmarkEnd w:id="4"/>
      <w:bookmarkEnd w:id="5"/>
    </w:p>
    <w:bookmarkEnd w:id="3"/>
    <w:p w:rsidR="00503A63" w:rsidRDefault="00503A63" w:rsidP="00503A63">
      <w:pPr>
        <w:pStyle w:val="a9"/>
        <w:rPr>
          <w:rtl/>
        </w:rPr>
      </w:pPr>
      <w:r>
        <w:rPr>
          <w:rFonts w:hint="cs"/>
          <w:rtl/>
        </w:rPr>
        <w:t>الحمد لله رب العالمين، والصلاة والسلام على محمد سيد المرسلين وعلى آله وصحبه وأزواجه أمهات المؤمنين وبعد:</w:t>
      </w:r>
    </w:p>
    <w:p w:rsidR="00503A63" w:rsidRPr="004F26FC" w:rsidRDefault="00503A63" w:rsidP="00503A63">
      <w:pPr>
        <w:pStyle w:val="none"/>
        <w:rPr>
          <w:rStyle w:val="Char1"/>
          <w:rtl/>
        </w:rPr>
      </w:pPr>
      <w:r w:rsidRPr="004F26FC">
        <w:rPr>
          <w:rStyle w:val="Char1"/>
          <w:rFonts w:hint="cs"/>
          <w:rtl/>
        </w:rPr>
        <w:t xml:space="preserve">ډېرو درنو او عزتمنو وروڼو او خوندو! </w:t>
      </w:r>
    </w:p>
    <w:p w:rsidR="00503A63" w:rsidRPr="004F26FC" w:rsidRDefault="00503A63" w:rsidP="00503A63">
      <w:pPr>
        <w:pStyle w:val="none"/>
        <w:rPr>
          <w:rStyle w:val="Char1"/>
          <w:rtl/>
        </w:rPr>
      </w:pPr>
      <w:r w:rsidRPr="004F26FC">
        <w:rPr>
          <w:rStyle w:val="Char1"/>
          <w:rFonts w:hint="cs"/>
          <w:rtl/>
        </w:rPr>
        <w:t xml:space="preserve">له ډېره مهاله مي په زړه کي وه چي د يوې ښکلي مسلماني کورنۍ د جوړېدو او د مسلمانو  مېړه او مېرمني د اړيکو، په تېره د مسلمانو ښځو د کالو او وروځو اخيستلو او ځان جوړولو په هکله او په دې اړه د حل او حرمت په باب زموږ د سپېڅلي دين او ښکلي غرا شريعت احکام را غونډ او د يوه کتاب په بڼه يې تاسي ته د يوې ډالۍ په توګه وړاندي کړم. خو باور وکړئ چي زما بوختياوي، البته د ليکنو او ژباړي په برخه کي دوني زياتي وې چي زه يې دې کار ته نه پرېښوولم. په دې ترځ کي صرف مادوني وکولاى سول چي زما د يوه کتاب </w:t>
      </w:r>
      <w:r w:rsidRPr="004F26FC">
        <w:rPr>
          <w:rStyle w:val="Char1"/>
          <w:rtl/>
        </w:rPr>
        <w:t>«</w:t>
      </w:r>
      <w:r w:rsidRPr="004F26FC">
        <w:rPr>
          <w:rStyle w:val="Char1"/>
          <w:rFonts w:hint="cs"/>
          <w:rtl/>
        </w:rPr>
        <w:t>زموږ صحت او آخرت ته تاواني توکي</w:t>
      </w:r>
      <w:r w:rsidRPr="004F26FC">
        <w:rPr>
          <w:rStyle w:val="Char1"/>
          <w:rtl/>
        </w:rPr>
        <w:t>»</w:t>
      </w:r>
      <w:r w:rsidRPr="004F26FC">
        <w:rPr>
          <w:rStyle w:val="Char1"/>
          <w:rFonts w:hint="cs"/>
          <w:rtl/>
        </w:rPr>
        <w:t xml:space="preserve"> د دوهم چاپ په يوه برخه کي د هغه د موضوعاتو او حجم په پام کي نيولو سره څه څرګندوني وکړم، خو په دې سره مي د دې موضوع د څېړني حق ادا سوى نه باله.  </w:t>
      </w:r>
    </w:p>
    <w:p w:rsidR="00503A63" w:rsidRPr="004F26FC" w:rsidRDefault="00503A63" w:rsidP="00FE7B40">
      <w:pPr>
        <w:pStyle w:val="none"/>
        <w:jc w:val="both"/>
        <w:rPr>
          <w:rStyle w:val="Char1"/>
          <w:rtl/>
        </w:rPr>
      </w:pPr>
      <w:r w:rsidRPr="004F26FC">
        <w:rPr>
          <w:rStyle w:val="Char1"/>
          <w:rtl/>
        </w:rPr>
        <w:t>يو وخت په انټرنيټ کي په فارسي ژبه ژباړلو سو</w:t>
      </w:r>
      <w:r w:rsidRPr="004F26FC">
        <w:rPr>
          <w:rStyle w:val="Char1"/>
          <w:rFonts w:hint="cs"/>
          <w:rtl/>
        </w:rPr>
        <w:t>و</w:t>
      </w:r>
      <w:r w:rsidRPr="004F26FC">
        <w:rPr>
          <w:rStyle w:val="Char1"/>
          <w:rtl/>
        </w:rPr>
        <w:t xml:space="preserve"> درو داسي کتابونو </w:t>
      </w:r>
      <w:r w:rsidRPr="004F26FC">
        <w:rPr>
          <w:rStyle w:val="Char1"/>
          <w:rFonts w:hint="cs"/>
          <w:rtl/>
        </w:rPr>
        <w:t>باندي</w:t>
      </w:r>
      <w:r w:rsidRPr="004F26FC">
        <w:rPr>
          <w:rStyle w:val="Char1"/>
          <w:rtl/>
        </w:rPr>
        <w:t xml:space="preserve"> پېښ سوم چي په دې هکله يې  زما د غه هيلي تر سره کولې. نو هغه وو چي دغه کتابونه مي په دې نيت په خپل کمپيوټر کي خوندي کړل چي په يوه مناسب فرصت کي کار ځني واخلم. دغه </w:t>
      </w:r>
      <w:r w:rsidRPr="00F26E09">
        <w:rPr>
          <w:rStyle w:val="Char1"/>
          <w:rtl/>
        </w:rPr>
        <w:lastRenderedPageBreak/>
        <w:t>کتابونه وه د «البيت السعيد وخلاف الزوجين» فارسي ژباړه</w:t>
      </w:r>
      <w:r w:rsidRPr="00F26E09">
        <w:rPr>
          <w:rStyle w:val="Char1"/>
          <w:rFonts w:hint="cs"/>
          <w:rtl/>
        </w:rPr>
        <w:t xml:space="preserve"> </w:t>
      </w:r>
      <w:r w:rsidRPr="00F26E09">
        <w:rPr>
          <w:rStyle w:val="Char1"/>
          <w:rtl/>
        </w:rPr>
        <w:t>«خانوادۀ خوشبخت واختلاف زوجين»، د «النمص بين الشريعة والطب»</w:t>
      </w:r>
      <w:r w:rsidR="00FE7B40">
        <w:rPr>
          <w:rStyle w:val="Char1"/>
          <w:rFonts w:hint="cs"/>
          <w:rtl/>
          <w:lang w:bidi="fa-IR"/>
        </w:rPr>
        <w:t xml:space="preserve"> </w:t>
      </w:r>
      <w:r w:rsidRPr="00F26E09">
        <w:rPr>
          <w:rStyle w:val="Char1"/>
          <w:rtl/>
        </w:rPr>
        <w:t>فارسي ژباړه</w:t>
      </w:r>
      <w:r w:rsidRPr="00F26E09">
        <w:rPr>
          <w:rStyle w:val="Char1"/>
          <w:rFonts w:hint="cs"/>
          <w:rtl/>
        </w:rPr>
        <w:t xml:space="preserve"> </w:t>
      </w:r>
      <w:r w:rsidRPr="00F26E09">
        <w:rPr>
          <w:rStyle w:val="Char1"/>
          <w:rtl/>
        </w:rPr>
        <w:t>«برداشتن موى ابرو و</w:t>
      </w:r>
      <w:r w:rsidRPr="00F26E09">
        <w:rPr>
          <w:rStyle w:val="Char1"/>
          <w:rFonts w:hint="cs"/>
          <w:rtl/>
        </w:rPr>
        <w:t xml:space="preserve"> </w:t>
      </w:r>
      <w:r w:rsidRPr="00F26E09">
        <w:rPr>
          <w:rStyle w:val="Char1"/>
          <w:rtl/>
        </w:rPr>
        <w:t>صورت ا</w:t>
      </w:r>
      <w:r w:rsidRPr="00F26E09">
        <w:rPr>
          <w:rStyle w:val="Char1"/>
          <w:rFonts w:hint="cs"/>
          <w:rtl/>
        </w:rPr>
        <w:t>ز</w:t>
      </w:r>
      <w:r w:rsidRPr="00F26E09">
        <w:rPr>
          <w:rStyle w:val="Char1"/>
          <w:rtl/>
        </w:rPr>
        <w:t xml:space="preserve"> ديد</w:t>
      </w:r>
      <w:r w:rsidRPr="00F26E09">
        <w:rPr>
          <w:rStyle w:val="Char1"/>
          <w:rFonts w:hint="cs"/>
          <w:rtl/>
        </w:rPr>
        <w:t>گ</w:t>
      </w:r>
      <w:r w:rsidRPr="00F26E09">
        <w:rPr>
          <w:rStyle w:val="Char1"/>
          <w:rtl/>
        </w:rPr>
        <w:t>اه اسلام و</w:t>
      </w:r>
      <w:r w:rsidRPr="00F26E09">
        <w:rPr>
          <w:rStyle w:val="Char1"/>
          <w:rFonts w:hint="cs"/>
          <w:rtl/>
        </w:rPr>
        <w:t xml:space="preserve"> </w:t>
      </w:r>
      <w:r w:rsidRPr="00F26E09">
        <w:rPr>
          <w:rStyle w:val="Char1"/>
          <w:rtl/>
        </w:rPr>
        <w:t xml:space="preserve">پزشکي» او </w:t>
      </w:r>
      <w:r w:rsidRPr="00F26E09">
        <w:rPr>
          <w:rStyle w:val="Char1"/>
          <w:rFonts w:hint="cs"/>
          <w:rtl/>
        </w:rPr>
        <w:t xml:space="preserve">د </w:t>
      </w:r>
      <w:r w:rsidRPr="00F26E09">
        <w:rPr>
          <w:rStyle w:val="Char1"/>
          <w:rtl/>
        </w:rPr>
        <w:t>«النصائح الثمينة لمخالفات المراة في اللباس والزينة»</w:t>
      </w:r>
      <w:r w:rsidRPr="00F26E09">
        <w:rPr>
          <w:rStyle w:val="Char1"/>
          <w:rFonts w:hint="cs"/>
          <w:rtl/>
        </w:rPr>
        <w:t xml:space="preserve"> ژباړه </w:t>
      </w:r>
      <w:r w:rsidRPr="00F26E09">
        <w:rPr>
          <w:rStyle w:val="Char1"/>
          <w:rtl/>
        </w:rPr>
        <w:t>«راهنمايی‌های ارزشمند دربارۀ</w:t>
      </w:r>
      <w:r w:rsidRPr="00F26E09">
        <w:rPr>
          <w:rStyle w:val="Char1"/>
          <w:rFonts w:hint="cs"/>
          <w:rtl/>
        </w:rPr>
        <w:t xml:space="preserve"> </w:t>
      </w:r>
      <w:r w:rsidRPr="00F26E09">
        <w:rPr>
          <w:rStyle w:val="Char1"/>
          <w:rtl/>
        </w:rPr>
        <w:t>لباس</w:t>
      </w:r>
      <w:r w:rsidRPr="00F26E09">
        <w:rPr>
          <w:rStyle w:val="Char1"/>
          <w:rFonts w:hint="cs"/>
          <w:rtl/>
        </w:rPr>
        <w:t xml:space="preserve"> </w:t>
      </w:r>
      <w:r w:rsidRPr="00F26E09">
        <w:rPr>
          <w:rStyle w:val="Char1"/>
          <w:rtl/>
        </w:rPr>
        <w:t>و آرايش زنان»</w:t>
      </w:r>
      <w:r w:rsidRPr="00F26E09">
        <w:rPr>
          <w:rStyle w:val="Char1"/>
          <w:rFonts w:hint="cs"/>
          <w:rtl/>
        </w:rPr>
        <w:t>.</w:t>
      </w:r>
      <w:r w:rsidRPr="00F26E09">
        <w:rPr>
          <w:rStyle w:val="Char1"/>
          <w:rtl/>
        </w:rPr>
        <w:t xml:space="preserve"> کله چي مي څه فرصت ترلاسه کړ</w:t>
      </w:r>
      <w:r w:rsidRPr="00F26E09">
        <w:rPr>
          <w:rStyle w:val="Char1"/>
          <w:rFonts w:hint="cs"/>
          <w:rtl/>
        </w:rPr>
        <w:t>،</w:t>
      </w:r>
      <w:r w:rsidRPr="00F26E09">
        <w:rPr>
          <w:rStyle w:val="Char1"/>
          <w:rtl/>
        </w:rPr>
        <w:t xml:space="preserve">نو </w:t>
      </w:r>
      <w:r w:rsidRPr="00F26E09">
        <w:rPr>
          <w:rStyle w:val="Char1"/>
          <w:rFonts w:hint="cs"/>
          <w:rtl/>
        </w:rPr>
        <w:t>مي دغه کتابونه مطالعه</w:t>
      </w:r>
      <w:r w:rsidRPr="004F26FC">
        <w:rPr>
          <w:rStyle w:val="Char1"/>
          <w:rFonts w:hint="cs"/>
          <w:rtl/>
        </w:rPr>
        <w:t xml:space="preserve"> کړل او راته څرګنده سوه چي که دغه درې کتابونه خپاره سي، نو په اړونده موضوع کي بېل کتاب ليکلو ته ضرورت نه ليدل کيږي. ځکه مي نو  </w:t>
      </w:r>
      <w:r w:rsidRPr="004F26FC">
        <w:rPr>
          <w:rStyle w:val="Char1"/>
          <w:rtl/>
        </w:rPr>
        <w:t xml:space="preserve">و پتېيل چي </w:t>
      </w:r>
      <w:r w:rsidRPr="004F26FC">
        <w:rPr>
          <w:rStyle w:val="Char1"/>
          <w:rFonts w:hint="cs"/>
          <w:rtl/>
        </w:rPr>
        <w:t xml:space="preserve">په دې هکله له ځانګړي کتاب ليکلو څخه تېر سم او همدغه کتابونه زما د مسلمانو وروڼو او خوندو د مطالعې او  ګټي اخيستني لپاره په پښتو او دري دواړو ژبو خپاره سي. نو هغه وو چي لومړى مي د درو سرو کتابونو اصل په عربي ژبه په کمپيوټر او مکتبۀ شامله کي پيدا کړل، بيا مي  درې سره فارسي کتابونه ورسره تطبيق کړل او زموږ په دوديزه دري ژبه مي واړول او تصحيح او ترتيب مي کړل. بيامي درې سره په پښتو ژبه وژباړل، چي دا دى له دغو کتابونو څخه يو يې ستاسي په لاسونو کي دى.   </w:t>
      </w:r>
    </w:p>
    <w:p w:rsidR="00503A63" w:rsidRPr="004F26FC" w:rsidRDefault="00503A63" w:rsidP="00FE7B40">
      <w:pPr>
        <w:pStyle w:val="none"/>
        <w:jc w:val="both"/>
        <w:rPr>
          <w:rStyle w:val="Char1"/>
          <w:rtl/>
        </w:rPr>
      </w:pPr>
      <w:r w:rsidRPr="004F26FC">
        <w:rPr>
          <w:rStyle w:val="Char1"/>
          <w:rFonts w:hint="cs"/>
          <w:rtl/>
        </w:rPr>
        <w:t xml:space="preserve">زه </w:t>
      </w:r>
      <w:r w:rsidRPr="004F26FC">
        <w:rPr>
          <w:rStyle w:val="Char1"/>
          <w:rtl/>
        </w:rPr>
        <w:t>د لوى څښتن</w:t>
      </w:r>
      <w:r w:rsidR="00FE7B40">
        <w:rPr>
          <w:rStyle w:val="Char1"/>
          <w:rFonts w:cs="CTraditional Arabic" w:hint="cs"/>
          <w:rtl/>
        </w:rPr>
        <w:t>أ</w:t>
      </w:r>
      <w:r w:rsidRPr="004F26FC">
        <w:rPr>
          <w:rStyle w:val="Char1"/>
          <w:rtl/>
        </w:rPr>
        <w:t xml:space="preserve"> </w:t>
      </w:r>
      <w:r w:rsidRPr="004F26FC">
        <w:rPr>
          <w:rStyle w:val="Char1"/>
          <w:rFonts w:hint="cs"/>
          <w:rtl/>
        </w:rPr>
        <w:t xml:space="preserve">د احسان منندوى يم </w:t>
      </w:r>
      <w:r w:rsidRPr="004F26FC">
        <w:rPr>
          <w:rStyle w:val="Char1"/>
          <w:rtl/>
        </w:rPr>
        <w:t xml:space="preserve">چي موږ او تاسي ته يې توفيق را کړ چي </w:t>
      </w:r>
      <w:r w:rsidRPr="004F26FC">
        <w:rPr>
          <w:rStyle w:val="Char1"/>
          <w:rFonts w:hint="cs"/>
          <w:rtl/>
        </w:rPr>
        <w:t xml:space="preserve">په دې موضوعاتو کي </w:t>
      </w:r>
      <w:r w:rsidRPr="004F26FC">
        <w:rPr>
          <w:rStyle w:val="Char1"/>
          <w:rtl/>
        </w:rPr>
        <w:t xml:space="preserve">د دې سپېڅلي دين او شريعت احکام </w:t>
      </w:r>
      <w:r w:rsidRPr="004F26FC">
        <w:rPr>
          <w:rStyle w:val="Char1"/>
          <w:rFonts w:hint="cs"/>
          <w:rtl/>
        </w:rPr>
        <w:t>مطالعه کړو او د پلي کېدو لپاره يې هلي ځلي وکړو.</w:t>
      </w:r>
    </w:p>
    <w:p w:rsidR="00503A63" w:rsidRPr="004F26FC" w:rsidRDefault="00503A63" w:rsidP="00503A63">
      <w:pPr>
        <w:pStyle w:val="none"/>
        <w:rPr>
          <w:rStyle w:val="Char1"/>
          <w:rtl/>
        </w:rPr>
      </w:pPr>
      <w:r w:rsidRPr="004F26FC">
        <w:rPr>
          <w:rStyle w:val="Char1"/>
          <w:rFonts w:hint="cs"/>
          <w:rtl/>
        </w:rPr>
        <w:t xml:space="preserve">مسلمانو وروڼو او خوندو! </w:t>
      </w:r>
    </w:p>
    <w:p w:rsidR="00503A63" w:rsidRPr="004F26FC" w:rsidRDefault="00503A63" w:rsidP="00503A63">
      <w:pPr>
        <w:pStyle w:val="none"/>
        <w:rPr>
          <w:rStyle w:val="Char1"/>
          <w:rtl/>
        </w:rPr>
      </w:pPr>
      <w:r w:rsidRPr="004F26FC">
        <w:rPr>
          <w:rStyle w:val="Char1"/>
          <w:rFonts w:hint="cs"/>
          <w:rtl/>
        </w:rPr>
        <w:t xml:space="preserve">په دنيا کي تر بل هر کار دمخه زموږ د نېکمرغۍ او په آخرت کي زموږ د ژغورني له لاملونو څخه زموږ د دين په چارو </w:t>
      </w:r>
      <w:r w:rsidRPr="00F655C7">
        <w:rPr>
          <w:rFonts w:ascii="c 3" w:hAnsi="c 3" w:cs="c 3"/>
          <w:rtl/>
        </w:rPr>
        <w:t>کي</w:t>
      </w:r>
      <w:r w:rsidRPr="004F26FC">
        <w:rPr>
          <w:rStyle w:val="Char1"/>
          <w:rFonts w:hint="cs"/>
          <w:rtl/>
        </w:rPr>
        <w:t xml:space="preserve"> ژور غور او تفکر، په تېره د واده کولو او د يوې مسلماني کورنۍ د رامنځ ته </w:t>
      </w:r>
      <w:r w:rsidRPr="004F26FC">
        <w:rPr>
          <w:rStyle w:val="Char1"/>
          <w:rFonts w:hint="cs"/>
          <w:rtl/>
        </w:rPr>
        <w:lastRenderedPageBreak/>
        <w:t>کولو، او د اسلامي شريعت سره زموږ د کړو وړو او ځان د برابرولو او سمبالولو په چارو، احکامو او مسايلو کي ت</w:t>
      </w:r>
      <w:r w:rsidRPr="004F26FC">
        <w:rPr>
          <w:rStyle w:val="Char1"/>
          <w:rtl/>
        </w:rPr>
        <w:t>أ</w:t>
      </w:r>
      <w:r w:rsidRPr="004F26FC">
        <w:rPr>
          <w:rStyle w:val="Char1"/>
          <w:rFonts w:hint="cs"/>
          <w:rtl/>
        </w:rPr>
        <w:t>مل او دقت دى.</w:t>
      </w:r>
    </w:p>
    <w:p w:rsidR="00503A63" w:rsidRPr="004F26FC" w:rsidRDefault="00503A63" w:rsidP="00503A63">
      <w:pPr>
        <w:pStyle w:val="none"/>
        <w:rPr>
          <w:rStyle w:val="Char1"/>
          <w:rtl/>
        </w:rPr>
      </w:pPr>
      <w:r w:rsidRPr="004F26FC">
        <w:rPr>
          <w:rStyle w:val="Char1"/>
          <w:rFonts w:hint="cs"/>
          <w:rtl/>
        </w:rPr>
        <w:t xml:space="preserve">درنو مسلمانو خوندو! </w:t>
      </w:r>
    </w:p>
    <w:p w:rsidR="00503A63" w:rsidRPr="004F26FC" w:rsidRDefault="00503A63" w:rsidP="00503A63">
      <w:pPr>
        <w:pStyle w:val="none"/>
        <w:rPr>
          <w:rStyle w:val="Char1"/>
          <w:rtl/>
        </w:rPr>
      </w:pPr>
      <w:r w:rsidRPr="004F26FC">
        <w:rPr>
          <w:rStyle w:val="Char1"/>
          <w:rFonts w:hint="cs"/>
          <w:rtl/>
        </w:rPr>
        <w:t xml:space="preserve">دغه کتاب (د وروځو او مخ د وېښتانو کښل د اسلام او طبابت له نظره) په دې اړه د دې ارزښتناک اسلامي تګ لوري څرګندوونکى دى چي هيله ده د هغه په مطالعه سره خپل کړه وړه او شخصيت د يوې رشتيني مسلماني په څېر سمبال کړئ او موږ له خپلو دعاوو څخه هېر نه کړئ.  </w:t>
      </w:r>
    </w:p>
    <w:p w:rsidR="00503A63" w:rsidRDefault="00503A63" w:rsidP="00503A63">
      <w:pPr>
        <w:pStyle w:val="a9"/>
        <w:rPr>
          <w:rtl/>
        </w:rPr>
      </w:pPr>
      <w:r w:rsidRPr="00140639">
        <w:rPr>
          <w:rtl/>
        </w:rPr>
        <w:t xml:space="preserve">وصلى الله وسلم على محمد وآله وصحبه </w:t>
      </w:r>
      <w:r w:rsidRPr="00140639">
        <w:rPr>
          <w:rFonts w:hint="cs"/>
          <w:rtl/>
          <w:lang w:bidi="ps-AF"/>
        </w:rPr>
        <w:t>ا</w:t>
      </w:r>
      <w:r w:rsidRPr="00140639">
        <w:rPr>
          <w:rtl/>
        </w:rPr>
        <w:t>جمعين.</w:t>
      </w:r>
    </w:p>
    <w:p w:rsidR="00503A63" w:rsidRDefault="00503A63" w:rsidP="00503A63">
      <w:pPr>
        <w:pStyle w:val="a8"/>
        <w:ind w:left="2834" w:firstLine="0"/>
        <w:jc w:val="center"/>
        <w:rPr>
          <w:rtl/>
          <w:lang w:bidi="ar-SA"/>
        </w:rPr>
      </w:pPr>
      <w:r w:rsidRPr="00C451E3">
        <w:rPr>
          <w:rFonts w:hint="cs"/>
          <w:rtl/>
        </w:rPr>
        <w:t>ستاسی د دعا وو هیله من</w:t>
      </w:r>
      <w:r>
        <w:rPr>
          <w:rFonts w:hint="cs"/>
          <w:rtl/>
        </w:rPr>
        <w:t xml:space="preserve">: </w:t>
      </w:r>
      <w:r w:rsidRPr="00C451E3">
        <w:rPr>
          <w:rFonts w:hint="cs"/>
          <w:rtl/>
        </w:rPr>
        <w:t>عبدالمالک همت، د ده افغانانو نوآباد، کابل، د ۱۳۹۰ ل. دوږی د میاشتي اوولسمه</w:t>
      </w:r>
    </w:p>
    <w:p w:rsidR="00503A63" w:rsidRDefault="00503A63" w:rsidP="00BB73C0">
      <w:pPr>
        <w:pStyle w:val="a1"/>
        <w:rPr>
          <w:rtl/>
          <w:lang w:bidi="ar-SA"/>
        </w:rPr>
        <w:sectPr w:rsidR="00503A63" w:rsidSect="00A60726">
          <w:headerReference w:type="default" r:id="rId15"/>
          <w:footnotePr>
            <w:numRestart w:val="eachPage"/>
          </w:footnotePr>
          <w:pgSz w:w="7938" w:h="11907" w:code="9"/>
          <w:pgMar w:top="567" w:right="851" w:bottom="851" w:left="851" w:header="454" w:footer="0" w:gutter="0"/>
          <w:pgNumType w:start="1"/>
          <w:cols w:space="708"/>
          <w:titlePg/>
          <w:bidi/>
          <w:rtlGutter/>
          <w:docGrid w:linePitch="360"/>
        </w:sectPr>
      </w:pPr>
    </w:p>
    <w:p w:rsidR="00BB73C0" w:rsidRDefault="00503A63" w:rsidP="007C0757">
      <w:pPr>
        <w:pStyle w:val="ab"/>
        <w:rPr>
          <w:rtl/>
        </w:rPr>
      </w:pPr>
      <w:bookmarkStart w:id="6" w:name="_Toc457122441"/>
      <w:r>
        <w:rPr>
          <w:rFonts w:hint="cs"/>
          <w:rtl/>
        </w:rPr>
        <w:lastRenderedPageBreak/>
        <w:t>سریزه</w:t>
      </w:r>
      <w:bookmarkEnd w:id="6"/>
    </w:p>
    <w:p w:rsidR="00503A63" w:rsidRDefault="008F2B80" w:rsidP="008F2B80">
      <w:pPr>
        <w:pStyle w:val="a9"/>
        <w:rPr>
          <w:rtl/>
          <w:lang w:bidi="fa-IR"/>
        </w:rPr>
      </w:pPr>
      <w:r w:rsidRPr="006B541D">
        <w:rPr>
          <w:rFonts w:hint="eastAsia"/>
          <w:rtl/>
          <w:lang w:bidi="fa-IR"/>
        </w:rPr>
        <w:t>إنّ</w:t>
      </w:r>
      <w:r w:rsidRPr="006B541D">
        <w:rPr>
          <w:rtl/>
          <w:lang w:bidi="fa-IR"/>
        </w:rPr>
        <w:t xml:space="preserve"> </w:t>
      </w:r>
      <w:r w:rsidRPr="006B541D">
        <w:rPr>
          <w:rFonts w:hint="eastAsia"/>
          <w:rtl/>
          <w:lang w:bidi="fa-IR"/>
        </w:rPr>
        <w:t>الحمد</w:t>
      </w:r>
      <w:r w:rsidRPr="006B541D">
        <w:rPr>
          <w:rtl/>
          <w:lang w:bidi="fa-IR"/>
        </w:rPr>
        <w:t xml:space="preserve"> </w:t>
      </w:r>
      <w:r w:rsidRPr="006B541D">
        <w:rPr>
          <w:rFonts w:hint="eastAsia"/>
          <w:rtl/>
          <w:lang w:bidi="fa-IR"/>
        </w:rPr>
        <w:t>لله،</w:t>
      </w:r>
      <w:r w:rsidRPr="006B541D">
        <w:rPr>
          <w:rtl/>
          <w:lang w:bidi="fa-IR"/>
        </w:rPr>
        <w:t xml:space="preserve"> </w:t>
      </w:r>
      <w:r w:rsidRPr="006B541D">
        <w:rPr>
          <w:rFonts w:hint="eastAsia"/>
          <w:rtl/>
          <w:lang w:bidi="fa-IR"/>
        </w:rPr>
        <w:t>نحمده</w:t>
      </w:r>
      <w:r w:rsidRPr="006B541D">
        <w:rPr>
          <w:rtl/>
          <w:lang w:bidi="fa-IR"/>
        </w:rPr>
        <w:t xml:space="preserve"> </w:t>
      </w:r>
      <w:r w:rsidRPr="006B541D">
        <w:rPr>
          <w:rFonts w:hint="eastAsia"/>
          <w:rtl/>
          <w:lang w:bidi="fa-IR"/>
        </w:rPr>
        <w:t>ونستع</w:t>
      </w:r>
      <w:r w:rsidRPr="006B541D">
        <w:rPr>
          <w:rFonts w:hint="eastAsia"/>
          <w:rtl/>
        </w:rPr>
        <w:t>ي</w:t>
      </w:r>
      <w:r w:rsidRPr="006B541D">
        <w:rPr>
          <w:rFonts w:hint="eastAsia"/>
          <w:rtl/>
          <w:lang w:bidi="fa-IR"/>
        </w:rPr>
        <w:t>نه</w:t>
      </w:r>
      <w:r w:rsidRPr="006B541D">
        <w:rPr>
          <w:rtl/>
          <w:lang w:bidi="fa-IR"/>
        </w:rPr>
        <w:t xml:space="preserve"> </w:t>
      </w:r>
      <w:r w:rsidRPr="006B541D">
        <w:rPr>
          <w:rFonts w:hint="eastAsia"/>
          <w:rtl/>
          <w:lang w:bidi="fa-IR"/>
        </w:rPr>
        <w:t>ونستهد</w:t>
      </w:r>
      <w:r w:rsidRPr="006B541D">
        <w:rPr>
          <w:rFonts w:hint="eastAsia"/>
          <w:rtl/>
        </w:rPr>
        <w:t>ي</w:t>
      </w:r>
      <w:r w:rsidRPr="006B541D">
        <w:rPr>
          <w:rFonts w:hint="eastAsia"/>
          <w:rtl/>
          <w:lang w:bidi="fa-IR"/>
        </w:rPr>
        <w:t>ه،</w:t>
      </w:r>
      <w:r w:rsidRPr="006B541D">
        <w:rPr>
          <w:rtl/>
          <w:lang w:bidi="fa-IR"/>
        </w:rPr>
        <w:t xml:space="preserve"> </w:t>
      </w:r>
      <w:r w:rsidRPr="006B541D">
        <w:rPr>
          <w:rFonts w:hint="eastAsia"/>
          <w:rtl/>
          <w:lang w:bidi="fa-IR"/>
        </w:rPr>
        <w:t>ونعوذ</w:t>
      </w:r>
      <w:r w:rsidRPr="006B541D">
        <w:rPr>
          <w:rtl/>
          <w:lang w:bidi="fa-IR"/>
        </w:rPr>
        <w:t xml:space="preserve"> </w:t>
      </w:r>
      <w:r w:rsidRPr="006B541D">
        <w:rPr>
          <w:rFonts w:hint="eastAsia"/>
          <w:rtl/>
          <w:lang w:bidi="fa-IR"/>
        </w:rPr>
        <w:t>بالله</w:t>
      </w:r>
      <w:r w:rsidRPr="006B541D">
        <w:rPr>
          <w:rtl/>
          <w:lang w:bidi="fa-IR"/>
        </w:rPr>
        <w:t xml:space="preserve"> </w:t>
      </w:r>
      <w:r w:rsidRPr="006B541D">
        <w:rPr>
          <w:rFonts w:hint="eastAsia"/>
          <w:rtl/>
          <w:lang w:bidi="fa-IR"/>
        </w:rPr>
        <w:t>من</w:t>
      </w:r>
      <w:r w:rsidRPr="006B541D">
        <w:rPr>
          <w:rtl/>
          <w:lang w:bidi="fa-IR"/>
        </w:rPr>
        <w:t xml:space="preserve"> </w:t>
      </w:r>
      <w:r w:rsidRPr="006B541D">
        <w:rPr>
          <w:rFonts w:hint="eastAsia"/>
          <w:rtl/>
          <w:lang w:bidi="fa-IR"/>
        </w:rPr>
        <w:t>شرور</w:t>
      </w:r>
      <w:r w:rsidRPr="006B541D">
        <w:rPr>
          <w:rtl/>
          <w:lang w:bidi="fa-IR"/>
        </w:rPr>
        <w:t xml:space="preserve"> </w:t>
      </w:r>
      <w:r w:rsidRPr="006B541D">
        <w:rPr>
          <w:rFonts w:hint="eastAsia"/>
          <w:rtl/>
          <w:lang w:bidi="fa-IR"/>
        </w:rPr>
        <w:t>أنفسنا</w:t>
      </w:r>
      <w:r w:rsidRPr="006B541D">
        <w:rPr>
          <w:rtl/>
          <w:lang w:bidi="fa-IR"/>
        </w:rPr>
        <w:t xml:space="preserve"> </w:t>
      </w:r>
      <w:r w:rsidRPr="006B541D">
        <w:rPr>
          <w:rFonts w:hint="eastAsia"/>
          <w:rtl/>
          <w:lang w:bidi="fa-IR"/>
        </w:rPr>
        <w:t>ومن</w:t>
      </w:r>
      <w:r w:rsidRPr="006B541D">
        <w:rPr>
          <w:rtl/>
          <w:lang w:bidi="fa-IR"/>
        </w:rPr>
        <w:t xml:space="preserve"> </w:t>
      </w:r>
      <w:r w:rsidRPr="006B541D">
        <w:rPr>
          <w:rFonts w:hint="eastAsia"/>
          <w:rtl/>
          <w:lang w:bidi="fa-IR"/>
        </w:rPr>
        <w:t>س</w:t>
      </w:r>
      <w:r w:rsidRPr="006B541D">
        <w:rPr>
          <w:rFonts w:hint="eastAsia"/>
          <w:rtl/>
        </w:rPr>
        <w:t>ي</w:t>
      </w:r>
      <w:r w:rsidRPr="006B541D">
        <w:rPr>
          <w:rFonts w:hint="eastAsia"/>
          <w:rtl/>
          <w:lang w:bidi="fa-IR"/>
        </w:rPr>
        <w:t>ئات</w:t>
      </w:r>
      <w:r w:rsidRPr="006B541D">
        <w:rPr>
          <w:rtl/>
          <w:lang w:bidi="fa-IR"/>
        </w:rPr>
        <w:t xml:space="preserve"> </w:t>
      </w:r>
      <w:r w:rsidRPr="006B541D">
        <w:rPr>
          <w:rFonts w:hint="eastAsia"/>
          <w:rtl/>
          <w:lang w:bidi="fa-IR"/>
        </w:rPr>
        <w:t>أعمالنا،</w:t>
      </w:r>
      <w:r w:rsidRPr="006B541D">
        <w:rPr>
          <w:rtl/>
          <w:lang w:bidi="fa-IR"/>
        </w:rPr>
        <w:t xml:space="preserve"> </w:t>
      </w:r>
      <w:r w:rsidRPr="006B541D">
        <w:rPr>
          <w:rFonts w:hint="eastAsia"/>
          <w:rtl/>
          <w:lang w:bidi="fa-IR"/>
        </w:rPr>
        <w:t>من</w:t>
      </w:r>
      <w:r w:rsidRPr="006B541D">
        <w:rPr>
          <w:rtl/>
          <w:lang w:bidi="fa-IR"/>
        </w:rPr>
        <w:t xml:space="preserve"> </w:t>
      </w:r>
      <w:r w:rsidRPr="006B541D">
        <w:rPr>
          <w:rFonts w:hint="eastAsia"/>
          <w:rtl/>
        </w:rPr>
        <w:t>ي</w:t>
      </w:r>
      <w:r w:rsidRPr="006B541D">
        <w:rPr>
          <w:rFonts w:hint="eastAsia"/>
          <w:rtl/>
          <w:lang w:bidi="fa-IR"/>
        </w:rPr>
        <w:t>هده</w:t>
      </w:r>
      <w:r w:rsidRPr="006B541D">
        <w:rPr>
          <w:rtl/>
          <w:lang w:bidi="fa-IR"/>
        </w:rPr>
        <w:t xml:space="preserve"> </w:t>
      </w:r>
      <w:r w:rsidRPr="006B541D">
        <w:rPr>
          <w:rFonts w:hint="eastAsia"/>
          <w:rtl/>
          <w:lang w:bidi="fa-IR"/>
        </w:rPr>
        <w:t>الله</w:t>
      </w:r>
      <w:r w:rsidRPr="006B541D">
        <w:rPr>
          <w:rtl/>
          <w:lang w:bidi="fa-IR"/>
        </w:rPr>
        <w:t xml:space="preserve"> </w:t>
      </w:r>
      <w:r w:rsidRPr="006B541D">
        <w:rPr>
          <w:rFonts w:hint="eastAsia"/>
          <w:rtl/>
          <w:lang w:bidi="fa-IR"/>
        </w:rPr>
        <w:t>فلا</w:t>
      </w:r>
      <w:r w:rsidRPr="006B541D">
        <w:rPr>
          <w:rtl/>
          <w:lang w:bidi="fa-IR"/>
        </w:rPr>
        <w:t xml:space="preserve"> </w:t>
      </w:r>
      <w:r w:rsidRPr="006B541D">
        <w:rPr>
          <w:rFonts w:hint="eastAsia"/>
          <w:rtl/>
          <w:lang w:bidi="fa-IR"/>
        </w:rPr>
        <w:t>مضلَّ</w:t>
      </w:r>
      <w:r w:rsidRPr="006B541D">
        <w:rPr>
          <w:rtl/>
          <w:lang w:bidi="fa-IR"/>
        </w:rPr>
        <w:t xml:space="preserve"> </w:t>
      </w:r>
      <w:r w:rsidRPr="006B541D">
        <w:rPr>
          <w:rFonts w:hint="eastAsia"/>
          <w:rtl/>
          <w:lang w:bidi="fa-IR"/>
        </w:rPr>
        <w:t>له،</w:t>
      </w:r>
      <w:r w:rsidRPr="006B541D">
        <w:rPr>
          <w:rtl/>
          <w:lang w:bidi="fa-IR"/>
        </w:rPr>
        <w:t xml:space="preserve"> </w:t>
      </w:r>
      <w:r w:rsidRPr="006B541D">
        <w:rPr>
          <w:rFonts w:hint="eastAsia"/>
          <w:rtl/>
          <w:lang w:bidi="fa-IR"/>
        </w:rPr>
        <w:t>ومن</w:t>
      </w:r>
      <w:r w:rsidRPr="006B541D">
        <w:rPr>
          <w:rtl/>
          <w:lang w:bidi="fa-IR"/>
        </w:rPr>
        <w:t xml:space="preserve"> </w:t>
      </w:r>
      <w:r w:rsidRPr="006B541D">
        <w:rPr>
          <w:rFonts w:hint="eastAsia"/>
          <w:rtl/>
        </w:rPr>
        <w:t>ي</w:t>
      </w:r>
      <w:r w:rsidRPr="006B541D">
        <w:rPr>
          <w:rFonts w:hint="eastAsia"/>
          <w:rtl/>
          <w:lang w:bidi="fa-IR"/>
        </w:rPr>
        <w:t>ضلل</w:t>
      </w:r>
      <w:r w:rsidRPr="006B541D">
        <w:rPr>
          <w:rtl/>
          <w:lang w:bidi="fa-IR"/>
        </w:rPr>
        <w:t xml:space="preserve"> </w:t>
      </w:r>
      <w:r w:rsidRPr="006B541D">
        <w:rPr>
          <w:rFonts w:hint="eastAsia"/>
          <w:rtl/>
          <w:lang w:bidi="fa-IR"/>
        </w:rPr>
        <w:t>فلا</w:t>
      </w:r>
      <w:r w:rsidRPr="006B541D">
        <w:rPr>
          <w:rtl/>
          <w:lang w:bidi="fa-IR"/>
        </w:rPr>
        <w:t xml:space="preserve"> </w:t>
      </w:r>
      <w:r w:rsidRPr="006B541D">
        <w:rPr>
          <w:rFonts w:hint="eastAsia"/>
          <w:rtl/>
          <w:lang w:bidi="fa-IR"/>
        </w:rPr>
        <w:t>هاد</w:t>
      </w:r>
      <w:r w:rsidRPr="006B541D">
        <w:rPr>
          <w:rtl/>
          <w:lang w:bidi="fa-IR"/>
        </w:rPr>
        <w:t xml:space="preserve">ی </w:t>
      </w:r>
      <w:r w:rsidRPr="006B541D">
        <w:rPr>
          <w:rFonts w:hint="eastAsia"/>
          <w:rtl/>
          <w:lang w:bidi="fa-IR"/>
        </w:rPr>
        <w:t>له،</w:t>
      </w:r>
      <w:r w:rsidRPr="006B541D">
        <w:rPr>
          <w:rtl/>
          <w:lang w:bidi="fa-IR"/>
        </w:rPr>
        <w:t xml:space="preserve"> </w:t>
      </w:r>
      <w:r w:rsidRPr="006B541D">
        <w:rPr>
          <w:rFonts w:hint="eastAsia"/>
          <w:rtl/>
          <w:lang w:bidi="fa-IR"/>
        </w:rPr>
        <w:t>وأشهد</w:t>
      </w:r>
      <w:r w:rsidRPr="006B541D">
        <w:rPr>
          <w:rtl/>
          <w:lang w:bidi="fa-IR"/>
        </w:rPr>
        <w:t xml:space="preserve"> </w:t>
      </w:r>
      <w:r w:rsidRPr="006B541D">
        <w:rPr>
          <w:rFonts w:hint="eastAsia"/>
          <w:rtl/>
          <w:lang w:bidi="fa-IR"/>
        </w:rPr>
        <w:t>أن</w:t>
      </w:r>
      <w:r w:rsidRPr="006B541D">
        <w:rPr>
          <w:rtl/>
          <w:lang w:bidi="fa-IR"/>
        </w:rPr>
        <w:t xml:space="preserve"> </w:t>
      </w:r>
      <w:r w:rsidRPr="006B541D">
        <w:rPr>
          <w:rFonts w:hint="eastAsia"/>
          <w:rtl/>
          <w:lang w:bidi="fa-IR"/>
        </w:rPr>
        <w:t>لا</w:t>
      </w:r>
      <w:r w:rsidRPr="006B541D">
        <w:rPr>
          <w:rtl/>
          <w:lang w:bidi="fa-IR"/>
        </w:rPr>
        <w:t xml:space="preserve"> </w:t>
      </w:r>
      <w:r w:rsidRPr="006B541D">
        <w:rPr>
          <w:rFonts w:hint="eastAsia"/>
          <w:rtl/>
          <w:lang w:bidi="fa-IR"/>
        </w:rPr>
        <w:t>إله</w:t>
      </w:r>
      <w:r w:rsidRPr="006B541D">
        <w:rPr>
          <w:rtl/>
          <w:lang w:bidi="fa-IR"/>
        </w:rPr>
        <w:t xml:space="preserve"> </w:t>
      </w:r>
      <w:r w:rsidRPr="006B541D">
        <w:rPr>
          <w:rFonts w:hint="eastAsia"/>
          <w:rtl/>
          <w:lang w:bidi="fa-IR"/>
        </w:rPr>
        <w:t>إلاَّ</w:t>
      </w:r>
      <w:r w:rsidRPr="006B541D">
        <w:rPr>
          <w:rtl/>
          <w:lang w:bidi="fa-IR"/>
        </w:rPr>
        <w:t xml:space="preserve"> </w:t>
      </w:r>
      <w:r w:rsidRPr="006B541D">
        <w:rPr>
          <w:rFonts w:hint="eastAsia"/>
          <w:rtl/>
          <w:lang w:bidi="fa-IR"/>
        </w:rPr>
        <w:t>الله</w:t>
      </w:r>
      <w:r w:rsidRPr="006B541D">
        <w:rPr>
          <w:rtl/>
          <w:lang w:bidi="fa-IR"/>
        </w:rPr>
        <w:t xml:space="preserve"> </w:t>
      </w:r>
      <w:r w:rsidRPr="006B541D">
        <w:rPr>
          <w:rFonts w:hint="eastAsia"/>
          <w:rtl/>
          <w:lang w:bidi="fa-IR"/>
        </w:rPr>
        <w:t>وحده</w:t>
      </w:r>
      <w:r w:rsidRPr="006B541D">
        <w:rPr>
          <w:rtl/>
          <w:lang w:bidi="fa-IR"/>
        </w:rPr>
        <w:t xml:space="preserve"> </w:t>
      </w:r>
      <w:r w:rsidRPr="006B541D">
        <w:rPr>
          <w:rFonts w:hint="eastAsia"/>
          <w:rtl/>
          <w:lang w:bidi="fa-IR"/>
        </w:rPr>
        <w:t>لا</w:t>
      </w:r>
      <w:r w:rsidRPr="006B541D">
        <w:rPr>
          <w:rtl/>
          <w:lang w:bidi="fa-IR"/>
        </w:rPr>
        <w:t xml:space="preserve"> </w:t>
      </w:r>
      <w:r w:rsidRPr="006B541D">
        <w:rPr>
          <w:rFonts w:hint="eastAsia"/>
          <w:rtl/>
          <w:lang w:bidi="fa-IR"/>
        </w:rPr>
        <w:t>شريك</w:t>
      </w:r>
      <w:r w:rsidRPr="006B541D">
        <w:rPr>
          <w:rtl/>
          <w:lang w:bidi="fa-IR"/>
        </w:rPr>
        <w:t xml:space="preserve"> </w:t>
      </w:r>
      <w:r w:rsidRPr="006B541D">
        <w:rPr>
          <w:rFonts w:hint="eastAsia"/>
          <w:rtl/>
          <w:lang w:bidi="fa-IR"/>
        </w:rPr>
        <w:t>له،</w:t>
      </w:r>
      <w:r w:rsidRPr="006B541D">
        <w:rPr>
          <w:rtl/>
          <w:lang w:bidi="fa-IR"/>
        </w:rPr>
        <w:t xml:space="preserve"> </w:t>
      </w:r>
      <w:r w:rsidRPr="006B541D">
        <w:rPr>
          <w:rFonts w:hint="eastAsia"/>
          <w:rtl/>
          <w:lang w:bidi="fa-IR"/>
        </w:rPr>
        <w:t>وأشهد</w:t>
      </w:r>
      <w:r w:rsidRPr="006B541D">
        <w:rPr>
          <w:rtl/>
          <w:lang w:bidi="fa-IR"/>
        </w:rPr>
        <w:t xml:space="preserve"> </w:t>
      </w:r>
      <w:r w:rsidRPr="006B541D">
        <w:rPr>
          <w:rFonts w:hint="eastAsia"/>
          <w:rtl/>
          <w:lang w:bidi="fa-IR"/>
        </w:rPr>
        <w:t>أنَّ</w:t>
      </w:r>
      <w:r w:rsidRPr="006B541D">
        <w:rPr>
          <w:rtl/>
          <w:lang w:bidi="fa-IR"/>
        </w:rPr>
        <w:t xml:space="preserve"> </w:t>
      </w:r>
      <w:r w:rsidRPr="006B541D">
        <w:rPr>
          <w:rFonts w:hint="eastAsia"/>
          <w:rtl/>
          <w:lang w:bidi="fa-IR"/>
        </w:rPr>
        <w:t>محمداً</w:t>
      </w:r>
      <w:r w:rsidRPr="006B541D">
        <w:rPr>
          <w:rtl/>
          <w:lang w:bidi="fa-IR"/>
        </w:rPr>
        <w:t xml:space="preserve"> </w:t>
      </w:r>
      <w:r w:rsidRPr="006B541D">
        <w:rPr>
          <w:rFonts w:hint="eastAsia"/>
          <w:rtl/>
          <w:lang w:bidi="fa-IR"/>
        </w:rPr>
        <w:t>عبده</w:t>
      </w:r>
      <w:r w:rsidRPr="006B541D">
        <w:rPr>
          <w:rtl/>
          <w:lang w:bidi="fa-IR"/>
        </w:rPr>
        <w:t xml:space="preserve"> </w:t>
      </w:r>
      <w:r w:rsidRPr="006B541D">
        <w:rPr>
          <w:rFonts w:hint="eastAsia"/>
          <w:rtl/>
          <w:lang w:bidi="fa-IR"/>
        </w:rPr>
        <w:t>ورسوله</w:t>
      </w:r>
      <w:r w:rsidRPr="006B541D">
        <w:rPr>
          <w:rtl/>
          <w:lang w:bidi="fa-IR"/>
        </w:rPr>
        <w:t>.</w:t>
      </w:r>
    </w:p>
    <w:p w:rsidR="008F2B80" w:rsidRPr="004F26FC" w:rsidRDefault="008F2B80" w:rsidP="008F2B80">
      <w:pPr>
        <w:pStyle w:val="none"/>
        <w:rPr>
          <w:rStyle w:val="Char1"/>
          <w:rtl/>
        </w:rPr>
      </w:pPr>
      <w:r w:rsidRPr="004F26FC">
        <w:rPr>
          <w:rStyle w:val="Char1"/>
          <w:rFonts w:hint="cs"/>
          <w:rtl/>
        </w:rPr>
        <w:t>ټولي ثناوي او ستايني لوى څښتن</w:t>
      </w:r>
      <w:r w:rsidR="00FE7B40" w:rsidRPr="00FE7B40">
        <w:rPr>
          <w:rStyle w:val="Char1"/>
          <w:rFonts w:cs="CTraditional Arabic" w:hint="cs"/>
          <w:rtl/>
        </w:rPr>
        <w:t>أ</w:t>
      </w:r>
      <w:r w:rsidRPr="004F26FC">
        <w:rPr>
          <w:rStyle w:val="Char1"/>
          <w:rFonts w:hint="cs"/>
          <w:rtl/>
        </w:rPr>
        <w:t xml:space="preserve"> لره دي، د هغه ستاينه کوو، له هغه څخه مرسته او لارښوونه غواړو. زموږ د نفسونو او بدو عملونو له شره  هغه ته پناه وروړو. چا ته چي لوى څښتن لار وښيي، هيڅوک يې نه سي بې لاري کولاى، او څوک چي لوى څښتن بې لاري کړي، هيڅوک يې نه سي پر لار کولاى. </w:t>
      </w:r>
    </w:p>
    <w:p w:rsidR="008F2B80" w:rsidRPr="004F26FC" w:rsidRDefault="008F2B80" w:rsidP="008F2B80">
      <w:pPr>
        <w:pStyle w:val="none"/>
        <w:rPr>
          <w:rStyle w:val="Char1"/>
          <w:rtl/>
        </w:rPr>
      </w:pPr>
      <w:r w:rsidRPr="004F26FC">
        <w:rPr>
          <w:rStyle w:val="Char1"/>
          <w:rFonts w:hint="cs"/>
          <w:rtl/>
        </w:rPr>
        <w:t>شاهدي وايو چي له دغه لوى څښتن څخه پرته بل پر حق معبود نسته، دى يو دى او هيڅ شريک نه لري او دغه راز شاهدي وايو چي حضرت محمد</w:t>
      </w:r>
      <w:r w:rsidR="00FE7B40" w:rsidRPr="00FE7B40">
        <w:rPr>
          <w:rStyle w:val="Char1"/>
          <w:rFonts w:cs="CTraditional Arabic" w:hint="cs"/>
          <w:rtl/>
        </w:rPr>
        <w:t xml:space="preserve"> ج</w:t>
      </w:r>
      <w:r w:rsidRPr="004F26FC">
        <w:rPr>
          <w:rStyle w:val="Char1"/>
          <w:rFonts w:hint="cs"/>
          <w:rtl/>
        </w:rPr>
        <w:t xml:space="preserve"> د ده بنده او پيغمبر دى.</w:t>
      </w:r>
    </w:p>
    <w:p w:rsidR="008F2B80" w:rsidRPr="0004413A" w:rsidRDefault="0004413A" w:rsidP="008F2B80">
      <w:pPr>
        <w:pStyle w:val="none"/>
        <w:jc w:val="both"/>
        <w:rPr>
          <w:rStyle w:val="Char2"/>
          <w:rtl/>
        </w:rPr>
      </w:pPr>
      <w:r w:rsidRPr="0004413A">
        <w:rPr>
          <w:rFonts w:ascii="Traditional Arabic" w:hAnsi="Traditional Arabic" w:cs="Traditional Arabic"/>
          <w:szCs w:val="28"/>
          <w:rtl/>
          <w:lang w:bidi="ar-SA"/>
        </w:rPr>
        <w:t>﴿</w:t>
      </w:r>
      <w:r w:rsidR="008F2B80" w:rsidRPr="0004413A">
        <w:rPr>
          <w:rStyle w:val="Char2"/>
          <w:rFonts w:hint="eastAsia"/>
          <w:rtl/>
        </w:rPr>
        <w:t>يَٰٓأَيُّهَا</w:t>
      </w:r>
      <w:r w:rsidR="008F2B80" w:rsidRPr="0004413A">
        <w:rPr>
          <w:rStyle w:val="Char2"/>
          <w:rtl/>
        </w:rPr>
        <w:t xml:space="preserve"> </w:t>
      </w:r>
      <w:r w:rsidR="008F2B80" w:rsidRPr="0004413A">
        <w:rPr>
          <w:rStyle w:val="Char2"/>
          <w:rFonts w:hint="cs"/>
          <w:rtl/>
        </w:rPr>
        <w:t>ٱ</w:t>
      </w:r>
      <w:r w:rsidR="008F2B80" w:rsidRPr="0004413A">
        <w:rPr>
          <w:rStyle w:val="Char2"/>
          <w:rFonts w:hint="eastAsia"/>
          <w:rtl/>
        </w:rPr>
        <w:t>لَّذِينَ</w:t>
      </w:r>
      <w:r w:rsidR="008F2B80" w:rsidRPr="0004413A">
        <w:rPr>
          <w:rStyle w:val="Char2"/>
          <w:rtl/>
        </w:rPr>
        <w:t xml:space="preserve"> ءَامَنُواْ </w:t>
      </w:r>
      <w:r w:rsidR="008F2B80" w:rsidRPr="0004413A">
        <w:rPr>
          <w:rStyle w:val="Char2"/>
          <w:rFonts w:hint="cs"/>
          <w:rtl/>
        </w:rPr>
        <w:t>ٱ</w:t>
      </w:r>
      <w:r w:rsidR="008F2B80" w:rsidRPr="0004413A">
        <w:rPr>
          <w:rStyle w:val="Char2"/>
          <w:rFonts w:hint="eastAsia"/>
          <w:rtl/>
        </w:rPr>
        <w:t>تَّقُواْ</w:t>
      </w:r>
      <w:r w:rsidR="008F2B80" w:rsidRPr="0004413A">
        <w:rPr>
          <w:rStyle w:val="Char2"/>
          <w:rtl/>
        </w:rPr>
        <w:t xml:space="preserve"> </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حَقَّ تُقَاتِهِ</w:t>
      </w:r>
      <w:r w:rsidR="008F2B80" w:rsidRPr="0004413A">
        <w:rPr>
          <w:rStyle w:val="Char2"/>
          <w:rFonts w:hint="cs"/>
          <w:rtl/>
        </w:rPr>
        <w:t>ۦ</w:t>
      </w:r>
      <w:r w:rsidR="008F2B80" w:rsidRPr="0004413A">
        <w:rPr>
          <w:rStyle w:val="Char2"/>
          <w:rtl/>
        </w:rPr>
        <w:t xml:space="preserve"> وَلَا تَمُوتُنَّ إِلَّا وَأَنتُم مُّسۡلِمُونَ ١٠٢</w:t>
      </w:r>
      <w:r w:rsidRPr="0004413A">
        <w:rPr>
          <w:rFonts w:ascii="Traditional Arabic" w:hAnsi="Traditional Arabic" w:cs="Traditional Arabic"/>
          <w:szCs w:val="28"/>
          <w:rtl/>
          <w:lang w:bidi="ar-SA"/>
        </w:rPr>
        <w:t>﴾</w:t>
      </w:r>
      <w:r w:rsidR="008F2B80" w:rsidRPr="004F26FC">
        <w:rPr>
          <w:rStyle w:val="Char1"/>
          <w:rFonts w:hint="cs"/>
          <w:rtl/>
        </w:rPr>
        <w:t xml:space="preserve"> </w:t>
      </w:r>
      <w:r w:rsidR="008F2B80" w:rsidRPr="00FE7B40">
        <w:rPr>
          <w:rStyle w:val="Charc"/>
          <w:rFonts w:eastAsia="Calibri" w:hint="cs"/>
          <w:sz w:val="20"/>
          <w:szCs w:val="20"/>
          <w:rtl/>
        </w:rPr>
        <w:t>[آل عمران: 102]</w:t>
      </w:r>
      <w:r w:rsidR="008F2B80" w:rsidRPr="004F26FC">
        <w:rPr>
          <w:rStyle w:val="Char1"/>
          <w:rFonts w:hint="cs"/>
          <w:rtl/>
        </w:rPr>
        <w:t>.</w:t>
      </w:r>
    </w:p>
    <w:p w:rsidR="008F2B80" w:rsidRPr="004F26FC" w:rsidRDefault="008F2B80" w:rsidP="00FE7B40">
      <w:pPr>
        <w:pStyle w:val="none"/>
        <w:jc w:val="both"/>
        <w:rPr>
          <w:rStyle w:val="Char1"/>
          <w:rtl/>
        </w:rPr>
      </w:pPr>
      <w:r w:rsidRPr="00FE7B40">
        <w:rPr>
          <w:rStyle w:val="Char3"/>
          <w:rtl/>
        </w:rPr>
        <w:t>«اى مومنانو! په زړه کي د الله داسي بېره ولرئ، لکه څنګه چي له هغه څخه د بېرېدو حق دى (دا هله وي چي اطاعت وکړئ او سر کښي ونه کړئ او شکر وکاږئ او ناشکري ونه کړئ او ما په ياد ولرئ او هېر مي نه کړئ). او په اسلام تر هغو تمسک وکړئ چي مرګ مو راځئ، (څو د لوى څښتن سره مخامخ سئ او پر اسلام اوسئ)»</w:t>
      </w:r>
      <w:r w:rsidRPr="004F26FC">
        <w:rPr>
          <w:rStyle w:val="Char1"/>
          <w:rtl/>
        </w:rPr>
        <w:t>.</w:t>
      </w:r>
    </w:p>
    <w:p w:rsidR="008F2B80" w:rsidRPr="0004413A" w:rsidRDefault="0004413A" w:rsidP="008F2B80">
      <w:pPr>
        <w:pStyle w:val="none"/>
        <w:jc w:val="both"/>
        <w:rPr>
          <w:rStyle w:val="Char2"/>
          <w:rtl/>
        </w:rPr>
      </w:pPr>
      <w:r w:rsidRPr="0004413A">
        <w:rPr>
          <w:rFonts w:ascii="Traditional Arabic" w:hAnsi="Traditional Arabic" w:cs="Traditional Arabic"/>
          <w:szCs w:val="28"/>
          <w:rtl/>
          <w:lang w:bidi="ar-SA"/>
        </w:rPr>
        <w:lastRenderedPageBreak/>
        <w:t>﴿</w:t>
      </w:r>
      <w:r w:rsidR="008F2B80" w:rsidRPr="0004413A">
        <w:rPr>
          <w:rStyle w:val="Char2"/>
          <w:rFonts w:hint="eastAsia"/>
          <w:rtl/>
        </w:rPr>
        <w:t>يَٰٓأَيُّهَا</w:t>
      </w:r>
      <w:r w:rsidR="008F2B80" w:rsidRPr="0004413A">
        <w:rPr>
          <w:rStyle w:val="Char2"/>
          <w:rtl/>
        </w:rPr>
        <w:t xml:space="preserve"> </w:t>
      </w:r>
      <w:r w:rsidR="008F2B80" w:rsidRPr="0004413A">
        <w:rPr>
          <w:rStyle w:val="Char2"/>
          <w:rFonts w:hint="cs"/>
          <w:rtl/>
        </w:rPr>
        <w:t>ٱ</w:t>
      </w:r>
      <w:r w:rsidR="008F2B80" w:rsidRPr="0004413A">
        <w:rPr>
          <w:rStyle w:val="Char2"/>
          <w:rFonts w:hint="eastAsia"/>
          <w:rtl/>
        </w:rPr>
        <w:t>لَّذِينَ</w:t>
      </w:r>
      <w:r w:rsidR="008F2B80" w:rsidRPr="0004413A">
        <w:rPr>
          <w:rStyle w:val="Char2"/>
          <w:rtl/>
        </w:rPr>
        <w:t xml:space="preserve"> ءَامَنُواْ </w:t>
      </w:r>
      <w:r w:rsidR="008F2B80" w:rsidRPr="0004413A">
        <w:rPr>
          <w:rStyle w:val="Char2"/>
          <w:rFonts w:hint="cs"/>
          <w:rtl/>
        </w:rPr>
        <w:t>ٱ</w:t>
      </w:r>
      <w:r w:rsidR="008F2B80" w:rsidRPr="0004413A">
        <w:rPr>
          <w:rStyle w:val="Char2"/>
          <w:rFonts w:hint="eastAsia"/>
          <w:rtl/>
        </w:rPr>
        <w:t>تَّقُواْ</w:t>
      </w:r>
      <w:r w:rsidR="008F2B80" w:rsidRPr="0004413A">
        <w:rPr>
          <w:rStyle w:val="Char2"/>
          <w:rtl/>
        </w:rPr>
        <w:t xml:space="preserve"> </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وَقُولُواْ قَوۡلٗا سَدِيدٗا ٧٠ </w:t>
      </w:r>
      <w:r w:rsidR="008F2B80" w:rsidRPr="0004413A">
        <w:rPr>
          <w:rStyle w:val="Char2"/>
          <w:rFonts w:hint="eastAsia"/>
          <w:rtl/>
        </w:rPr>
        <w:t>يُصۡلِحۡ</w:t>
      </w:r>
      <w:r w:rsidR="008F2B80" w:rsidRPr="0004413A">
        <w:rPr>
          <w:rStyle w:val="Char2"/>
          <w:rtl/>
        </w:rPr>
        <w:t xml:space="preserve"> لَكُمۡ أَعۡمَٰلَكُمۡ وَيَغۡفِرۡ لَكُمۡ ذُنُوبَكُمۡۗ وَمَن يُطِعِ </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وَرَسُولَهُ</w:t>
      </w:r>
      <w:r w:rsidR="008F2B80" w:rsidRPr="0004413A">
        <w:rPr>
          <w:rStyle w:val="Char2"/>
          <w:rFonts w:hint="cs"/>
          <w:rtl/>
        </w:rPr>
        <w:t>ۥ</w:t>
      </w:r>
      <w:r w:rsidR="008F2B80" w:rsidRPr="0004413A">
        <w:rPr>
          <w:rStyle w:val="Char2"/>
          <w:rtl/>
        </w:rPr>
        <w:t xml:space="preserve"> فَقَدۡ فَازَ فَوۡزًا عَظِيمًا ٧١</w:t>
      </w:r>
      <w:r w:rsidRPr="0004413A">
        <w:rPr>
          <w:rFonts w:ascii="Traditional Arabic" w:hAnsi="Traditional Arabic" w:cs="Traditional Arabic"/>
          <w:szCs w:val="28"/>
          <w:rtl/>
          <w:lang w:bidi="ar-SA"/>
        </w:rPr>
        <w:t>﴾</w:t>
      </w:r>
      <w:r w:rsidR="008F2B80" w:rsidRPr="00FE7B40">
        <w:rPr>
          <w:rStyle w:val="Charc"/>
          <w:rFonts w:eastAsia="Calibri" w:hint="cs"/>
          <w:sz w:val="20"/>
          <w:szCs w:val="20"/>
          <w:rtl/>
        </w:rPr>
        <w:t xml:space="preserve"> [ال</w:t>
      </w:r>
      <w:r w:rsidR="008F2B80" w:rsidRPr="00FE7B40">
        <w:rPr>
          <w:rStyle w:val="Charc"/>
          <w:rFonts w:eastAsia="Calibri" w:hint="cs"/>
          <w:sz w:val="20"/>
          <w:szCs w:val="20"/>
          <w:rtl/>
          <w:lang w:bidi="ar-SA"/>
        </w:rPr>
        <w:t>أحزاب:70-71</w:t>
      </w:r>
      <w:r w:rsidR="008F2B80" w:rsidRPr="00FE7B40">
        <w:rPr>
          <w:rStyle w:val="Charc"/>
          <w:rFonts w:eastAsia="Calibri" w:hint="cs"/>
          <w:sz w:val="20"/>
          <w:szCs w:val="20"/>
          <w:rtl/>
        </w:rPr>
        <w:t>]</w:t>
      </w:r>
      <w:r w:rsidR="008F2B80" w:rsidRPr="004F26FC">
        <w:rPr>
          <w:rStyle w:val="Char1"/>
          <w:rFonts w:hint="cs"/>
          <w:rtl/>
        </w:rPr>
        <w:t>.</w:t>
      </w:r>
    </w:p>
    <w:p w:rsidR="008F2B80" w:rsidRPr="004F26FC" w:rsidRDefault="008F2B80" w:rsidP="00FE7B40">
      <w:pPr>
        <w:pStyle w:val="none"/>
        <w:jc w:val="both"/>
        <w:rPr>
          <w:rStyle w:val="Char1"/>
          <w:rtl/>
        </w:rPr>
      </w:pPr>
      <w:r w:rsidRPr="00FE7B40">
        <w:rPr>
          <w:rStyle w:val="Char3"/>
          <w:rtl/>
        </w:rPr>
        <w:t>«اى مومنانو! له الله څخه وبېرېږئ (او خپل ځانونه د نېکيو په ترسره کولو او له بديو په ليري کول</w:t>
      </w:r>
      <w:r w:rsidRPr="00FE7B40">
        <w:rPr>
          <w:rStyle w:val="Char3"/>
          <w:rFonts w:hint="cs"/>
          <w:rtl/>
        </w:rPr>
        <w:t>و</w:t>
      </w:r>
      <w:r w:rsidRPr="00FE7B40">
        <w:rPr>
          <w:rStyle w:val="Char3"/>
          <w:rtl/>
        </w:rPr>
        <w:t xml:space="preserve"> سره د هغه له عذابه وساتئ) او (حق او) سمه خبره كوئ. په پايله کي به الله (د خير توفيق درکړي او) ستاسي عملونه به درسم كړي او له ګناهونو څخه به در تېر سي. هر څوك چي د</w:t>
      </w:r>
      <w:r w:rsidRPr="00FE7B40">
        <w:rPr>
          <w:rStyle w:val="Char3"/>
          <w:rFonts w:hint="cs"/>
          <w:rtl/>
        </w:rPr>
        <w:t xml:space="preserve"> </w:t>
      </w:r>
      <w:r w:rsidRPr="00FE7B40">
        <w:rPr>
          <w:rStyle w:val="Char3"/>
          <w:rtl/>
        </w:rPr>
        <w:t>الله او د</w:t>
      </w:r>
      <w:r w:rsidRPr="00FE7B40">
        <w:rPr>
          <w:rStyle w:val="Char3"/>
          <w:rFonts w:hint="cs"/>
          <w:rtl/>
        </w:rPr>
        <w:t xml:space="preserve"> </w:t>
      </w:r>
      <w:r w:rsidRPr="00FE7B40">
        <w:rPr>
          <w:rStyle w:val="Char3"/>
          <w:rtl/>
        </w:rPr>
        <w:t>هغه د پيغمبر اطاعت وكړي، لوى برياليتوب به ترلاسه كړي»</w:t>
      </w:r>
      <w:r w:rsidRPr="004F26FC">
        <w:rPr>
          <w:rStyle w:val="Char1"/>
          <w:rtl/>
        </w:rPr>
        <w:t>.</w:t>
      </w:r>
    </w:p>
    <w:p w:rsidR="008F2B80" w:rsidRPr="004F26FC" w:rsidRDefault="008F2B80" w:rsidP="008F2B80">
      <w:pPr>
        <w:pStyle w:val="none"/>
        <w:rPr>
          <w:rStyle w:val="Char1"/>
          <w:rtl/>
        </w:rPr>
      </w:pPr>
      <w:r w:rsidRPr="004F26FC">
        <w:rPr>
          <w:rStyle w:val="Char1"/>
          <w:rFonts w:hint="cs"/>
          <w:rtl/>
        </w:rPr>
        <w:t>ا</w:t>
      </w:r>
      <w:r w:rsidRPr="004F26FC">
        <w:rPr>
          <w:rStyle w:val="Char1"/>
          <w:rtl/>
        </w:rPr>
        <w:t xml:space="preserve">ما بعد: </w:t>
      </w:r>
    </w:p>
    <w:p w:rsidR="008F2B80" w:rsidRPr="004F26FC" w:rsidRDefault="008F2B80" w:rsidP="008F2B80">
      <w:pPr>
        <w:pStyle w:val="none"/>
        <w:rPr>
          <w:rStyle w:val="Char1"/>
          <w:rtl/>
        </w:rPr>
      </w:pPr>
      <w:r w:rsidRPr="004F26FC">
        <w:rPr>
          <w:rStyle w:val="Char1"/>
          <w:rFonts w:hint="cs"/>
          <w:rtl/>
        </w:rPr>
        <w:t>د ډېري خواشينۍ ځاى دى چي ځيني خوندي وينو چي د لوېديځوالو (غربيانو) لار او کړه وړه يې غوره کړي دي او په خويونو، آدابو او ټولنيزو اخلاقو او دودونو کي خپل ځانونه د لوېديزو ښځو سره ورته کوي. په تېره د وروځو په کښلو يا د وروځو د ورېښتانو په نخ کولو يا نرۍ کولو  کي د هغو له ډېر بد او ناوړه دود پېښې (تقليد) کوي.</w:t>
      </w:r>
    </w:p>
    <w:p w:rsidR="008F2B80" w:rsidRPr="004F26FC" w:rsidRDefault="008F2B80" w:rsidP="008F2B80">
      <w:pPr>
        <w:pStyle w:val="none"/>
        <w:rPr>
          <w:rStyle w:val="Char1"/>
          <w:rtl/>
        </w:rPr>
      </w:pPr>
      <w:r w:rsidRPr="004F26FC">
        <w:rPr>
          <w:rStyle w:val="Char1"/>
          <w:rFonts w:hint="cs"/>
          <w:rtl/>
        </w:rPr>
        <w:t>ما په دې کتابګوټي کي د دې کار حکم د اسلام د سپېڅلي  دين د شريعت او د طبابت له نظره په تفصيل سره بيان کړى دى او همداراز مي ځينو نورو خبروته چي په دې موضوع اړه لري اشاره کړې ده.</w:t>
      </w:r>
    </w:p>
    <w:p w:rsidR="008F2B80" w:rsidRPr="004F26FC" w:rsidRDefault="008F2B80" w:rsidP="008F2B80">
      <w:pPr>
        <w:pStyle w:val="none"/>
        <w:rPr>
          <w:rStyle w:val="Char1"/>
          <w:rtl/>
        </w:rPr>
      </w:pPr>
      <w:r w:rsidRPr="004F26FC">
        <w:rPr>
          <w:rStyle w:val="Char1"/>
          <w:rFonts w:hint="cs"/>
          <w:rtl/>
        </w:rPr>
        <w:t>له لوى څښتن</w:t>
      </w:r>
      <w:r w:rsidR="00FE7B40" w:rsidRPr="00FE7B40">
        <w:rPr>
          <w:rStyle w:val="Char1"/>
          <w:rFonts w:cs="CTraditional Arabic" w:hint="cs"/>
          <w:rtl/>
        </w:rPr>
        <w:t>أ</w:t>
      </w:r>
      <w:r w:rsidRPr="004F26FC">
        <w:rPr>
          <w:rStyle w:val="Char1"/>
          <w:rFonts w:hint="cs"/>
          <w:rtl/>
        </w:rPr>
        <w:t xml:space="preserve"> څخه د توفيق، اخلاص او د دې خدمت د منلو هيله کوم.</w:t>
      </w:r>
    </w:p>
    <w:p w:rsidR="008F2B80" w:rsidRDefault="008F2B80" w:rsidP="00FE7B40">
      <w:pPr>
        <w:pStyle w:val="a8"/>
        <w:ind w:firstLine="0"/>
        <w:jc w:val="right"/>
        <w:rPr>
          <w:rtl/>
        </w:rPr>
      </w:pPr>
      <w:r w:rsidRPr="00C451E3">
        <w:rPr>
          <w:rFonts w:hint="cs"/>
          <w:rtl/>
        </w:rPr>
        <w:t>ا</w:t>
      </w:r>
      <w:r w:rsidRPr="00C451E3">
        <w:rPr>
          <w:rtl/>
        </w:rPr>
        <w:t>م عبدالرحمن</w:t>
      </w:r>
    </w:p>
    <w:p w:rsidR="00FE7B40" w:rsidRDefault="00FE7B40" w:rsidP="00FE7B40">
      <w:pPr>
        <w:pStyle w:val="a8"/>
        <w:ind w:firstLine="0"/>
        <w:jc w:val="right"/>
        <w:rPr>
          <w:rtl/>
        </w:rPr>
        <w:sectPr w:rsidR="00FE7B40" w:rsidSect="00503A63">
          <w:headerReference w:type="default" r:id="rId16"/>
          <w:headerReference w:type="first" r:id="rId17"/>
          <w:footnotePr>
            <w:numRestart w:val="eachPage"/>
          </w:footnotePr>
          <w:pgSz w:w="7938" w:h="11907" w:code="9"/>
          <w:pgMar w:top="567" w:right="851" w:bottom="851" w:left="851" w:header="454" w:footer="0" w:gutter="0"/>
          <w:cols w:space="708"/>
          <w:titlePg/>
          <w:bidi/>
          <w:rtlGutter/>
          <w:docGrid w:linePitch="360"/>
        </w:sectPr>
      </w:pPr>
    </w:p>
    <w:p w:rsidR="008F2B80" w:rsidRPr="00BA2B38" w:rsidRDefault="008F2B80" w:rsidP="008F2B80">
      <w:pPr>
        <w:pStyle w:val="ab"/>
        <w:rPr>
          <w:rtl/>
        </w:rPr>
      </w:pPr>
      <w:bookmarkStart w:id="7" w:name="_Toc378939921"/>
      <w:bookmarkStart w:id="8" w:name="_Toc457122442"/>
      <w:r w:rsidRPr="00BA2B38">
        <w:rPr>
          <w:rtl/>
        </w:rPr>
        <w:lastRenderedPageBreak/>
        <w:t>له لغوي پلوه د</w:t>
      </w:r>
      <w:r>
        <w:rPr>
          <w:rtl/>
        </w:rPr>
        <w:t xml:space="preserve"> (</w:t>
      </w:r>
      <w:r w:rsidRPr="00BA2B38">
        <w:rPr>
          <w:rtl/>
        </w:rPr>
        <w:t>النّمَصُ</w:t>
      </w:r>
      <w:r>
        <w:rPr>
          <w:rFonts w:hint="cs"/>
          <w:rtl/>
        </w:rPr>
        <w:t xml:space="preserve">) </w:t>
      </w:r>
      <w:r w:rsidRPr="00BA2B38">
        <w:rPr>
          <w:rtl/>
        </w:rPr>
        <w:t>د کلمې څېړل</w:t>
      </w:r>
      <w:bookmarkEnd w:id="7"/>
      <w:bookmarkEnd w:id="8"/>
    </w:p>
    <w:p w:rsidR="008F2B80" w:rsidRPr="00C451E3" w:rsidRDefault="008F2B80" w:rsidP="0004413A">
      <w:pPr>
        <w:pStyle w:val="a8"/>
        <w:rPr>
          <w:rtl/>
        </w:rPr>
      </w:pPr>
      <w:r w:rsidRPr="00C451E3">
        <w:rPr>
          <w:rFonts w:hint="cs"/>
          <w:rtl/>
        </w:rPr>
        <w:t>د</w:t>
      </w:r>
      <w:r w:rsidRPr="00C451E3">
        <w:rPr>
          <w:rtl/>
        </w:rPr>
        <w:t xml:space="preserve"> ابن اثیر</w:t>
      </w:r>
      <w:r w:rsidRPr="00C451E3">
        <w:rPr>
          <w:rFonts w:hint="cs"/>
          <w:rtl/>
        </w:rPr>
        <w:t xml:space="preserve"> رايه</w:t>
      </w:r>
      <w:r w:rsidRPr="0004413A">
        <w:rPr>
          <w:rStyle w:val="FootnoteReference"/>
          <w:rFonts w:ascii="b 2" w:hAnsi="b 2"/>
          <w:b/>
          <w:bCs w:val="0"/>
          <w:szCs w:val="28"/>
          <w:rtl/>
        </w:rPr>
        <w:footnoteReference w:id="1"/>
      </w:r>
      <w:r>
        <w:rPr>
          <w:rtl/>
        </w:rPr>
        <w:t xml:space="preserve">: </w:t>
      </w:r>
    </w:p>
    <w:p w:rsidR="008F2B80" w:rsidRPr="004F26FC" w:rsidRDefault="008F2B80" w:rsidP="008F2B80">
      <w:pPr>
        <w:pStyle w:val="none"/>
        <w:rPr>
          <w:rStyle w:val="Char1"/>
          <w:rtl/>
        </w:rPr>
      </w:pPr>
      <w:r w:rsidRPr="0004413A">
        <w:rPr>
          <w:rStyle w:val="Char1"/>
          <w:rtl/>
        </w:rPr>
        <w:t xml:space="preserve">ألنَّمَصُ: </w:t>
      </w:r>
      <w:r w:rsidRPr="0004413A">
        <w:rPr>
          <w:rStyle w:val="Char1"/>
          <w:rFonts w:hint="cs"/>
          <w:rtl/>
        </w:rPr>
        <w:t>د</w:t>
      </w:r>
      <w:r w:rsidRPr="004F26FC">
        <w:rPr>
          <w:rStyle w:val="Char1"/>
          <w:rFonts w:hint="cs"/>
          <w:rtl/>
        </w:rPr>
        <w:t xml:space="preserve"> وروځو نرۍ کول د هغو د ښکلا لپاره</w:t>
      </w:r>
      <w:r w:rsidRPr="004F26FC">
        <w:rPr>
          <w:rStyle w:val="Char1"/>
          <w:rtl/>
        </w:rPr>
        <w:t>.</w:t>
      </w:r>
    </w:p>
    <w:p w:rsidR="008F2B80" w:rsidRPr="004F26FC" w:rsidRDefault="008F2B80" w:rsidP="008F2B80">
      <w:pPr>
        <w:pStyle w:val="none"/>
        <w:rPr>
          <w:rStyle w:val="Char1"/>
          <w:rtl/>
        </w:rPr>
      </w:pPr>
      <w:r w:rsidRPr="0004413A">
        <w:rPr>
          <w:rStyle w:val="Char1"/>
          <w:rtl/>
        </w:rPr>
        <w:t xml:space="preserve">النامصه: </w:t>
      </w:r>
      <w:r w:rsidRPr="0004413A">
        <w:rPr>
          <w:rStyle w:val="Char1"/>
          <w:rFonts w:hint="cs"/>
          <w:rtl/>
        </w:rPr>
        <w:t>هغه</w:t>
      </w:r>
      <w:r w:rsidRPr="004F26FC">
        <w:rPr>
          <w:rStyle w:val="Char1"/>
          <w:rFonts w:hint="cs"/>
          <w:rtl/>
        </w:rPr>
        <w:t xml:space="preserve"> ښځه چي د ښځو وروځي نرۍ کوي.</w:t>
      </w:r>
    </w:p>
    <w:p w:rsidR="008F2B80" w:rsidRPr="0004413A" w:rsidRDefault="008F2B80" w:rsidP="0004413A">
      <w:pPr>
        <w:pStyle w:val="a1"/>
        <w:rPr>
          <w:rtl/>
        </w:rPr>
      </w:pPr>
      <w:r w:rsidRPr="0004413A">
        <w:rPr>
          <w:rtl/>
        </w:rPr>
        <w:t xml:space="preserve">المتنمصه: </w:t>
      </w:r>
      <w:r w:rsidRPr="0004413A">
        <w:rPr>
          <w:rFonts w:hint="cs"/>
          <w:rtl/>
        </w:rPr>
        <w:t xml:space="preserve">هغه ښځه چي د وروځو د نرۍ کولو غوښتونکې وي. </w:t>
      </w:r>
    </w:p>
    <w:p w:rsidR="008F2B80" w:rsidRPr="004F26FC" w:rsidRDefault="008F2B80" w:rsidP="0004413A">
      <w:pPr>
        <w:pStyle w:val="a1"/>
        <w:rPr>
          <w:rStyle w:val="Char1"/>
          <w:rtl/>
        </w:rPr>
      </w:pPr>
      <w:r w:rsidRPr="0004413A">
        <w:rPr>
          <w:rtl/>
        </w:rPr>
        <w:t xml:space="preserve">أَلَمِنْماصْ: </w:t>
      </w:r>
      <w:r w:rsidRPr="0004413A">
        <w:rPr>
          <w:rFonts w:hint="cs"/>
          <w:rtl/>
        </w:rPr>
        <w:t>ورېښتان کښونکى، نوسى (موچين).</w:t>
      </w:r>
    </w:p>
    <w:p w:rsidR="008F2B80" w:rsidRPr="00C451E3" w:rsidRDefault="008F2B80" w:rsidP="0004413A">
      <w:pPr>
        <w:pStyle w:val="a8"/>
        <w:rPr>
          <w:rtl/>
        </w:rPr>
      </w:pPr>
      <w:r w:rsidRPr="00C451E3">
        <w:rPr>
          <w:rFonts w:hint="cs"/>
          <w:rtl/>
        </w:rPr>
        <w:t xml:space="preserve">د </w:t>
      </w:r>
      <w:r w:rsidRPr="00C451E3">
        <w:rPr>
          <w:rtl/>
        </w:rPr>
        <w:t>نووی</w:t>
      </w:r>
      <w:r w:rsidRPr="00C451E3">
        <w:rPr>
          <w:rFonts w:hint="cs"/>
          <w:rtl/>
        </w:rPr>
        <w:t xml:space="preserve"> رايه</w:t>
      </w:r>
      <w:r w:rsidRPr="00C451E3">
        <w:rPr>
          <w:rStyle w:val="FootnoteReference"/>
          <w:rFonts w:ascii="b 2" w:hAnsi="b 2"/>
          <w:b/>
          <w:bCs w:val="0"/>
          <w:rtl/>
        </w:rPr>
        <w:t xml:space="preserve"> </w:t>
      </w:r>
      <w:r w:rsidRPr="0004413A">
        <w:rPr>
          <w:rStyle w:val="FootnoteReference"/>
          <w:rFonts w:ascii="b 2" w:hAnsi="b 2"/>
          <w:b/>
          <w:bCs w:val="0"/>
          <w:szCs w:val="28"/>
          <w:rtl/>
        </w:rPr>
        <w:footnoteReference w:id="2"/>
      </w:r>
      <w:r>
        <w:rPr>
          <w:rtl/>
        </w:rPr>
        <w:t xml:space="preserve">: </w:t>
      </w:r>
    </w:p>
    <w:p w:rsidR="008F2B80" w:rsidRPr="004F26FC" w:rsidRDefault="008F2B80" w:rsidP="008F2B80">
      <w:pPr>
        <w:pStyle w:val="none"/>
        <w:rPr>
          <w:rStyle w:val="Char1"/>
          <w:rtl/>
        </w:rPr>
      </w:pPr>
      <w:r w:rsidRPr="004F26FC">
        <w:rPr>
          <w:rStyle w:val="Char1"/>
          <w:rFonts w:hint="cs"/>
          <w:rtl/>
        </w:rPr>
        <w:t>د</w:t>
      </w:r>
      <w:r w:rsidRPr="004F26FC">
        <w:rPr>
          <w:rStyle w:val="Char1"/>
          <w:rtl/>
        </w:rPr>
        <w:t xml:space="preserve"> متنمصات </w:t>
      </w:r>
      <w:r w:rsidRPr="004F26FC">
        <w:rPr>
          <w:rStyle w:val="Char1"/>
          <w:rFonts w:hint="cs"/>
          <w:rtl/>
        </w:rPr>
        <w:t>په باب کي وايي</w:t>
      </w:r>
      <w:r w:rsidRPr="004F26FC">
        <w:rPr>
          <w:rStyle w:val="Char1"/>
          <w:rtl/>
        </w:rPr>
        <w:t xml:space="preserve">: متنمصات </w:t>
      </w:r>
      <w:r w:rsidRPr="004F26FC">
        <w:rPr>
          <w:rStyle w:val="Char1"/>
          <w:rFonts w:hint="cs"/>
          <w:rtl/>
        </w:rPr>
        <w:t>د</w:t>
      </w:r>
      <w:r w:rsidRPr="004F26FC">
        <w:rPr>
          <w:rStyle w:val="Char1"/>
          <w:rtl/>
        </w:rPr>
        <w:t xml:space="preserve"> متنمصه </w:t>
      </w:r>
      <w:r w:rsidRPr="004F26FC">
        <w:rPr>
          <w:rStyle w:val="Char1"/>
          <w:rFonts w:hint="cs"/>
          <w:rtl/>
        </w:rPr>
        <w:t>جمع ده</w:t>
      </w:r>
      <w:r w:rsidRPr="004F26FC">
        <w:rPr>
          <w:rStyle w:val="Char1"/>
          <w:rtl/>
        </w:rPr>
        <w:t>،</w:t>
      </w:r>
      <w:r w:rsidRPr="004F26FC">
        <w:rPr>
          <w:rStyle w:val="Char1"/>
          <w:rFonts w:hint="cs"/>
          <w:rtl/>
        </w:rPr>
        <w:t xml:space="preserve"> ا</w:t>
      </w:r>
      <w:r w:rsidRPr="004F26FC">
        <w:rPr>
          <w:rStyle w:val="Char1"/>
          <w:rtl/>
        </w:rPr>
        <w:t xml:space="preserve">و ابن الجوزی </w:t>
      </w:r>
      <w:r w:rsidRPr="004F26FC">
        <w:rPr>
          <w:rStyle w:val="Char1"/>
          <w:rFonts w:hint="cs"/>
          <w:rtl/>
        </w:rPr>
        <w:t>هغه</w:t>
      </w:r>
      <w:r w:rsidRPr="004F26FC">
        <w:rPr>
          <w:rStyle w:val="Char1"/>
          <w:rtl/>
        </w:rPr>
        <w:t xml:space="preserve"> منتمصه</w:t>
      </w:r>
      <w:r w:rsidRPr="004F26FC">
        <w:rPr>
          <w:rStyle w:val="Char1"/>
          <w:rFonts w:hint="cs"/>
          <w:rtl/>
        </w:rPr>
        <w:t xml:space="preserve"> </w:t>
      </w:r>
      <w:r w:rsidRPr="004F26FC">
        <w:rPr>
          <w:rStyle w:val="Char1"/>
          <w:rtl/>
        </w:rPr>
        <w:t>بولي،</w:t>
      </w:r>
      <w:r w:rsidRPr="004F26FC">
        <w:rPr>
          <w:rStyle w:val="Char1"/>
          <w:rFonts w:hint="cs"/>
          <w:rtl/>
        </w:rPr>
        <w:t xml:space="preserve"> چي ميم يې تر نون دمخه کړى او مقلوب دى</w:t>
      </w:r>
      <w:r w:rsidRPr="004F26FC">
        <w:rPr>
          <w:rStyle w:val="Char1"/>
          <w:rtl/>
        </w:rPr>
        <w:t>.</w:t>
      </w:r>
    </w:p>
    <w:p w:rsidR="008F2B80" w:rsidRPr="0004413A" w:rsidRDefault="008F2B80" w:rsidP="0004413A">
      <w:pPr>
        <w:pStyle w:val="a1"/>
        <w:rPr>
          <w:rtl/>
        </w:rPr>
      </w:pPr>
      <w:r w:rsidRPr="0004413A">
        <w:rPr>
          <w:rtl/>
        </w:rPr>
        <w:t xml:space="preserve">المتنمصه: </w:t>
      </w:r>
      <w:r w:rsidRPr="0004413A">
        <w:rPr>
          <w:rFonts w:hint="cs"/>
          <w:rtl/>
        </w:rPr>
        <w:t xml:space="preserve">هغه ښځه چي د خپلو وروځو ورېښتان په نورو نرۍ کوي. </w:t>
      </w:r>
    </w:p>
    <w:p w:rsidR="008F2B80" w:rsidRPr="0004413A" w:rsidRDefault="008F2B80" w:rsidP="0004413A">
      <w:pPr>
        <w:pStyle w:val="a1"/>
        <w:rPr>
          <w:rtl/>
        </w:rPr>
      </w:pPr>
      <w:r w:rsidRPr="0004413A">
        <w:rPr>
          <w:rtl/>
        </w:rPr>
        <w:t xml:space="preserve">النامصه: </w:t>
      </w:r>
      <w:r w:rsidRPr="0004413A">
        <w:rPr>
          <w:rFonts w:hint="cs"/>
          <w:rtl/>
        </w:rPr>
        <w:t xml:space="preserve">هغه ښځه چي د نورو د وروځو ورېښتان نري کوي. </w:t>
      </w:r>
    </w:p>
    <w:p w:rsidR="008F2B80" w:rsidRPr="004F26FC" w:rsidRDefault="008F2B80" w:rsidP="0004413A">
      <w:pPr>
        <w:pStyle w:val="a1"/>
        <w:rPr>
          <w:rStyle w:val="Char1"/>
          <w:rtl/>
        </w:rPr>
      </w:pPr>
      <w:r w:rsidRPr="0004413A">
        <w:rPr>
          <w:rtl/>
        </w:rPr>
        <w:t xml:space="preserve">النماص: </w:t>
      </w:r>
      <w:r w:rsidRPr="0004413A">
        <w:rPr>
          <w:rFonts w:hint="cs"/>
          <w:rtl/>
        </w:rPr>
        <w:t xml:space="preserve">په </w:t>
      </w:r>
      <w:r w:rsidRPr="0004413A">
        <w:rPr>
          <w:rtl/>
        </w:rPr>
        <w:t xml:space="preserve">موچین </w:t>
      </w:r>
      <w:r w:rsidRPr="0004413A">
        <w:rPr>
          <w:rFonts w:hint="cs"/>
          <w:rtl/>
        </w:rPr>
        <w:t xml:space="preserve">سره د مخ د ورېښتانو ايسته کول.له همدې کبله </w:t>
      </w:r>
      <w:r w:rsidRPr="0004413A">
        <w:rPr>
          <w:rtl/>
        </w:rPr>
        <w:t>منقاش</w:t>
      </w:r>
      <w:r w:rsidRPr="0004413A">
        <w:rPr>
          <w:rFonts w:hint="cs"/>
          <w:rtl/>
        </w:rPr>
        <w:t xml:space="preserve"> </w:t>
      </w:r>
      <w:r w:rsidRPr="0004413A">
        <w:rPr>
          <w:rtl/>
        </w:rPr>
        <w:t xml:space="preserve">(موچین) </w:t>
      </w:r>
      <w:r w:rsidRPr="0004413A">
        <w:rPr>
          <w:rFonts w:hint="cs"/>
          <w:rtl/>
        </w:rPr>
        <w:t xml:space="preserve">ته </w:t>
      </w:r>
      <w:r w:rsidRPr="0004413A">
        <w:rPr>
          <w:rtl/>
        </w:rPr>
        <w:t xml:space="preserve">منماص </w:t>
      </w:r>
      <w:r w:rsidRPr="0004413A">
        <w:rPr>
          <w:rFonts w:hint="cs"/>
          <w:rtl/>
        </w:rPr>
        <w:t>ويل کيږي</w:t>
      </w:r>
      <w:r w:rsidRPr="0004413A">
        <w:rPr>
          <w:rtl/>
        </w:rPr>
        <w:t xml:space="preserve">. </w:t>
      </w:r>
      <w:r w:rsidRPr="0004413A">
        <w:rPr>
          <w:rFonts w:hint="cs"/>
          <w:rtl/>
        </w:rPr>
        <w:t xml:space="preserve">او همدارنګه ويل کيږي چي </w:t>
      </w:r>
      <w:r w:rsidRPr="0004413A">
        <w:rPr>
          <w:rtl/>
        </w:rPr>
        <w:t xml:space="preserve">نماص </w:t>
      </w:r>
      <w:r w:rsidRPr="0004413A">
        <w:rPr>
          <w:rFonts w:hint="cs"/>
          <w:rtl/>
        </w:rPr>
        <w:t xml:space="preserve">د وروځو د نرۍ کولو يا سمولو لپاره ځانګړى سوى دى. </w:t>
      </w:r>
    </w:p>
    <w:p w:rsidR="008F2B80" w:rsidRPr="00C451E3" w:rsidRDefault="008F2B80" w:rsidP="0004413A">
      <w:pPr>
        <w:pStyle w:val="a8"/>
        <w:rPr>
          <w:rtl/>
        </w:rPr>
      </w:pPr>
      <w:r w:rsidRPr="00C451E3">
        <w:rPr>
          <w:rFonts w:hint="cs"/>
          <w:rtl/>
        </w:rPr>
        <w:t xml:space="preserve">د </w:t>
      </w:r>
      <w:r w:rsidRPr="00C451E3">
        <w:rPr>
          <w:rtl/>
        </w:rPr>
        <w:t>فیروزآبادی ر</w:t>
      </w:r>
      <w:r w:rsidRPr="00C451E3">
        <w:rPr>
          <w:rFonts w:hint="cs"/>
          <w:rtl/>
        </w:rPr>
        <w:t>ايه</w:t>
      </w:r>
      <w:r w:rsidRPr="00C451E3">
        <w:rPr>
          <w:rtl/>
        </w:rPr>
        <w:t xml:space="preserve"> </w:t>
      </w:r>
      <w:r w:rsidRPr="00C451E3">
        <w:rPr>
          <w:rFonts w:hint="cs"/>
          <w:rtl/>
        </w:rPr>
        <w:t>ا</w:t>
      </w:r>
      <w:r w:rsidRPr="00C451E3">
        <w:rPr>
          <w:rtl/>
        </w:rPr>
        <w:t xml:space="preserve">و نظر </w:t>
      </w:r>
      <w:r w:rsidRPr="0004413A">
        <w:rPr>
          <w:rStyle w:val="FootnoteReference"/>
          <w:rFonts w:ascii="b 2" w:hAnsi="b 2"/>
          <w:b/>
          <w:bCs w:val="0"/>
          <w:szCs w:val="28"/>
          <w:rtl/>
        </w:rPr>
        <w:footnoteReference w:id="3"/>
      </w:r>
      <w:r>
        <w:rPr>
          <w:rtl/>
        </w:rPr>
        <w:t xml:space="preserve">: </w:t>
      </w:r>
    </w:p>
    <w:p w:rsidR="008F2B80" w:rsidRPr="0004413A" w:rsidRDefault="008F2B80" w:rsidP="0004413A">
      <w:pPr>
        <w:pStyle w:val="a1"/>
        <w:rPr>
          <w:rtl/>
        </w:rPr>
      </w:pPr>
      <w:r w:rsidRPr="0004413A">
        <w:rPr>
          <w:rtl/>
        </w:rPr>
        <w:lastRenderedPageBreak/>
        <w:t xml:space="preserve">النمصُ: </w:t>
      </w:r>
      <w:r w:rsidRPr="0004413A">
        <w:rPr>
          <w:rFonts w:hint="cs"/>
          <w:rtl/>
        </w:rPr>
        <w:t>يعني د ورېښتانو کښل</w:t>
      </w:r>
      <w:r w:rsidRPr="0004413A">
        <w:rPr>
          <w:rtl/>
        </w:rPr>
        <w:t>،</w:t>
      </w:r>
      <w:r w:rsidRPr="0004413A">
        <w:rPr>
          <w:rFonts w:hint="cs"/>
          <w:rtl/>
        </w:rPr>
        <w:t xml:space="preserve"> ا</w:t>
      </w:r>
      <w:r w:rsidRPr="0004413A">
        <w:rPr>
          <w:rtl/>
        </w:rPr>
        <w:t xml:space="preserve">و </w:t>
      </w:r>
      <w:r w:rsidRPr="0004413A">
        <w:rPr>
          <w:rFonts w:hint="cs"/>
          <w:rtl/>
        </w:rPr>
        <w:t>پر هغه ښځه لعنت ويل سوى دى چي ورېښتان کاږي.او دا هغه سينګاروونکې ده چي د ښځو د وروځو ورېښتان کاږي او وروځي يې نرۍ جوړوي.</w:t>
      </w:r>
    </w:p>
    <w:p w:rsidR="008F2B80" w:rsidRPr="0004413A" w:rsidRDefault="008F2B80" w:rsidP="0004413A">
      <w:pPr>
        <w:pStyle w:val="a1"/>
        <w:rPr>
          <w:rtl/>
        </w:rPr>
      </w:pPr>
      <w:r w:rsidRPr="0004413A">
        <w:rPr>
          <w:rtl/>
        </w:rPr>
        <w:t>النَّمَصُ: (</w:t>
      </w:r>
      <w:r w:rsidRPr="0004413A">
        <w:rPr>
          <w:rFonts w:hint="cs"/>
          <w:rtl/>
        </w:rPr>
        <w:t>چي ټول توري يې حرکت ولري</w:t>
      </w:r>
      <w:r w:rsidRPr="0004413A">
        <w:rPr>
          <w:rtl/>
        </w:rPr>
        <w:t xml:space="preserve">) </w:t>
      </w:r>
      <w:r w:rsidRPr="0004413A">
        <w:rPr>
          <w:rFonts w:hint="cs"/>
          <w:rtl/>
        </w:rPr>
        <w:t xml:space="preserve">د ورېښتانو نازکول او نري کول، په داسي ډول چي هغه د نوو راشنو سوو ورېښتانو غوندي ښکاره سي يا د لنډو ورېښتانو په معنا. </w:t>
      </w:r>
    </w:p>
    <w:p w:rsidR="008F2B80" w:rsidRPr="0004413A" w:rsidRDefault="008F2B80" w:rsidP="0004413A">
      <w:pPr>
        <w:pStyle w:val="a1"/>
        <w:rPr>
          <w:rtl/>
        </w:rPr>
      </w:pPr>
      <w:r w:rsidRPr="0004413A">
        <w:rPr>
          <w:rtl/>
        </w:rPr>
        <w:t>النَّميص: یعن</w:t>
      </w:r>
      <w:r w:rsidRPr="0004413A">
        <w:rPr>
          <w:rFonts w:hint="cs"/>
          <w:rtl/>
        </w:rPr>
        <w:t>ي</w:t>
      </w:r>
      <w:r w:rsidRPr="0004413A">
        <w:rPr>
          <w:rtl/>
        </w:rPr>
        <w:t xml:space="preserve">: </w:t>
      </w:r>
      <w:r w:rsidRPr="0004413A">
        <w:rPr>
          <w:rFonts w:hint="cs"/>
          <w:rtl/>
        </w:rPr>
        <w:t>کښل سوى</w:t>
      </w:r>
      <w:r w:rsidRPr="0004413A">
        <w:rPr>
          <w:rtl/>
        </w:rPr>
        <w:t xml:space="preserve">، </w:t>
      </w:r>
      <w:r w:rsidRPr="0004413A">
        <w:rPr>
          <w:rFonts w:hint="cs"/>
          <w:rtl/>
        </w:rPr>
        <w:t xml:space="preserve">که د وښو لپاره استعمال سي د هغو وښو په معنا دي چي کوم څاروي هغه په خوله کښلي وي. نه د هغو وښو په معنا چي خوړلي يې وي  او وروسته بيا راشنه سوي وي. </w:t>
      </w:r>
    </w:p>
    <w:p w:rsidR="008F2B80" w:rsidRPr="00C451E3" w:rsidRDefault="008F2B80" w:rsidP="0004413A">
      <w:pPr>
        <w:pStyle w:val="a8"/>
        <w:rPr>
          <w:rtl/>
        </w:rPr>
      </w:pPr>
      <w:r w:rsidRPr="00C451E3">
        <w:rPr>
          <w:rFonts w:hint="cs"/>
          <w:rtl/>
        </w:rPr>
        <w:t xml:space="preserve">د </w:t>
      </w:r>
      <w:r w:rsidRPr="00C451E3">
        <w:rPr>
          <w:rtl/>
        </w:rPr>
        <w:t>ابن منظور ر</w:t>
      </w:r>
      <w:r w:rsidRPr="00C451E3">
        <w:rPr>
          <w:rFonts w:hint="cs"/>
          <w:rtl/>
        </w:rPr>
        <w:t>ايه</w:t>
      </w:r>
      <w:r w:rsidRPr="00C451E3">
        <w:rPr>
          <w:rStyle w:val="FootnoteReference"/>
          <w:rFonts w:ascii="b 2" w:hAnsi="b 2"/>
          <w:b/>
          <w:bCs w:val="0"/>
          <w:rtl/>
        </w:rPr>
        <w:t xml:space="preserve"> </w:t>
      </w:r>
      <w:r w:rsidRPr="0004413A">
        <w:rPr>
          <w:rStyle w:val="FootnoteReference"/>
          <w:rFonts w:ascii="b 2" w:hAnsi="b 2"/>
          <w:b/>
          <w:bCs w:val="0"/>
          <w:szCs w:val="28"/>
          <w:rtl/>
        </w:rPr>
        <w:footnoteReference w:id="4"/>
      </w:r>
      <w:r>
        <w:rPr>
          <w:rtl/>
        </w:rPr>
        <w:t xml:space="preserve">: </w:t>
      </w:r>
    </w:p>
    <w:p w:rsidR="008F2B80" w:rsidRPr="0004413A" w:rsidRDefault="008F2B80" w:rsidP="0004413A">
      <w:pPr>
        <w:pStyle w:val="a1"/>
        <w:rPr>
          <w:rtl/>
        </w:rPr>
      </w:pPr>
      <w:r w:rsidRPr="0004413A">
        <w:rPr>
          <w:rtl/>
        </w:rPr>
        <w:t xml:space="preserve">النَّمَصُ: </w:t>
      </w:r>
      <w:r w:rsidRPr="0004413A">
        <w:rPr>
          <w:rFonts w:hint="cs"/>
          <w:rtl/>
        </w:rPr>
        <w:t>لنډ ورېښتان</w:t>
      </w:r>
      <w:r w:rsidRPr="0004413A">
        <w:rPr>
          <w:rtl/>
        </w:rPr>
        <w:t xml:space="preserve">، </w:t>
      </w:r>
      <w:r w:rsidRPr="0004413A">
        <w:rPr>
          <w:rFonts w:hint="cs"/>
          <w:rtl/>
        </w:rPr>
        <w:t>ا</w:t>
      </w:r>
      <w:r w:rsidRPr="0004413A">
        <w:rPr>
          <w:rtl/>
        </w:rPr>
        <w:t>و النَّمص: یعن</w:t>
      </w:r>
      <w:r w:rsidRPr="0004413A">
        <w:rPr>
          <w:rFonts w:hint="cs"/>
          <w:rtl/>
        </w:rPr>
        <w:t>ي</w:t>
      </w:r>
      <w:r w:rsidRPr="0004413A">
        <w:rPr>
          <w:rtl/>
        </w:rPr>
        <w:t xml:space="preserve">: </w:t>
      </w:r>
      <w:r w:rsidRPr="0004413A">
        <w:rPr>
          <w:rFonts w:hint="cs"/>
          <w:rtl/>
        </w:rPr>
        <w:t>د ورېښتانو نازکېدل  او نري کېدل په داسي ډول چي هغه د نوو راشنو سوو ورېښتانو غوندي وليدل سي.</w:t>
      </w:r>
    </w:p>
    <w:p w:rsidR="008F2B80" w:rsidRPr="0004413A" w:rsidRDefault="008F2B80" w:rsidP="0004413A">
      <w:pPr>
        <w:pStyle w:val="a1"/>
        <w:rPr>
          <w:rtl/>
        </w:rPr>
      </w:pPr>
      <w:r w:rsidRPr="0004413A">
        <w:rPr>
          <w:rtl/>
        </w:rPr>
        <w:t>رَجُلٌ أَنْمَصٌ: یعن</w:t>
      </w:r>
      <w:r w:rsidRPr="0004413A">
        <w:rPr>
          <w:rFonts w:hint="cs"/>
          <w:rtl/>
        </w:rPr>
        <w:t>ي</w:t>
      </w:r>
      <w:r w:rsidRPr="0004413A">
        <w:rPr>
          <w:rtl/>
        </w:rPr>
        <w:t xml:space="preserve">: </w:t>
      </w:r>
      <w:r w:rsidRPr="0004413A">
        <w:rPr>
          <w:rFonts w:hint="cs"/>
          <w:rtl/>
        </w:rPr>
        <w:t>هغه سړى چي تازه يې ورېښتان را شنه سوي دي.ا</w:t>
      </w:r>
      <w:r w:rsidRPr="0004413A">
        <w:rPr>
          <w:rtl/>
        </w:rPr>
        <w:t xml:space="preserve">و رجل أنمص الحاجب </w:t>
      </w:r>
      <w:r w:rsidRPr="0004413A">
        <w:rPr>
          <w:rFonts w:hint="cs"/>
          <w:rtl/>
        </w:rPr>
        <w:t>هغه سړى چي د وروځو ورېښتان يې تر کښلو وروسته بيا راشنه سوي وي</w:t>
      </w:r>
      <w:r w:rsidRPr="0004413A">
        <w:rPr>
          <w:rtl/>
        </w:rPr>
        <w:t>.</w:t>
      </w:r>
    </w:p>
    <w:p w:rsidR="008F2B80" w:rsidRPr="004F26FC" w:rsidRDefault="008F2B80" w:rsidP="0004413A">
      <w:pPr>
        <w:pStyle w:val="a1"/>
        <w:rPr>
          <w:rStyle w:val="Char1"/>
          <w:rtl/>
        </w:rPr>
      </w:pPr>
      <w:r w:rsidRPr="0004413A">
        <w:rPr>
          <w:rtl/>
        </w:rPr>
        <w:t>النمص: یعن</w:t>
      </w:r>
      <w:r w:rsidRPr="0004413A">
        <w:rPr>
          <w:rFonts w:hint="cs"/>
          <w:rtl/>
        </w:rPr>
        <w:t>ي</w:t>
      </w:r>
      <w:r w:rsidRPr="0004413A">
        <w:rPr>
          <w:rtl/>
        </w:rPr>
        <w:t xml:space="preserve"> </w:t>
      </w:r>
      <w:r w:rsidRPr="0004413A">
        <w:rPr>
          <w:rFonts w:hint="cs"/>
          <w:rtl/>
        </w:rPr>
        <w:t xml:space="preserve">د ورېښتانو کښل </w:t>
      </w:r>
      <w:r w:rsidRPr="0004413A">
        <w:rPr>
          <w:rtl/>
        </w:rPr>
        <w:t xml:space="preserve"> </w:t>
      </w:r>
      <w:r w:rsidRPr="0004413A">
        <w:rPr>
          <w:rFonts w:hint="cs"/>
          <w:rtl/>
        </w:rPr>
        <w:t>ا</w:t>
      </w:r>
      <w:r w:rsidRPr="0004413A">
        <w:rPr>
          <w:rtl/>
        </w:rPr>
        <w:t xml:space="preserve">و نَمَصَ شَعْرَهُ </w:t>
      </w:r>
      <w:r w:rsidRPr="0004413A">
        <w:rPr>
          <w:rFonts w:hint="cs"/>
          <w:rtl/>
        </w:rPr>
        <w:t>ي</w:t>
      </w:r>
      <w:r w:rsidRPr="0004413A">
        <w:rPr>
          <w:rtl/>
        </w:rPr>
        <w:t>نْمُصُهُ نَمْصاً یعن</w:t>
      </w:r>
      <w:r w:rsidRPr="0004413A">
        <w:rPr>
          <w:rFonts w:hint="cs"/>
          <w:rtl/>
        </w:rPr>
        <w:t>ي</w:t>
      </w:r>
      <w:r w:rsidRPr="0004413A">
        <w:rPr>
          <w:rtl/>
        </w:rPr>
        <w:t xml:space="preserve"> </w:t>
      </w:r>
      <w:r w:rsidRPr="0004413A">
        <w:rPr>
          <w:rFonts w:hint="cs"/>
          <w:rtl/>
        </w:rPr>
        <w:t>ورېښتان يې وکښل</w:t>
      </w:r>
      <w:r w:rsidRPr="0004413A">
        <w:rPr>
          <w:rtl/>
        </w:rPr>
        <w:t>.</w:t>
      </w:r>
    </w:p>
    <w:p w:rsidR="008F2B80" w:rsidRPr="00116873" w:rsidRDefault="008F2B80" w:rsidP="0004413A">
      <w:pPr>
        <w:pStyle w:val="a8"/>
        <w:rPr>
          <w:rtl/>
        </w:rPr>
      </w:pPr>
      <w:r w:rsidRPr="00116873">
        <w:rPr>
          <w:rtl/>
        </w:rPr>
        <w:t>زمخشری ر</w:t>
      </w:r>
      <w:r w:rsidRPr="00116873">
        <w:rPr>
          <w:rFonts w:hint="cs"/>
          <w:rtl/>
        </w:rPr>
        <w:t>ايه</w:t>
      </w:r>
      <w:r w:rsidRPr="00116873">
        <w:rPr>
          <w:rStyle w:val="FootnoteReference"/>
          <w:rFonts w:ascii="b 2" w:hAnsi="b 2"/>
          <w:b/>
          <w:bCs w:val="0"/>
          <w:rtl/>
        </w:rPr>
        <w:t xml:space="preserve"> </w:t>
      </w:r>
      <w:r w:rsidRPr="0004413A">
        <w:rPr>
          <w:rStyle w:val="FootnoteReference"/>
          <w:rFonts w:ascii="b 2" w:hAnsi="b 2"/>
          <w:b/>
          <w:bCs w:val="0"/>
          <w:szCs w:val="28"/>
          <w:rtl/>
        </w:rPr>
        <w:footnoteReference w:id="5"/>
      </w:r>
      <w:r>
        <w:rPr>
          <w:rtl/>
        </w:rPr>
        <w:t xml:space="preserve">: </w:t>
      </w:r>
    </w:p>
    <w:p w:rsidR="008F2B80" w:rsidRPr="004F26FC" w:rsidRDefault="008F2B80" w:rsidP="0004413A">
      <w:pPr>
        <w:pStyle w:val="none"/>
        <w:jc w:val="both"/>
        <w:rPr>
          <w:rStyle w:val="Char1"/>
          <w:rtl/>
        </w:rPr>
      </w:pPr>
      <w:r w:rsidRPr="0004413A">
        <w:rPr>
          <w:rStyle w:val="Char1"/>
          <w:rtl/>
        </w:rPr>
        <w:lastRenderedPageBreak/>
        <w:t xml:space="preserve">اَلنَّمص: </w:t>
      </w:r>
      <w:r w:rsidRPr="0004413A">
        <w:rPr>
          <w:rStyle w:val="Char1"/>
          <w:rFonts w:hint="cs"/>
          <w:rtl/>
        </w:rPr>
        <w:t>يعني</w:t>
      </w:r>
      <w:r w:rsidRPr="004F26FC">
        <w:rPr>
          <w:rStyle w:val="Char1"/>
          <w:rFonts w:hint="cs"/>
          <w:rtl/>
        </w:rPr>
        <w:t xml:space="preserve"> د ورېښتانو کښل</w:t>
      </w:r>
      <w:r w:rsidRPr="004F26FC">
        <w:rPr>
          <w:rStyle w:val="Char1"/>
          <w:rtl/>
        </w:rPr>
        <w:t xml:space="preserve">. </w:t>
      </w:r>
      <w:r w:rsidRPr="004F26FC">
        <w:rPr>
          <w:rStyle w:val="Char1"/>
          <w:rFonts w:hint="cs"/>
          <w:rtl/>
        </w:rPr>
        <w:t>ا</w:t>
      </w:r>
      <w:r w:rsidRPr="004F26FC">
        <w:rPr>
          <w:rStyle w:val="Char1"/>
          <w:rtl/>
        </w:rPr>
        <w:t>و أَلْمِنْماص: یعن</w:t>
      </w:r>
      <w:r w:rsidRPr="004F26FC">
        <w:rPr>
          <w:rStyle w:val="Char1"/>
          <w:rFonts w:hint="cs"/>
          <w:rtl/>
        </w:rPr>
        <w:t>ي ورېښتان کښونکى (</w:t>
      </w:r>
      <w:r w:rsidRPr="004F26FC">
        <w:rPr>
          <w:rStyle w:val="Char1"/>
          <w:rtl/>
        </w:rPr>
        <w:t>موچین</w:t>
      </w:r>
      <w:r w:rsidRPr="004F26FC">
        <w:rPr>
          <w:rStyle w:val="Char1"/>
          <w:rFonts w:hint="cs"/>
          <w:rtl/>
        </w:rPr>
        <w:t xml:space="preserve">). </w:t>
      </w:r>
    </w:p>
    <w:p w:rsidR="008F2B80" w:rsidRPr="00116873" w:rsidRDefault="008F2B80" w:rsidP="0004413A">
      <w:pPr>
        <w:pStyle w:val="a8"/>
        <w:rPr>
          <w:rtl/>
        </w:rPr>
      </w:pPr>
      <w:r w:rsidRPr="00116873">
        <w:rPr>
          <w:rtl/>
        </w:rPr>
        <w:t>ابن فارس</w:t>
      </w:r>
      <w:r w:rsidRPr="00116873">
        <w:rPr>
          <w:rFonts w:hint="cs"/>
          <w:rtl/>
        </w:rPr>
        <w:t xml:space="preserve"> ويلي دي</w:t>
      </w:r>
      <w:r w:rsidRPr="0004413A">
        <w:rPr>
          <w:rStyle w:val="FootnoteReference"/>
          <w:rFonts w:ascii="b 2" w:hAnsi="b 2"/>
          <w:b/>
          <w:bCs w:val="0"/>
          <w:szCs w:val="28"/>
          <w:rtl/>
        </w:rPr>
        <w:footnoteReference w:id="6"/>
      </w:r>
      <w:r>
        <w:rPr>
          <w:rtl/>
        </w:rPr>
        <w:t xml:space="preserve">: </w:t>
      </w:r>
    </w:p>
    <w:p w:rsidR="008F2B80" w:rsidRPr="0004413A" w:rsidRDefault="008F2B80" w:rsidP="0004413A">
      <w:pPr>
        <w:pStyle w:val="a1"/>
        <w:rPr>
          <w:rtl/>
        </w:rPr>
      </w:pPr>
      <w:r w:rsidRPr="0004413A">
        <w:rPr>
          <w:rtl/>
        </w:rPr>
        <w:t xml:space="preserve">أَلنَّمَصُ: </w:t>
      </w:r>
      <w:r w:rsidRPr="0004413A">
        <w:rPr>
          <w:rFonts w:hint="cs"/>
          <w:rtl/>
        </w:rPr>
        <w:t>د ورېښتانو نري کول</w:t>
      </w:r>
      <w:r w:rsidRPr="0004413A">
        <w:rPr>
          <w:rtl/>
        </w:rPr>
        <w:t>، أَلنَّمَص یعن</w:t>
      </w:r>
      <w:r w:rsidRPr="0004413A">
        <w:rPr>
          <w:rFonts w:hint="cs"/>
          <w:rtl/>
        </w:rPr>
        <w:t>ي</w:t>
      </w:r>
      <w:r w:rsidRPr="0004413A">
        <w:rPr>
          <w:rtl/>
        </w:rPr>
        <w:t xml:space="preserve"> </w:t>
      </w:r>
      <w:r w:rsidRPr="0004413A">
        <w:rPr>
          <w:rFonts w:hint="cs"/>
          <w:rtl/>
        </w:rPr>
        <w:t>د هغو کښل</w:t>
      </w:r>
      <w:r w:rsidRPr="0004413A">
        <w:rPr>
          <w:rtl/>
        </w:rPr>
        <w:t>.</w:t>
      </w:r>
    </w:p>
    <w:p w:rsidR="008F2B80" w:rsidRPr="0004413A" w:rsidRDefault="008F2B80" w:rsidP="0004413A">
      <w:pPr>
        <w:pStyle w:val="a1"/>
        <w:rPr>
          <w:rtl/>
        </w:rPr>
      </w:pPr>
      <w:r w:rsidRPr="0004413A">
        <w:rPr>
          <w:rtl/>
        </w:rPr>
        <w:t>المنماص: یعن</w:t>
      </w:r>
      <w:r w:rsidRPr="0004413A">
        <w:rPr>
          <w:rFonts w:hint="cs"/>
          <w:rtl/>
        </w:rPr>
        <w:t>ي</w:t>
      </w:r>
      <w:r w:rsidRPr="0004413A">
        <w:rPr>
          <w:rtl/>
        </w:rPr>
        <w:t xml:space="preserve"> </w:t>
      </w:r>
      <w:r w:rsidRPr="0004413A">
        <w:rPr>
          <w:rFonts w:hint="cs"/>
          <w:rtl/>
        </w:rPr>
        <w:t>ورېښتان کښونکى (</w:t>
      </w:r>
      <w:r w:rsidRPr="0004413A">
        <w:rPr>
          <w:rtl/>
        </w:rPr>
        <w:t>موچین</w:t>
      </w:r>
      <w:r w:rsidRPr="0004413A">
        <w:rPr>
          <w:rFonts w:hint="cs"/>
          <w:rtl/>
        </w:rPr>
        <w:t xml:space="preserve">). </w:t>
      </w:r>
    </w:p>
    <w:p w:rsidR="008F2B80" w:rsidRPr="004F26FC" w:rsidRDefault="008F2B80" w:rsidP="008F2B80">
      <w:pPr>
        <w:pStyle w:val="none"/>
        <w:rPr>
          <w:rStyle w:val="Char1"/>
          <w:rtl/>
        </w:rPr>
      </w:pPr>
      <w:r w:rsidRPr="004F26FC">
        <w:rPr>
          <w:rStyle w:val="Char1"/>
          <w:rFonts w:hint="cs"/>
          <w:rtl/>
        </w:rPr>
        <w:t xml:space="preserve">ستر </w:t>
      </w:r>
      <w:r w:rsidRPr="004F26FC">
        <w:rPr>
          <w:rStyle w:val="Char1"/>
          <w:rtl/>
        </w:rPr>
        <w:t xml:space="preserve">حدیث </w:t>
      </w:r>
      <w:r w:rsidRPr="004F26FC">
        <w:rPr>
          <w:rStyle w:val="Char1"/>
          <w:rFonts w:hint="cs"/>
          <w:rtl/>
        </w:rPr>
        <w:t>پوه</w:t>
      </w:r>
      <w:r w:rsidRPr="004F26FC">
        <w:rPr>
          <w:rStyle w:val="Char1"/>
          <w:rtl/>
        </w:rPr>
        <w:t xml:space="preserve"> ابن حجر </w:t>
      </w:r>
      <w:r w:rsidRPr="004F26FC">
        <w:rPr>
          <w:rStyle w:val="Char1"/>
          <w:rFonts w:hint="cs"/>
          <w:rtl/>
        </w:rPr>
        <w:t>داسي فرمايي</w:t>
      </w:r>
      <w:r w:rsidRPr="0004413A">
        <w:rPr>
          <w:rStyle w:val="FootnoteReference"/>
          <w:rFonts w:ascii="b 2" w:hAnsi="b 2" w:cs="XB Niloofar"/>
          <w:b/>
          <w:szCs w:val="28"/>
          <w:rtl/>
          <w:lang w:bidi="fa-IR"/>
        </w:rPr>
        <w:footnoteReference w:id="7"/>
      </w:r>
      <w:r w:rsidRPr="004F26FC">
        <w:rPr>
          <w:rStyle w:val="Char1"/>
          <w:rtl/>
        </w:rPr>
        <w:t xml:space="preserve">: </w:t>
      </w:r>
    </w:p>
    <w:p w:rsidR="008F2B80" w:rsidRPr="004F26FC" w:rsidRDefault="008F2B80" w:rsidP="008F2B80">
      <w:pPr>
        <w:pStyle w:val="none"/>
        <w:rPr>
          <w:rStyle w:val="Char1"/>
          <w:rtl/>
        </w:rPr>
      </w:pPr>
      <w:r w:rsidRPr="0004413A">
        <w:rPr>
          <w:rStyle w:val="Char1"/>
          <w:rtl/>
        </w:rPr>
        <w:t xml:space="preserve">اَلنّامِصَه: </w:t>
      </w:r>
      <w:r w:rsidRPr="0004413A">
        <w:rPr>
          <w:rStyle w:val="Char1"/>
          <w:rFonts w:hint="cs"/>
          <w:rtl/>
        </w:rPr>
        <w:t>هغي</w:t>
      </w:r>
      <w:r w:rsidRPr="004F26FC">
        <w:rPr>
          <w:rStyle w:val="Char1"/>
          <w:rFonts w:hint="cs"/>
          <w:rtl/>
        </w:rPr>
        <w:t xml:space="preserve"> ښځي ته وايي چي ورېښتان کاږي</w:t>
      </w:r>
      <w:r w:rsidRPr="004F26FC">
        <w:rPr>
          <w:rStyle w:val="Char1"/>
          <w:rtl/>
        </w:rPr>
        <w:t>.</w:t>
      </w:r>
    </w:p>
    <w:p w:rsidR="008F2B80" w:rsidRPr="004F26FC" w:rsidRDefault="008F2B80" w:rsidP="0004413A">
      <w:pPr>
        <w:pStyle w:val="none"/>
        <w:jc w:val="both"/>
        <w:rPr>
          <w:rStyle w:val="Char1"/>
          <w:rtl/>
        </w:rPr>
      </w:pPr>
      <w:r w:rsidRPr="0004413A">
        <w:rPr>
          <w:rStyle w:val="Char1"/>
          <w:rtl/>
        </w:rPr>
        <w:t xml:space="preserve">اَلْمُتنمصه: </w:t>
      </w:r>
      <w:r w:rsidRPr="0004413A">
        <w:rPr>
          <w:rStyle w:val="Char1"/>
          <w:rFonts w:hint="cs"/>
          <w:rtl/>
        </w:rPr>
        <w:t>هغي</w:t>
      </w:r>
      <w:r w:rsidRPr="004F26FC">
        <w:rPr>
          <w:rStyle w:val="Char1"/>
          <w:rFonts w:hint="cs"/>
          <w:rtl/>
        </w:rPr>
        <w:t xml:space="preserve"> ښځي ته وايي چي د خپلو ورېښتانو د کښلو غوښتونکې وي. </w:t>
      </w:r>
    </w:p>
    <w:p w:rsidR="008F2B80" w:rsidRPr="004F26FC" w:rsidRDefault="008F2B80" w:rsidP="008F2B80">
      <w:pPr>
        <w:pStyle w:val="none"/>
        <w:rPr>
          <w:rStyle w:val="Char1"/>
          <w:rtl/>
        </w:rPr>
      </w:pPr>
      <w:r w:rsidRPr="004F26FC">
        <w:rPr>
          <w:rStyle w:val="Char1"/>
          <w:rFonts w:hint="cs"/>
          <w:rtl/>
        </w:rPr>
        <w:t>له</w:t>
      </w:r>
      <w:r w:rsidRPr="004F26FC">
        <w:rPr>
          <w:rStyle w:val="Char1"/>
          <w:rtl/>
        </w:rPr>
        <w:t xml:space="preserve"> قاضی عیاض</w:t>
      </w:r>
      <w:r w:rsidRPr="0004413A">
        <w:rPr>
          <w:rStyle w:val="FootnoteReference"/>
          <w:rFonts w:ascii="b 2" w:hAnsi="b 2" w:cs="XB Niloofar"/>
          <w:b/>
          <w:spacing w:val="-4"/>
          <w:szCs w:val="28"/>
          <w:rtl/>
          <w:lang w:bidi="fa-IR"/>
        </w:rPr>
        <w:footnoteReference w:id="8"/>
      </w:r>
      <w:r w:rsidRPr="004F26FC">
        <w:rPr>
          <w:rStyle w:val="Char1"/>
          <w:rtl/>
        </w:rPr>
        <w:t>، ابن اثیر</w:t>
      </w:r>
      <w:r w:rsidRPr="0004413A">
        <w:rPr>
          <w:rStyle w:val="FootnoteReference"/>
          <w:rFonts w:ascii="b 2" w:hAnsi="b 2" w:cs="XB Niloofar"/>
          <w:b/>
          <w:spacing w:val="-4"/>
          <w:szCs w:val="28"/>
          <w:rtl/>
          <w:lang w:bidi="fa-IR"/>
        </w:rPr>
        <w:footnoteReference w:id="9"/>
      </w:r>
      <w:r w:rsidRPr="004F26FC">
        <w:rPr>
          <w:rStyle w:val="Char1"/>
          <w:rtl/>
        </w:rPr>
        <w:t xml:space="preserve"> </w:t>
      </w:r>
      <w:r w:rsidRPr="004F26FC">
        <w:rPr>
          <w:rStyle w:val="Char1"/>
          <w:rFonts w:hint="cs"/>
          <w:rtl/>
        </w:rPr>
        <w:t>او</w:t>
      </w:r>
      <w:r w:rsidRPr="004F26FC">
        <w:rPr>
          <w:rStyle w:val="Char1"/>
          <w:rtl/>
        </w:rPr>
        <w:t xml:space="preserve"> </w:t>
      </w:r>
      <w:r w:rsidRPr="004F26FC">
        <w:rPr>
          <w:rStyle w:val="Char1"/>
          <w:rFonts w:hint="cs"/>
          <w:rtl/>
        </w:rPr>
        <w:t>ا</w:t>
      </w:r>
      <w:r w:rsidRPr="004F26FC">
        <w:rPr>
          <w:rStyle w:val="Char1"/>
          <w:rtl/>
        </w:rPr>
        <w:t>بی عبیده القاسم بن سلام</w:t>
      </w:r>
      <w:r w:rsidRPr="0004413A">
        <w:rPr>
          <w:rStyle w:val="FootnoteReference"/>
          <w:rFonts w:ascii="b 2" w:hAnsi="b 2" w:cs="XB Niloofar"/>
          <w:b/>
          <w:spacing w:val="-4"/>
          <w:szCs w:val="28"/>
          <w:rtl/>
          <w:lang w:bidi="fa-IR"/>
        </w:rPr>
        <w:footnoteReference w:id="10"/>
      </w:r>
      <w:r w:rsidRPr="004F26FC">
        <w:rPr>
          <w:rStyle w:val="Char1"/>
          <w:rtl/>
        </w:rPr>
        <w:t xml:space="preserve"> </w:t>
      </w:r>
      <w:r w:rsidRPr="004F26FC">
        <w:rPr>
          <w:rStyle w:val="Char1"/>
          <w:rFonts w:hint="cs"/>
          <w:rtl/>
        </w:rPr>
        <w:t xml:space="preserve">څخه </w:t>
      </w:r>
      <w:r w:rsidRPr="004F26FC">
        <w:rPr>
          <w:rStyle w:val="Char1"/>
          <w:rtl/>
        </w:rPr>
        <w:t xml:space="preserve">روایت </w:t>
      </w:r>
      <w:r w:rsidRPr="004F26FC">
        <w:rPr>
          <w:rStyle w:val="Char1"/>
          <w:rFonts w:hint="cs"/>
          <w:rtl/>
        </w:rPr>
        <w:t xml:space="preserve">سوى دى چي </w:t>
      </w:r>
      <w:r w:rsidRPr="004F26FC">
        <w:rPr>
          <w:rStyle w:val="Char1"/>
          <w:rtl/>
        </w:rPr>
        <w:t xml:space="preserve"> نامصه </w:t>
      </w:r>
      <w:r w:rsidRPr="004F26FC">
        <w:rPr>
          <w:rStyle w:val="Char1"/>
          <w:rFonts w:hint="cs"/>
          <w:rtl/>
        </w:rPr>
        <w:t xml:space="preserve">هغي ښځي ته وايي چي ورېښتان له مخ څخه کاږي. </w:t>
      </w:r>
    </w:p>
    <w:p w:rsidR="008F2B80" w:rsidRPr="004F26FC" w:rsidRDefault="008F2B80" w:rsidP="0004413A">
      <w:pPr>
        <w:pStyle w:val="a8"/>
        <w:rPr>
          <w:rStyle w:val="Char1"/>
          <w:rtl/>
        </w:rPr>
      </w:pPr>
      <w:r w:rsidRPr="004F26FC">
        <w:rPr>
          <w:rStyle w:val="Char1"/>
          <w:rtl/>
        </w:rPr>
        <w:t>ابن منظور</w:t>
      </w:r>
      <w:r w:rsidRPr="0004413A">
        <w:rPr>
          <w:rStyle w:val="FootnoteReference"/>
          <w:rFonts w:ascii="b 2" w:hAnsi="b 2"/>
          <w:b/>
          <w:bCs w:val="0"/>
          <w:szCs w:val="28"/>
          <w:rtl/>
        </w:rPr>
        <w:footnoteReference w:id="11"/>
      </w:r>
      <w:r w:rsidRPr="004F26FC">
        <w:rPr>
          <w:rStyle w:val="Char1"/>
          <w:rtl/>
        </w:rPr>
        <w:t xml:space="preserve"> </w:t>
      </w:r>
      <w:r w:rsidRPr="004F26FC">
        <w:rPr>
          <w:rStyle w:val="Char1"/>
          <w:rFonts w:hint="cs"/>
          <w:rtl/>
        </w:rPr>
        <w:t>وايي</w:t>
      </w:r>
      <w:r w:rsidRPr="004F26FC">
        <w:rPr>
          <w:rStyle w:val="Char1"/>
          <w:rtl/>
        </w:rPr>
        <w:t xml:space="preserve">: </w:t>
      </w:r>
    </w:p>
    <w:p w:rsidR="008F2B80" w:rsidRPr="004F26FC" w:rsidRDefault="008F2B80" w:rsidP="008F2B80">
      <w:pPr>
        <w:pStyle w:val="none"/>
        <w:rPr>
          <w:rStyle w:val="Char1"/>
          <w:rtl/>
        </w:rPr>
      </w:pPr>
      <w:r w:rsidRPr="0004413A">
        <w:rPr>
          <w:rStyle w:val="Char1"/>
          <w:rtl/>
        </w:rPr>
        <w:t>... زَجَّجَتِ المرأهُ حاجبها بِالْمِزَحِّ: یعن</w:t>
      </w:r>
      <w:r w:rsidRPr="0004413A">
        <w:rPr>
          <w:rStyle w:val="Char1"/>
          <w:rFonts w:hint="cs"/>
          <w:rtl/>
        </w:rPr>
        <w:t>ي</w:t>
      </w:r>
      <w:r w:rsidRPr="0004413A">
        <w:rPr>
          <w:rStyle w:val="Char1"/>
          <w:rtl/>
        </w:rPr>
        <w:t xml:space="preserve"> </w:t>
      </w:r>
      <w:r w:rsidRPr="0004413A">
        <w:rPr>
          <w:rStyle w:val="Char1"/>
          <w:rFonts w:hint="cs"/>
          <w:rtl/>
        </w:rPr>
        <w:t xml:space="preserve">ښځي خپلي وروځي نرۍ او لنډي کړې. ځينو بياويلي دي: </w:t>
      </w:r>
      <w:r w:rsidRPr="004F26FC">
        <w:rPr>
          <w:rStyle w:val="Char1"/>
          <w:rFonts w:hint="cs"/>
          <w:rtl/>
        </w:rPr>
        <w:t xml:space="preserve">يعني وروځي يې په رانجو اوږدې کړې.  او شاعر په دې اړه داسي وايي: </w:t>
      </w:r>
    </w:p>
    <w:tbl>
      <w:tblPr>
        <w:bidiVisual/>
        <w:tblW w:w="0" w:type="auto"/>
        <w:tblLook w:val="04A0" w:firstRow="1" w:lastRow="0" w:firstColumn="1" w:lastColumn="0" w:noHBand="0" w:noVBand="1"/>
      </w:tblPr>
      <w:tblGrid>
        <w:gridCol w:w="3017"/>
        <w:gridCol w:w="380"/>
        <w:gridCol w:w="3055"/>
      </w:tblGrid>
      <w:tr w:rsidR="008F2B80" w:rsidTr="00FE7B40">
        <w:tc>
          <w:tcPr>
            <w:tcW w:w="3626" w:type="dxa"/>
            <w:shd w:val="clear" w:color="auto" w:fill="auto"/>
          </w:tcPr>
          <w:p w:rsidR="008F2B80" w:rsidRPr="000E13F1" w:rsidRDefault="008F2B80" w:rsidP="00FE7B40">
            <w:pPr>
              <w:pStyle w:val="a9"/>
              <w:ind w:firstLine="0"/>
              <w:jc w:val="lowKashida"/>
              <w:rPr>
                <w:sz w:val="2"/>
                <w:szCs w:val="2"/>
                <w:rtl/>
              </w:rPr>
            </w:pPr>
            <w:r w:rsidRPr="00907F60">
              <w:rPr>
                <w:rtl/>
              </w:rPr>
              <w:t>إ</w:t>
            </w:r>
            <w:r w:rsidRPr="00907F60">
              <w:rPr>
                <w:rFonts w:hint="cs"/>
                <w:rtl/>
              </w:rPr>
              <w:t>ذا ما الغانيات بَرَزْن يوما</w:t>
            </w:r>
            <w:r>
              <w:rPr>
                <w:rtl/>
              </w:rPr>
              <w:br/>
            </w:r>
          </w:p>
        </w:tc>
        <w:tc>
          <w:tcPr>
            <w:tcW w:w="425" w:type="dxa"/>
            <w:shd w:val="clear" w:color="auto" w:fill="auto"/>
          </w:tcPr>
          <w:p w:rsidR="008F2B80" w:rsidRPr="004F26FC" w:rsidRDefault="008F2B80" w:rsidP="00FE7B40">
            <w:pPr>
              <w:pStyle w:val="none"/>
              <w:ind w:firstLine="0"/>
              <w:rPr>
                <w:rStyle w:val="Char1"/>
                <w:rtl/>
              </w:rPr>
            </w:pPr>
          </w:p>
        </w:tc>
        <w:tc>
          <w:tcPr>
            <w:tcW w:w="3652" w:type="dxa"/>
            <w:shd w:val="clear" w:color="auto" w:fill="auto"/>
          </w:tcPr>
          <w:p w:rsidR="008F2B80" w:rsidRPr="000E13F1" w:rsidRDefault="008F2B80" w:rsidP="00FE7B40">
            <w:pPr>
              <w:pStyle w:val="a9"/>
              <w:ind w:firstLine="0"/>
              <w:jc w:val="lowKashida"/>
              <w:rPr>
                <w:sz w:val="2"/>
                <w:szCs w:val="2"/>
                <w:rtl/>
              </w:rPr>
            </w:pPr>
            <w:r w:rsidRPr="00907F60">
              <w:rPr>
                <w:rFonts w:hint="cs"/>
                <w:rtl/>
              </w:rPr>
              <w:t>وزجَّجْنَ الْحواجب والعيونا</w:t>
            </w:r>
            <w:r>
              <w:rPr>
                <w:rtl/>
              </w:rPr>
              <w:br/>
            </w:r>
          </w:p>
        </w:tc>
      </w:tr>
    </w:tbl>
    <w:p w:rsidR="00C717C5" w:rsidRDefault="008F2B80" w:rsidP="008F2B80">
      <w:pPr>
        <w:pStyle w:val="none"/>
        <w:rPr>
          <w:rStyle w:val="Char1"/>
        </w:rPr>
      </w:pPr>
      <w:r w:rsidRPr="004F26FC">
        <w:rPr>
          <w:rStyle w:val="Char1"/>
          <w:rFonts w:hint="cs"/>
          <w:rtl/>
        </w:rPr>
        <w:lastRenderedPageBreak/>
        <w:t>کله چي نجونو واده وکړ، نو يوه ورځ خپل ځانونه ښيي او وروځي او سترګي اوږدوي. د شاعر موخه د وروځو نرۍ کول او اوږدول دي چي د اضافي ورېښتانو په ايسته کولو سره ترسره کيږي. د جاهليت په زمانه کي ښځو د وروځو ورېښتان نري کول او رسول الله</w:t>
      </w:r>
      <w:r w:rsidR="00FE7B40" w:rsidRPr="00FE7B40">
        <w:rPr>
          <w:rStyle w:val="Char1"/>
          <w:rFonts w:cs="CTraditional Arabic" w:hint="cs"/>
          <w:rtl/>
        </w:rPr>
        <w:t xml:space="preserve"> ج</w:t>
      </w:r>
      <w:r w:rsidRPr="004F26FC">
        <w:rPr>
          <w:rStyle w:val="Char1"/>
          <w:rtl/>
        </w:rPr>
        <w:t xml:space="preserve"> </w:t>
      </w:r>
      <w:r w:rsidRPr="004F26FC">
        <w:rPr>
          <w:rStyle w:val="Char1"/>
          <w:rFonts w:hint="cs"/>
          <w:rtl/>
        </w:rPr>
        <w:t>هغوى له دې کار څخه منع کړې.</w:t>
      </w:r>
    </w:p>
    <w:p w:rsidR="00C717C5" w:rsidRDefault="00C717C5" w:rsidP="008F2B80">
      <w:pPr>
        <w:pStyle w:val="none"/>
        <w:rPr>
          <w:rStyle w:val="Char1"/>
          <w:rtl/>
        </w:rPr>
        <w:sectPr w:rsidR="00C717C5" w:rsidSect="00503A63">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8F2B80" w:rsidRDefault="008F2B80" w:rsidP="00C717C5">
      <w:pPr>
        <w:pStyle w:val="ab"/>
        <w:rPr>
          <w:rFonts w:ascii="b 2" w:hAnsi="b 2" w:cs="b 2"/>
          <w:rtl/>
          <w:lang w:bidi="fa-IR"/>
        </w:rPr>
      </w:pPr>
      <w:bookmarkStart w:id="9" w:name="_Toc378939922"/>
      <w:bookmarkStart w:id="10" w:name="_Toc457122443"/>
      <w:r w:rsidRPr="00F67559">
        <w:rPr>
          <w:rtl/>
        </w:rPr>
        <w:lastRenderedPageBreak/>
        <w:t>د اسلام له نظره د ور</w:t>
      </w:r>
      <w:r>
        <w:rPr>
          <w:rFonts w:hint="cs"/>
          <w:rtl/>
        </w:rPr>
        <w:t>و</w:t>
      </w:r>
      <w:r w:rsidRPr="00F67559">
        <w:rPr>
          <w:rtl/>
        </w:rPr>
        <w:t>ځو نرۍ کول</w:t>
      </w:r>
      <w:bookmarkEnd w:id="9"/>
      <w:bookmarkEnd w:id="10"/>
      <w:r>
        <w:rPr>
          <w:rFonts w:ascii="b 2" w:hAnsi="b 2" w:cs="b 2" w:hint="cs"/>
          <w:rtl/>
        </w:rPr>
        <w:t xml:space="preserve"> </w:t>
      </w:r>
    </w:p>
    <w:p w:rsidR="008F2B80" w:rsidRPr="004F26FC" w:rsidRDefault="008F2B80" w:rsidP="00C717C5">
      <w:pPr>
        <w:pStyle w:val="none"/>
        <w:jc w:val="both"/>
        <w:rPr>
          <w:rStyle w:val="Char1"/>
          <w:rtl/>
        </w:rPr>
      </w:pPr>
      <w:r w:rsidRPr="004F26FC">
        <w:rPr>
          <w:rStyle w:val="Char1"/>
          <w:rFonts w:hint="cs"/>
          <w:rtl/>
        </w:rPr>
        <w:t>د وروځو د نرۍ کولو حراموالى هم په قرآن کريم او هم د رسول الله</w:t>
      </w:r>
      <w:r w:rsidR="00FE7B40" w:rsidRPr="00FE7B40">
        <w:rPr>
          <w:rStyle w:val="Char1"/>
          <w:rFonts w:cs="CTraditional Arabic" w:hint="cs"/>
          <w:rtl/>
        </w:rPr>
        <w:t xml:space="preserve"> ج</w:t>
      </w:r>
      <w:r w:rsidRPr="004F26FC">
        <w:rPr>
          <w:rStyle w:val="Char1"/>
          <w:rFonts w:hint="cs"/>
          <w:rtl/>
        </w:rPr>
        <w:t xml:space="preserve"> په احاديثو کي راغلى دى.  </w:t>
      </w:r>
    </w:p>
    <w:p w:rsidR="008F2B80" w:rsidRPr="006A28AE" w:rsidRDefault="008F2B80" w:rsidP="008F2B80">
      <w:pPr>
        <w:pStyle w:val="ac"/>
        <w:rPr>
          <w:rtl/>
          <w:lang w:bidi="fa-IR"/>
        </w:rPr>
      </w:pPr>
      <w:bookmarkStart w:id="11" w:name="_Toc378939923"/>
      <w:bookmarkStart w:id="12" w:name="_Toc457122444"/>
      <w:r>
        <w:rPr>
          <w:rFonts w:hint="cs"/>
          <w:rtl/>
          <w:lang w:bidi="fa-IR"/>
        </w:rPr>
        <w:t xml:space="preserve">لومړى </w:t>
      </w:r>
      <w:r w:rsidRPr="006A28AE">
        <w:rPr>
          <w:rtl/>
          <w:lang w:bidi="fa-IR"/>
        </w:rPr>
        <w:t>دلیل</w:t>
      </w:r>
      <w:r>
        <w:rPr>
          <w:rtl/>
          <w:lang w:bidi="fa-IR"/>
        </w:rPr>
        <w:t xml:space="preserve">: </w:t>
      </w:r>
      <w:r w:rsidRPr="006A28AE">
        <w:rPr>
          <w:rtl/>
          <w:lang w:bidi="fa-IR"/>
        </w:rPr>
        <w:t>قرآن</w:t>
      </w:r>
      <w:r>
        <w:rPr>
          <w:rFonts w:hint="cs"/>
          <w:rtl/>
          <w:lang w:bidi="fa-IR"/>
        </w:rPr>
        <w:t xml:space="preserve"> کريم</w:t>
      </w:r>
      <w:r>
        <w:rPr>
          <w:rtl/>
          <w:lang w:bidi="fa-IR"/>
        </w:rPr>
        <w:t>:</w:t>
      </w:r>
      <w:bookmarkEnd w:id="11"/>
      <w:bookmarkEnd w:id="12"/>
      <w:r>
        <w:rPr>
          <w:rtl/>
          <w:lang w:bidi="fa-IR"/>
        </w:rPr>
        <w:t xml:space="preserve"> </w:t>
      </w:r>
    </w:p>
    <w:p w:rsidR="008F2B80" w:rsidRPr="004F26FC" w:rsidRDefault="008F2B80" w:rsidP="008F2B80">
      <w:pPr>
        <w:pStyle w:val="none"/>
        <w:rPr>
          <w:rStyle w:val="Char1"/>
          <w:rtl/>
        </w:rPr>
      </w:pPr>
      <w:r w:rsidRPr="004F26FC">
        <w:rPr>
          <w:rStyle w:val="Char1"/>
          <w:rtl/>
        </w:rPr>
        <w:t>قوله تعالی:</w:t>
      </w:r>
    </w:p>
    <w:p w:rsidR="008F2B80" w:rsidRPr="0004413A" w:rsidRDefault="0004413A" w:rsidP="008F2B80">
      <w:pPr>
        <w:pStyle w:val="none"/>
        <w:jc w:val="both"/>
        <w:rPr>
          <w:rStyle w:val="Char2"/>
          <w:rtl/>
        </w:rPr>
      </w:pPr>
      <w:r w:rsidRPr="0004413A">
        <w:rPr>
          <w:rFonts w:ascii="Traditional Arabic" w:hAnsi="Traditional Arabic" w:cs="Traditional Arabic"/>
          <w:szCs w:val="28"/>
          <w:rtl/>
          <w:lang w:bidi="ar-SA"/>
        </w:rPr>
        <w:t>﴿</w:t>
      </w:r>
      <w:r w:rsidR="008F2B80" w:rsidRPr="0004413A">
        <w:rPr>
          <w:rStyle w:val="Char2"/>
          <w:rtl/>
        </w:rPr>
        <w:t xml:space="preserve">وَلَأٓمُرَنَّهُمۡ فَلَيُغَيِّرُنَّ خَلۡقَ </w:t>
      </w:r>
      <w:r w:rsidR="008F2B80" w:rsidRPr="0004413A">
        <w:rPr>
          <w:rStyle w:val="Char2"/>
          <w:rFonts w:hint="cs"/>
          <w:rtl/>
        </w:rPr>
        <w:t>ٱ</w:t>
      </w:r>
      <w:r w:rsidR="008F2B80" w:rsidRPr="0004413A">
        <w:rPr>
          <w:rStyle w:val="Char2"/>
          <w:rFonts w:hint="eastAsia"/>
          <w:rtl/>
        </w:rPr>
        <w:t>للَّهِۚ</w:t>
      </w:r>
      <w:r w:rsidRPr="0004413A">
        <w:rPr>
          <w:rFonts w:ascii="Traditional Arabic" w:hAnsi="Traditional Arabic" w:cs="Traditional Arabic"/>
          <w:szCs w:val="28"/>
          <w:rtl/>
          <w:lang w:bidi="ar-SA"/>
        </w:rPr>
        <w:t>﴾</w:t>
      </w:r>
      <w:r w:rsidR="008F2B80" w:rsidRPr="004F26FC">
        <w:rPr>
          <w:rStyle w:val="Char1"/>
          <w:rFonts w:hint="cs"/>
          <w:rtl/>
        </w:rPr>
        <w:t xml:space="preserve"> </w:t>
      </w:r>
      <w:r w:rsidR="008F2B80" w:rsidRPr="00FE7B40">
        <w:rPr>
          <w:rStyle w:val="Charc"/>
          <w:rFonts w:eastAsia="Calibri" w:hint="cs"/>
          <w:sz w:val="20"/>
          <w:szCs w:val="20"/>
          <w:rtl/>
        </w:rPr>
        <w:t>[النسا</w:t>
      </w:r>
      <w:r w:rsidR="008F2B80" w:rsidRPr="00FE7B40">
        <w:rPr>
          <w:rStyle w:val="Charc"/>
          <w:rFonts w:eastAsia="Calibri" w:hint="cs"/>
          <w:sz w:val="20"/>
          <w:szCs w:val="20"/>
          <w:rtl/>
          <w:lang w:bidi="ar-SA"/>
        </w:rPr>
        <w:t>ء: 119</w:t>
      </w:r>
      <w:r w:rsidR="008F2B80" w:rsidRPr="00FE7B40">
        <w:rPr>
          <w:rStyle w:val="Charc"/>
          <w:rFonts w:eastAsia="Calibri" w:hint="cs"/>
          <w:sz w:val="20"/>
          <w:szCs w:val="20"/>
          <w:rtl/>
        </w:rPr>
        <w:t>]</w:t>
      </w:r>
      <w:r w:rsidR="008F2B80" w:rsidRPr="004F26FC">
        <w:rPr>
          <w:rStyle w:val="Char1"/>
          <w:rFonts w:hint="cs"/>
          <w:rtl/>
        </w:rPr>
        <w:t>.</w:t>
      </w:r>
      <w:r w:rsidR="008F2B80" w:rsidRPr="004F26FC">
        <w:rPr>
          <w:rStyle w:val="Char1"/>
          <w:rtl/>
        </w:rPr>
        <w:t xml:space="preserve"> </w:t>
      </w:r>
    </w:p>
    <w:p w:rsidR="008F2B80" w:rsidRPr="004F26FC" w:rsidRDefault="008F2B80" w:rsidP="0004413A">
      <w:pPr>
        <w:pStyle w:val="none"/>
        <w:jc w:val="both"/>
        <w:rPr>
          <w:rStyle w:val="Char1"/>
          <w:rtl/>
        </w:rPr>
      </w:pPr>
      <w:r w:rsidRPr="0004413A">
        <w:rPr>
          <w:rStyle w:val="Char3"/>
          <w:rtl/>
        </w:rPr>
        <w:t>«(شيطان وويل) او بلنه به ورکړم چي د الله لخوا (په فطري) جوړونه (تخليق) کي بدلون راولي»</w:t>
      </w:r>
      <w:r w:rsidRPr="004F26FC">
        <w:rPr>
          <w:rStyle w:val="Char1"/>
          <w:rtl/>
        </w:rPr>
        <w:t>.</w:t>
      </w:r>
    </w:p>
    <w:p w:rsidR="008F2B80" w:rsidRPr="004F26FC" w:rsidRDefault="008F2B80" w:rsidP="008F2B80">
      <w:pPr>
        <w:pStyle w:val="none"/>
        <w:rPr>
          <w:rStyle w:val="Char1"/>
          <w:rtl/>
        </w:rPr>
      </w:pPr>
      <w:r w:rsidRPr="004F26FC">
        <w:rPr>
          <w:rStyle w:val="Char1"/>
          <w:rtl/>
        </w:rPr>
        <w:t xml:space="preserve">ابن عربی </w:t>
      </w:r>
      <w:r w:rsidRPr="004F26FC">
        <w:rPr>
          <w:rStyle w:val="Char1"/>
          <w:rFonts w:hint="cs"/>
          <w:rtl/>
        </w:rPr>
        <w:t>د دې آيت په هکله فرمايي</w:t>
      </w:r>
      <w:r w:rsidRPr="004F26FC">
        <w:rPr>
          <w:rStyle w:val="Char1"/>
          <w:rtl/>
        </w:rPr>
        <w:t xml:space="preserve">: </w:t>
      </w:r>
    </w:p>
    <w:p w:rsidR="008F2B80" w:rsidRPr="004F26FC" w:rsidRDefault="008F2B80" w:rsidP="008F2B80">
      <w:pPr>
        <w:pStyle w:val="none"/>
        <w:rPr>
          <w:rStyle w:val="Char1"/>
          <w:rtl/>
        </w:rPr>
      </w:pPr>
      <w:r w:rsidRPr="004F26FC">
        <w:rPr>
          <w:rStyle w:val="Char1"/>
          <w:rFonts w:hint="cs"/>
          <w:rtl/>
        </w:rPr>
        <w:t>پر دغو کسانو لعنت سوى دى</w:t>
      </w:r>
      <w:r w:rsidRPr="004F26FC">
        <w:rPr>
          <w:rStyle w:val="Char1"/>
          <w:rtl/>
        </w:rPr>
        <w:t xml:space="preserve">: </w:t>
      </w:r>
    </w:p>
    <w:p w:rsidR="008F2B80" w:rsidRPr="004F26FC" w:rsidRDefault="008F2B80" w:rsidP="008F2B80">
      <w:pPr>
        <w:pStyle w:val="none"/>
        <w:rPr>
          <w:rStyle w:val="Char1"/>
          <w:rtl/>
        </w:rPr>
      </w:pPr>
      <w:r w:rsidRPr="004F26FC">
        <w:rPr>
          <w:rStyle w:val="Char1"/>
          <w:rtl/>
        </w:rPr>
        <w:t xml:space="preserve">الف) </w:t>
      </w:r>
      <w:r w:rsidRPr="004F26FC">
        <w:rPr>
          <w:rStyle w:val="Char1"/>
          <w:rFonts w:hint="cs"/>
          <w:rtl/>
        </w:rPr>
        <w:t>څوک چي خالونه وهي او څوک چي د خالونو وهلو غوښتونکى دى.</w:t>
      </w:r>
    </w:p>
    <w:p w:rsidR="008F2B80" w:rsidRPr="004F26FC" w:rsidRDefault="008F2B80" w:rsidP="008F2B80">
      <w:pPr>
        <w:pStyle w:val="none"/>
        <w:rPr>
          <w:rStyle w:val="Char1"/>
          <w:rtl/>
        </w:rPr>
      </w:pPr>
      <w:r w:rsidRPr="004F26FC">
        <w:rPr>
          <w:rStyle w:val="Char1"/>
          <w:rtl/>
        </w:rPr>
        <w:t xml:space="preserve">ب) </w:t>
      </w:r>
      <w:r w:rsidRPr="004F26FC">
        <w:rPr>
          <w:rStyle w:val="Char1"/>
          <w:rFonts w:hint="cs"/>
          <w:rtl/>
        </w:rPr>
        <w:t>څوک چي وروځي نرۍ کوي او څوک چي د وروځو د نرۍ کولو غوښتونکى دى.</w:t>
      </w:r>
    </w:p>
    <w:p w:rsidR="008F2B80" w:rsidRPr="004F26FC" w:rsidRDefault="008F2B80" w:rsidP="008F2B80">
      <w:pPr>
        <w:pStyle w:val="none"/>
        <w:rPr>
          <w:rStyle w:val="Char1"/>
          <w:rtl/>
        </w:rPr>
      </w:pPr>
      <w:r w:rsidRPr="004F26FC">
        <w:rPr>
          <w:rStyle w:val="Char1"/>
          <w:rtl/>
        </w:rPr>
        <w:t xml:space="preserve">ج) </w:t>
      </w:r>
      <w:r w:rsidRPr="004F26FC">
        <w:rPr>
          <w:rStyle w:val="Char1"/>
          <w:rFonts w:hint="cs"/>
          <w:rtl/>
        </w:rPr>
        <w:t xml:space="preserve">څوک چي غاښونه نري کوي  او څوک چي يې غوښتونکى دى. </w:t>
      </w:r>
    </w:p>
    <w:p w:rsidR="008F2B80" w:rsidRPr="004F26FC" w:rsidRDefault="008F2B80" w:rsidP="008F2B80">
      <w:pPr>
        <w:pStyle w:val="none"/>
        <w:rPr>
          <w:rStyle w:val="Char1"/>
          <w:rtl/>
        </w:rPr>
      </w:pPr>
      <w:r w:rsidRPr="004F26FC">
        <w:rPr>
          <w:rStyle w:val="Char1"/>
          <w:rtl/>
        </w:rPr>
        <w:t xml:space="preserve">د) </w:t>
      </w:r>
      <w:r w:rsidRPr="004F26FC">
        <w:rPr>
          <w:rStyle w:val="Char1"/>
          <w:rFonts w:hint="cs"/>
          <w:rtl/>
        </w:rPr>
        <w:t>څوک چي د ښکلا لپاره د غاښونو په منځ کي فاصله يوشانته کوي او په دې کار سره د لوى څښتن خلقت ته بدلون ورکوي.</w:t>
      </w:r>
    </w:p>
    <w:p w:rsidR="008F2B80" w:rsidRPr="004F26FC" w:rsidRDefault="008F2B80" w:rsidP="008F2B80">
      <w:pPr>
        <w:pStyle w:val="none"/>
        <w:rPr>
          <w:rStyle w:val="Char1"/>
          <w:rtl/>
        </w:rPr>
      </w:pPr>
      <w:r w:rsidRPr="004F26FC">
        <w:rPr>
          <w:rStyle w:val="Char1"/>
          <w:rFonts w:hint="cs"/>
          <w:rtl/>
        </w:rPr>
        <w:t>رسول الله</w:t>
      </w:r>
      <w:r w:rsidR="00FE7B40" w:rsidRPr="00FE7B40">
        <w:rPr>
          <w:rStyle w:val="Char1"/>
          <w:rFonts w:cs="CTraditional Arabic" w:hint="cs"/>
          <w:rtl/>
        </w:rPr>
        <w:t xml:space="preserve"> ج</w:t>
      </w:r>
      <w:r w:rsidRPr="004F26FC">
        <w:rPr>
          <w:rStyle w:val="Char1"/>
          <w:rFonts w:hint="cs"/>
          <w:rtl/>
        </w:rPr>
        <w:t xml:space="preserve"> وفرمايل: </w:t>
      </w:r>
    </w:p>
    <w:p w:rsidR="008F2B80" w:rsidRPr="004F26FC" w:rsidRDefault="008F2B80" w:rsidP="0004413A">
      <w:pPr>
        <w:pStyle w:val="none"/>
        <w:jc w:val="both"/>
        <w:rPr>
          <w:rStyle w:val="Char1"/>
          <w:rtl/>
        </w:rPr>
      </w:pPr>
      <w:r w:rsidRPr="00116873">
        <w:rPr>
          <w:rStyle w:val="Char0"/>
          <w:rFonts w:hint="cs"/>
          <w:rtl/>
        </w:rPr>
        <w:lastRenderedPageBreak/>
        <w:t>«</w:t>
      </w:r>
      <w:r w:rsidRPr="00116873">
        <w:rPr>
          <w:rStyle w:val="Char0"/>
          <w:rFonts w:hint="eastAsia"/>
          <w:rtl/>
        </w:rPr>
        <w:t>لَعَنَ</w:t>
      </w:r>
      <w:r w:rsidRPr="00116873">
        <w:rPr>
          <w:rStyle w:val="Char0"/>
          <w:rtl/>
        </w:rPr>
        <w:t xml:space="preserve"> </w:t>
      </w:r>
      <w:r w:rsidRPr="00116873">
        <w:rPr>
          <w:rStyle w:val="Char0"/>
          <w:rFonts w:hint="eastAsia"/>
          <w:rtl/>
        </w:rPr>
        <w:t>اللَّهُ</w:t>
      </w:r>
      <w:r w:rsidRPr="00116873">
        <w:rPr>
          <w:rStyle w:val="Char0"/>
          <w:rtl/>
        </w:rPr>
        <w:t xml:space="preserve"> </w:t>
      </w:r>
      <w:r w:rsidRPr="00116873">
        <w:rPr>
          <w:rStyle w:val="Char0"/>
          <w:rFonts w:hint="eastAsia"/>
          <w:rtl/>
        </w:rPr>
        <w:t>الْوَاشِمَاتِ</w:t>
      </w:r>
      <w:r w:rsidRPr="00116873">
        <w:rPr>
          <w:rStyle w:val="Char0"/>
          <w:rtl/>
        </w:rPr>
        <w:t xml:space="preserve"> </w:t>
      </w:r>
      <w:r w:rsidRPr="00116873">
        <w:rPr>
          <w:rStyle w:val="Char0"/>
          <w:rFonts w:hint="eastAsia"/>
          <w:rtl/>
        </w:rPr>
        <w:t>وَالْمُسْتَوْشِمَاتِ</w:t>
      </w:r>
      <w:r w:rsidRPr="00116873">
        <w:rPr>
          <w:rStyle w:val="Char0"/>
          <w:rtl/>
        </w:rPr>
        <w:t xml:space="preserve"> </w:t>
      </w:r>
      <w:r w:rsidRPr="00116873">
        <w:rPr>
          <w:rStyle w:val="Char0"/>
          <w:rFonts w:hint="eastAsia"/>
          <w:rtl/>
        </w:rPr>
        <w:t>وَالنَّامِصَاتِ</w:t>
      </w:r>
      <w:r w:rsidRPr="00116873">
        <w:rPr>
          <w:rStyle w:val="Char0"/>
          <w:rtl/>
        </w:rPr>
        <w:t xml:space="preserve"> </w:t>
      </w:r>
      <w:r w:rsidRPr="00116873">
        <w:rPr>
          <w:rStyle w:val="Char0"/>
          <w:rFonts w:hint="eastAsia"/>
          <w:rtl/>
        </w:rPr>
        <w:t>وَالْمُتَنَمِّصَاتِ</w:t>
      </w:r>
      <w:r w:rsidR="0004413A">
        <w:rPr>
          <w:rStyle w:val="Char0"/>
          <w:rFonts w:hint="cs"/>
          <w:rtl/>
        </w:rPr>
        <w:t xml:space="preserve"> </w:t>
      </w:r>
      <w:r w:rsidRPr="00116873">
        <w:rPr>
          <w:rStyle w:val="Char0"/>
          <w:rFonts w:hint="eastAsia"/>
          <w:rtl/>
        </w:rPr>
        <w:t>وَالْمُتَفَلِّجَاتِ</w:t>
      </w:r>
      <w:r>
        <w:rPr>
          <w:rStyle w:val="Char0"/>
          <w:rFonts w:hint="cs"/>
          <w:rtl/>
        </w:rPr>
        <w:t xml:space="preserve"> </w:t>
      </w:r>
      <w:r w:rsidRPr="00116873">
        <w:rPr>
          <w:rStyle w:val="Char0"/>
          <w:rFonts w:hint="eastAsia"/>
          <w:rtl/>
        </w:rPr>
        <w:t>لِلْحُسْنِ</w:t>
      </w:r>
      <w:r w:rsidRPr="00116873">
        <w:rPr>
          <w:rStyle w:val="Char0"/>
          <w:rtl/>
        </w:rPr>
        <w:t xml:space="preserve"> </w:t>
      </w:r>
      <w:r w:rsidRPr="00116873">
        <w:rPr>
          <w:rStyle w:val="Char0"/>
          <w:rFonts w:hint="eastAsia"/>
          <w:rtl/>
        </w:rPr>
        <w:t>الْمُغَيِّرَاتِ</w:t>
      </w:r>
      <w:r w:rsidRPr="00116873">
        <w:rPr>
          <w:rStyle w:val="Char0"/>
          <w:rtl/>
        </w:rPr>
        <w:t xml:space="preserve"> </w:t>
      </w:r>
      <w:r w:rsidRPr="00116873">
        <w:rPr>
          <w:rStyle w:val="Char0"/>
          <w:rFonts w:hint="eastAsia"/>
          <w:rtl/>
        </w:rPr>
        <w:t>خَلْقَ</w:t>
      </w:r>
      <w:r w:rsidRPr="00116873">
        <w:rPr>
          <w:rStyle w:val="Char0"/>
          <w:rtl/>
        </w:rPr>
        <w:t xml:space="preserve"> </w:t>
      </w:r>
      <w:r w:rsidRPr="00116873">
        <w:rPr>
          <w:rStyle w:val="Char0"/>
          <w:rFonts w:hint="eastAsia"/>
          <w:rtl/>
        </w:rPr>
        <w:t>اللَّهِ</w:t>
      </w:r>
      <w:r w:rsidRPr="00116873">
        <w:rPr>
          <w:rStyle w:val="Char0"/>
          <w:rFonts w:hint="cs"/>
          <w:rtl/>
        </w:rPr>
        <w:t>»</w:t>
      </w:r>
      <w:r w:rsidRPr="0004413A">
        <w:rPr>
          <w:rStyle w:val="Char1"/>
          <w:vertAlign w:val="superscript"/>
          <w:rtl/>
        </w:rPr>
        <w:footnoteReference w:id="12"/>
      </w:r>
      <w:r w:rsidRPr="004F26FC">
        <w:rPr>
          <w:rStyle w:val="Char1"/>
          <w:rtl/>
        </w:rPr>
        <w:t>.</w:t>
      </w:r>
    </w:p>
    <w:p w:rsidR="008F2B80" w:rsidRPr="004F26FC" w:rsidRDefault="008F2B80" w:rsidP="008F2B80">
      <w:pPr>
        <w:pStyle w:val="none"/>
        <w:rPr>
          <w:rStyle w:val="Char1"/>
          <w:rtl/>
        </w:rPr>
      </w:pPr>
      <w:r w:rsidRPr="004F26FC">
        <w:rPr>
          <w:rStyle w:val="Char1"/>
          <w:rFonts w:hint="cs"/>
          <w:rtl/>
        </w:rPr>
        <w:t xml:space="preserve">«الله تعالى لعنت فرمايلى دى پر هغو ښځو چي </w:t>
      </w:r>
      <w:r w:rsidRPr="004F26FC">
        <w:rPr>
          <w:rStyle w:val="Char1"/>
          <w:rtl/>
        </w:rPr>
        <w:t>خال</w:t>
      </w:r>
      <w:r w:rsidRPr="004F26FC">
        <w:rPr>
          <w:rStyle w:val="Char1"/>
          <w:rFonts w:hint="cs"/>
          <w:rtl/>
        </w:rPr>
        <w:t>ونه وهي او پر هغو ښځو چي غواړي خالونه ور ووهل سي، او</w:t>
      </w:r>
      <w:r w:rsidRPr="004F26FC">
        <w:rPr>
          <w:rStyle w:val="Char1"/>
          <w:rtl/>
        </w:rPr>
        <w:t xml:space="preserve"> </w:t>
      </w:r>
      <w:r w:rsidRPr="004F26FC">
        <w:rPr>
          <w:rStyle w:val="Char1"/>
          <w:rFonts w:hint="cs"/>
          <w:rtl/>
        </w:rPr>
        <w:t>پر هغو ښځو چي وروځي نرۍ کوي او پر هغو ښځو چي د هغو د نرۍ کولو غوښتونکي وي</w:t>
      </w:r>
      <w:r w:rsidRPr="004F26FC">
        <w:rPr>
          <w:rStyle w:val="Char1"/>
          <w:rtl/>
        </w:rPr>
        <w:t xml:space="preserve">، </w:t>
      </w:r>
      <w:r w:rsidRPr="004F26FC">
        <w:rPr>
          <w:rStyle w:val="Char1"/>
          <w:rFonts w:hint="cs"/>
          <w:rtl/>
        </w:rPr>
        <w:t>او پر هغو ښځو چي غاښونه د ښکلا په موخه نري کوي، او پر هغو ښځو چي د لوى څښتن خلقت ته بدلون ورکوي</w:t>
      </w:r>
      <w:r w:rsidRPr="004F26FC">
        <w:rPr>
          <w:rStyle w:val="Char1"/>
          <w:rtl/>
        </w:rPr>
        <w:t>»</w:t>
      </w:r>
      <w:r w:rsidRPr="004F26FC">
        <w:rPr>
          <w:rStyle w:val="Char1"/>
          <w:rFonts w:hint="cs"/>
          <w:rtl/>
        </w:rPr>
        <w:t xml:space="preserve">.  </w:t>
      </w:r>
    </w:p>
    <w:p w:rsidR="008F2B80" w:rsidRPr="004F26FC" w:rsidRDefault="008F2B80" w:rsidP="008F2B80">
      <w:pPr>
        <w:pStyle w:val="none"/>
        <w:rPr>
          <w:rStyle w:val="Char1"/>
          <w:rtl/>
        </w:rPr>
      </w:pPr>
      <w:r w:rsidRPr="004F26FC">
        <w:rPr>
          <w:rStyle w:val="Char1"/>
          <w:rFonts w:hint="eastAsia"/>
          <w:rtl/>
        </w:rPr>
        <w:t>الْوَاشِمَاتِ</w:t>
      </w:r>
      <w:r w:rsidRPr="004F26FC">
        <w:rPr>
          <w:rStyle w:val="Char1"/>
          <w:rtl/>
        </w:rPr>
        <w:t xml:space="preserve"> </w:t>
      </w:r>
      <w:r w:rsidRPr="004F26FC">
        <w:rPr>
          <w:rStyle w:val="Char1"/>
          <w:rFonts w:hint="cs"/>
          <w:rtl/>
        </w:rPr>
        <w:t xml:space="preserve">د </w:t>
      </w:r>
      <w:r w:rsidRPr="004F26FC">
        <w:rPr>
          <w:rStyle w:val="Char1"/>
          <w:rtl/>
        </w:rPr>
        <w:t>واشمه</w:t>
      </w:r>
      <w:r w:rsidRPr="004F26FC">
        <w:rPr>
          <w:rStyle w:val="Char1"/>
          <w:rFonts w:hint="cs"/>
          <w:rtl/>
        </w:rPr>
        <w:t xml:space="preserve"> جمع ده او واشمه</w:t>
      </w:r>
      <w:r w:rsidRPr="004F26FC">
        <w:rPr>
          <w:rStyle w:val="Char1"/>
          <w:rtl/>
        </w:rPr>
        <w:t xml:space="preserve"> </w:t>
      </w:r>
      <w:r w:rsidRPr="004F26FC">
        <w:rPr>
          <w:rStyle w:val="Char1"/>
          <w:rFonts w:hint="cs"/>
          <w:rtl/>
        </w:rPr>
        <w:t>هغي ښځي ته وايي چي د بدن ځاى يا د هغه ځيني خطونه ټپي کوي او رانجه پکښي واچوي او په دې توګه خالونه پکښي پيدا کيږي، چي بيا يې په تکبر سره ښکاره کوي</w:t>
      </w:r>
      <w:r w:rsidRPr="004F26FC">
        <w:rPr>
          <w:rStyle w:val="Char1"/>
          <w:rtl/>
        </w:rPr>
        <w:t xml:space="preserve">. </w:t>
      </w:r>
      <w:r w:rsidRPr="004F26FC">
        <w:rPr>
          <w:rStyle w:val="Char1"/>
          <w:rFonts w:hint="cs"/>
          <w:rtl/>
        </w:rPr>
        <w:t xml:space="preserve">ښځي په دې توګه خپل ځانونه نارينه وو ته سينګاروي، او د صقليې د ټاپو او افريقې نارينه وو دغه کار د دې لپاره کاوه چي دخلقت په لومړيو کي د دوى د نارينه توب نخښه وي. </w:t>
      </w:r>
    </w:p>
    <w:p w:rsidR="008F2B80" w:rsidRPr="004F26FC" w:rsidRDefault="008F2B80" w:rsidP="008F2B80">
      <w:pPr>
        <w:pStyle w:val="none"/>
        <w:rPr>
          <w:rStyle w:val="Char1"/>
          <w:rtl/>
        </w:rPr>
      </w:pPr>
      <w:r w:rsidRPr="004F26FC">
        <w:rPr>
          <w:rStyle w:val="Char1"/>
          <w:rFonts w:hint="eastAsia"/>
          <w:rtl/>
        </w:rPr>
        <w:t>الْمُتَنَمِّصَاتِ</w:t>
      </w:r>
      <w:r w:rsidRPr="004F26FC">
        <w:rPr>
          <w:rStyle w:val="Char1"/>
          <w:rFonts w:hint="cs"/>
          <w:rtl/>
        </w:rPr>
        <w:t xml:space="preserve"> </w:t>
      </w:r>
      <w:r w:rsidRPr="004F26FC">
        <w:rPr>
          <w:rStyle w:val="Char1"/>
          <w:rtl/>
        </w:rPr>
        <w:t>د</w:t>
      </w:r>
      <w:r w:rsidRPr="004F26FC">
        <w:rPr>
          <w:rStyle w:val="Char1"/>
          <w:rFonts w:hint="cs"/>
          <w:rtl/>
        </w:rPr>
        <w:t xml:space="preserve"> نامصه جمع ده  او نامصه هغه ښځه ده چي د ښکلا په موخه خپل ورېښتان کاږي</w:t>
      </w:r>
      <w:r w:rsidRPr="004F26FC">
        <w:rPr>
          <w:rStyle w:val="Char1"/>
          <w:rtl/>
        </w:rPr>
        <w:t xml:space="preserve">. ابن عربی </w:t>
      </w:r>
      <w:r w:rsidRPr="004F26FC">
        <w:rPr>
          <w:rStyle w:val="Char1"/>
          <w:rFonts w:hint="cs"/>
          <w:rtl/>
        </w:rPr>
        <w:t>وايي</w:t>
      </w:r>
      <w:r w:rsidRPr="004F26FC">
        <w:rPr>
          <w:rStyle w:val="Char1"/>
          <w:rtl/>
        </w:rPr>
        <w:t xml:space="preserve">: </w:t>
      </w:r>
      <w:r w:rsidRPr="004F26FC">
        <w:rPr>
          <w:rStyle w:val="Char1"/>
          <w:rFonts w:hint="cs"/>
          <w:rtl/>
        </w:rPr>
        <w:t>دغه ټول کارونه د لوى څښتن د پيدايښت او خلقت بدلون او د بڼي او قيافې تغيير دى چي د اسلام له نظره حرام باله سي.</w:t>
      </w:r>
    </w:p>
    <w:p w:rsidR="008F2B80" w:rsidRPr="004F26FC" w:rsidRDefault="008F2B80" w:rsidP="008F2B80">
      <w:pPr>
        <w:pStyle w:val="none"/>
        <w:rPr>
          <w:rStyle w:val="Char1"/>
          <w:rtl/>
        </w:rPr>
      </w:pPr>
      <w:r w:rsidRPr="004F26FC">
        <w:rPr>
          <w:rStyle w:val="Char1"/>
          <w:rtl/>
        </w:rPr>
        <w:t>حسن بصري</w:t>
      </w:r>
      <w:r>
        <w:rPr>
          <w:rFonts w:cs="CTraditional Arabic" w:hint="cs"/>
          <w:rtl/>
        </w:rPr>
        <w:t>/</w:t>
      </w:r>
      <w:r w:rsidRPr="004F26FC">
        <w:rPr>
          <w:rStyle w:val="Char1"/>
          <w:rFonts w:hint="cs"/>
          <w:rtl/>
        </w:rPr>
        <w:t xml:space="preserve"> </w:t>
      </w:r>
      <w:r w:rsidRPr="004F26FC">
        <w:rPr>
          <w:rStyle w:val="Char1"/>
          <w:rtl/>
        </w:rPr>
        <w:t xml:space="preserve">هم </w:t>
      </w:r>
      <w:r w:rsidRPr="004F26FC">
        <w:rPr>
          <w:rStyle w:val="Char1"/>
          <w:rFonts w:hint="cs"/>
          <w:rtl/>
        </w:rPr>
        <w:t>له پورتني آيت څخه همدغه خبره فهمولې ده</w:t>
      </w:r>
      <w:r w:rsidRPr="0004413A">
        <w:rPr>
          <w:rStyle w:val="FootnoteReference"/>
          <w:rFonts w:ascii="b 2" w:hAnsi="b 2" w:cs="XB Niloofar"/>
          <w:b/>
          <w:szCs w:val="28"/>
          <w:rtl/>
          <w:lang w:bidi="fa-IR"/>
        </w:rPr>
        <w:footnoteReference w:id="13"/>
      </w:r>
      <w:r w:rsidRPr="004F26FC">
        <w:rPr>
          <w:rStyle w:val="Char1"/>
          <w:rtl/>
        </w:rPr>
        <w:t>.</w:t>
      </w:r>
    </w:p>
    <w:p w:rsidR="008F2B80" w:rsidRPr="004F26FC" w:rsidRDefault="008F2B80" w:rsidP="008F2B80">
      <w:pPr>
        <w:pStyle w:val="none"/>
        <w:rPr>
          <w:rStyle w:val="Char1"/>
          <w:rtl/>
        </w:rPr>
      </w:pPr>
      <w:r w:rsidRPr="004F26FC">
        <w:rPr>
          <w:rStyle w:val="Char1"/>
          <w:rtl/>
        </w:rPr>
        <w:lastRenderedPageBreak/>
        <w:t xml:space="preserve">ابن سعدی: </w:t>
      </w:r>
      <w:r w:rsidRPr="004F26FC">
        <w:rPr>
          <w:rStyle w:val="Char1"/>
          <w:rFonts w:hint="cs"/>
          <w:rtl/>
        </w:rPr>
        <w:t xml:space="preserve">د پورتني آيت په توضيح کي وايي: </w:t>
      </w:r>
    </w:p>
    <w:p w:rsidR="008F2B80" w:rsidRPr="004F26FC" w:rsidRDefault="008F2B80" w:rsidP="008F2B80">
      <w:pPr>
        <w:pStyle w:val="none"/>
        <w:rPr>
          <w:rStyle w:val="Char1"/>
          <w:rtl/>
        </w:rPr>
      </w:pPr>
      <w:r w:rsidRPr="004F26FC">
        <w:rPr>
          <w:rStyle w:val="Char1"/>
          <w:rFonts w:hint="cs"/>
          <w:rtl/>
        </w:rPr>
        <w:t>دغه بدلونونه، يعني د ښکلا په موخه د ظاهر بدلون او تغير په خال وهلو،</w:t>
      </w:r>
      <w:r w:rsidRPr="004F26FC">
        <w:rPr>
          <w:rStyle w:val="Char1"/>
          <w:rtl/>
        </w:rPr>
        <w:t xml:space="preserve"> </w:t>
      </w:r>
      <w:r w:rsidRPr="004F26FC">
        <w:rPr>
          <w:rStyle w:val="Char1"/>
          <w:rFonts w:hint="cs"/>
          <w:rtl/>
        </w:rPr>
        <w:t>د غاښونو په نري کولو، د وروځو په نرۍ کولو او د غاښونو په يو رنګه کولو سره د شيطان تېرايستنه او غولونه ده چي په دې توګه هغوى لمسوي چي د لوى څښتن</w:t>
      </w:r>
      <w:r w:rsidR="00FE7B40" w:rsidRPr="00FE7B40">
        <w:rPr>
          <w:rStyle w:val="Char1"/>
          <w:rFonts w:cs="CTraditional Arabic" w:hint="cs"/>
          <w:rtl/>
        </w:rPr>
        <w:t>أ</w:t>
      </w:r>
      <w:r w:rsidRPr="004F26FC">
        <w:rPr>
          <w:rStyle w:val="Char1"/>
          <w:rFonts w:hint="cs"/>
          <w:rtl/>
        </w:rPr>
        <w:t xml:space="preserve"> خلقت او جوړښت ته بدلون ورکړي.  </w:t>
      </w:r>
    </w:p>
    <w:p w:rsidR="008F2B80" w:rsidRPr="004F26FC" w:rsidRDefault="008F2B80" w:rsidP="008F2B80">
      <w:pPr>
        <w:pStyle w:val="none"/>
        <w:rPr>
          <w:rStyle w:val="Char1"/>
          <w:rtl/>
        </w:rPr>
      </w:pPr>
      <w:r w:rsidRPr="004F26FC">
        <w:rPr>
          <w:rStyle w:val="Char1"/>
          <w:rFonts w:hint="cs"/>
          <w:rtl/>
        </w:rPr>
        <w:t>دغه عملونه د لوى څښتن</w:t>
      </w:r>
      <w:r w:rsidR="00FE7B40" w:rsidRPr="00FE7B40">
        <w:rPr>
          <w:rStyle w:val="Char1"/>
          <w:rFonts w:cs="CTraditional Arabic" w:hint="cs"/>
          <w:rtl/>
        </w:rPr>
        <w:t>أ</w:t>
      </w:r>
      <w:r w:rsidRPr="004F26FC">
        <w:rPr>
          <w:rStyle w:val="Char1"/>
          <w:rFonts w:hint="cs"/>
          <w:rtl/>
        </w:rPr>
        <w:t xml:space="preserve"> پر خلقت او پيدايښت باندي نيوکه او د هغه د حکمت او ارادې  په هکله يو ډول تانه ده.</w:t>
      </w:r>
    </w:p>
    <w:p w:rsidR="008F2B80" w:rsidRPr="004F26FC" w:rsidRDefault="008F2B80" w:rsidP="008F2B80">
      <w:pPr>
        <w:pStyle w:val="none"/>
        <w:rPr>
          <w:rStyle w:val="Char1"/>
          <w:rtl/>
        </w:rPr>
      </w:pPr>
      <w:r w:rsidRPr="004F26FC">
        <w:rPr>
          <w:rStyle w:val="Char1"/>
          <w:rFonts w:hint="cs"/>
          <w:rtl/>
        </w:rPr>
        <w:t>د دغو کارونو کوونکي په دغسي کارونو سره عملاً څرګندوي چي کوم کارونه چي په خپل لاس کوي د لوى څښتن</w:t>
      </w:r>
      <w:r w:rsidR="00FE7B40" w:rsidRPr="00FE7B40">
        <w:rPr>
          <w:rStyle w:val="Char1"/>
          <w:rFonts w:cs="CTraditional Arabic" w:hint="cs"/>
          <w:rtl/>
        </w:rPr>
        <w:t>أ</w:t>
      </w:r>
      <w:r w:rsidRPr="004F26FC">
        <w:rPr>
          <w:rStyle w:val="Char1"/>
          <w:rFonts w:hint="cs"/>
          <w:rtl/>
        </w:rPr>
        <w:t xml:space="preserve"> تر خلقت او جوړښت ښه او غوره دي. همداراز د لوى څښتن د تقدير او تدبير په هکله يو ډول نا خوښي هم  باله سي او د دننني خلقت بدلون ته هم شامليږي</w:t>
      </w:r>
      <w:r w:rsidRPr="0004413A">
        <w:rPr>
          <w:rStyle w:val="FootnoteReference"/>
          <w:rFonts w:ascii="b 2" w:hAnsi="b 2" w:cs="XB Niloofar"/>
          <w:b/>
          <w:szCs w:val="28"/>
          <w:rtl/>
          <w:lang w:bidi="fa-IR"/>
        </w:rPr>
        <w:footnoteReference w:id="14"/>
      </w:r>
      <w:r w:rsidRPr="004F26FC">
        <w:rPr>
          <w:rStyle w:val="Char1"/>
          <w:rtl/>
        </w:rPr>
        <w:t>.</w:t>
      </w:r>
    </w:p>
    <w:p w:rsidR="008F2B80" w:rsidRPr="00400F4B" w:rsidRDefault="008F2B80" w:rsidP="008F2B80">
      <w:pPr>
        <w:pStyle w:val="ac"/>
        <w:rPr>
          <w:rtl/>
        </w:rPr>
      </w:pPr>
      <w:bookmarkStart w:id="13" w:name="_Toc378939924"/>
      <w:bookmarkStart w:id="14" w:name="_Toc457122445"/>
      <w:r w:rsidRPr="00400F4B">
        <w:rPr>
          <w:rFonts w:hint="cs"/>
          <w:rtl/>
        </w:rPr>
        <w:t xml:space="preserve">دوهم </w:t>
      </w:r>
      <w:r w:rsidRPr="00400F4B">
        <w:rPr>
          <w:rtl/>
        </w:rPr>
        <w:t>دلیل</w:t>
      </w:r>
      <w:r>
        <w:rPr>
          <w:rtl/>
        </w:rPr>
        <w:t xml:space="preserve">: </w:t>
      </w:r>
      <w:r w:rsidRPr="00400F4B">
        <w:rPr>
          <w:rFonts w:hint="cs"/>
          <w:rtl/>
        </w:rPr>
        <w:t xml:space="preserve">نبوي </w:t>
      </w:r>
      <w:r w:rsidRPr="00400F4B">
        <w:rPr>
          <w:rtl/>
        </w:rPr>
        <w:t>سنت</w:t>
      </w:r>
      <w:r>
        <w:rPr>
          <w:rtl/>
        </w:rPr>
        <w:t>:</w:t>
      </w:r>
      <w:bookmarkEnd w:id="13"/>
      <w:bookmarkEnd w:id="14"/>
      <w:r>
        <w:rPr>
          <w:rtl/>
        </w:rPr>
        <w:t xml:space="preserve"> </w:t>
      </w:r>
    </w:p>
    <w:p w:rsidR="008F2B80" w:rsidRPr="004F26FC" w:rsidRDefault="008F2B80" w:rsidP="008F2B80">
      <w:pPr>
        <w:pStyle w:val="none"/>
        <w:rPr>
          <w:rStyle w:val="Char1"/>
          <w:rtl/>
        </w:rPr>
      </w:pPr>
      <w:r w:rsidRPr="004F26FC">
        <w:rPr>
          <w:rStyle w:val="Char1"/>
          <w:rFonts w:hint="cs"/>
          <w:rtl/>
        </w:rPr>
        <w:t>رسول</w:t>
      </w:r>
      <w:r w:rsidR="00FE7B40" w:rsidRPr="00FE7B40">
        <w:rPr>
          <w:rStyle w:val="Char1"/>
          <w:rFonts w:cs="CTraditional Arabic" w:hint="cs"/>
          <w:rtl/>
        </w:rPr>
        <w:t xml:space="preserve"> ج</w:t>
      </w:r>
      <w:r w:rsidRPr="004F26FC">
        <w:rPr>
          <w:rStyle w:val="Char1"/>
          <w:rtl/>
        </w:rPr>
        <w:t xml:space="preserve"> </w:t>
      </w:r>
      <w:r w:rsidRPr="004F26FC">
        <w:rPr>
          <w:rStyle w:val="Char1"/>
          <w:rFonts w:hint="cs"/>
          <w:rtl/>
        </w:rPr>
        <w:t xml:space="preserve"> </w:t>
      </w:r>
      <w:r w:rsidRPr="004F26FC">
        <w:rPr>
          <w:rStyle w:val="Char1"/>
          <w:rtl/>
        </w:rPr>
        <w:t>فرمای</w:t>
      </w:r>
      <w:r w:rsidRPr="004F26FC">
        <w:rPr>
          <w:rStyle w:val="Char1"/>
          <w:rFonts w:hint="cs"/>
          <w:rtl/>
        </w:rPr>
        <w:t>ي</w:t>
      </w:r>
      <w:r w:rsidRPr="004F26FC">
        <w:rPr>
          <w:rStyle w:val="Char1"/>
          <w:rtl/>
        </w:rPr>
        <w:t xml:space="preserve">: </w:t>
      </w:r>
    </w:p>
    <w:p w:rsidR="008F2B80" w:rsidRPr="004F26FC" w:rsidRDefault="008F2B80" w:rsidP="008F2B80">
      <w:pPr>
        <w:pStyle w:val="none"/>
        <w:jc w:val="both"/>
        <w:rPr>
          <w:rStyle w:val="Char1"/>
          <w:rtl/>
        </w:rPr>
      </w:pPr>
      <w:r w:rsidRPr="00116873">
        <w:rPr>
          <w:rStyle w:val="Char0"/>
          <w:rFonts w:hint="cs"/>
          <w:rtl/>
        </w:rPr>
        <w:t>«</w:t>
      </w:r>
      <w:r w:rsidRPr="00116873">
        <w:rPr>
          <w:rStyle w:val="Char0"/>
          <w:rFonts w:hint="eastAsia"/>
          <w:rtl/>
        </w:rPr>
        <w:t>لَعَنَ</w:t>
      </w:r>
      <w:r w:rsidRPr="00116873">
        <w:rPr>
          <w:rStyle w:val="Char0"/>
          <w:rtl/>
        </w:rPr>
        <w:t xml:space="preserve"> </w:t>
      </w:r>
      <w:r w:rsidRPr="00116873">
        <w:rPr>
          <w:rStyle w:val="Char0"/>
          <w:rFonts w:hint="eastAsia"/>
          <w:rtl/>
        </w:rPr>
        <w:t>اللَّهُ</w:t>
      </w:r>
      <w:r w:rsidRPr="00116873">
        <w:rPr>
          <w:rStyle w:val="Char0"/>
          <w:rtl/>
        </w:rPr>
        <w:t xml:space="preserve"> </w:t>
      </w:r>
      <w:r w:rsidRPr="00116873">
        <w:rPr>
          <w:rStyle w:val="Char0"/>
          <w:rFonts w:hint="eastAsia"/>
          <w:rtl/>
        </w:rPr>
        <w:t>الْوَاشِمَاتِ</w:t>
      </w:r>
      <w:r w:rsidRPr="00116873">
        <w:rPr>
          <w:rStyle w:val="Char0"/>
          <w:rtl/>
        </w:rPr>
        <w:t xml:space="preserve"> </w:t>
      </w:r>
      <w:r w:rsidRPr="00116873">
        <w:rPr>
          <w:rStyle w:val="Char0"/>
          <w:rFonts w:hint="eastAsia"/>
          <w:rtl/>
        </w:rPr>
        <w:t>وَالْمُسْتَوْشِمَاتِ</w:t>
      </w:r>
      <w:r w:rsidRPr="00116873">
        <w:rPr>
          <w:rStyle w:val="Char0"/>
          <w:rtl/>
        </w:rPr>
        <w:t xml:space="preserve"> </w:t>
      </w:r>
      <w:r w:rsidRPr="00116873">
        <w:rPr>
          <w:rStyle w:val="Char0"/>
          <w:rFonts w:hint="eastAsia"/>
          <w:rtl/>
        </w:rPr>
        <w:t>وَالنَّامِصَاتِ</w:t>
      </w:r>
      <w:r w:rsidRPr="00116873">
        <w:rPr>
          <w:rStyle w:val="Char0"/>
          <w:rtl/>
        </w:rPr>
        <w:t xml:space="preserve"> </w:t>
      </w:r>
      <w:r w:rsidRPr="00116873">
        <w:rPr>
          <w:rStyle w:val="Char0"/>
          <w:rFonts w:hint="eastAsia"/>
          <w:rtl/>
        </w:rPr>
        <w:t>وَالْمُتَنَمِّصَاتِ</w:t>
      </w:r>
      <w:r w:rsidRPr="00116873">
        <w:rPr>
          <w:rStyle w:val="Char0"/>
          <w:rtl/>
        </w:rPr>
        <w:t xml:space="preserve"> </w:t>
      </w:r>
      <w:r w:rsidRPr="00116873">
        <w:rPr>
          <w:rStyle w:val="Char0"/>
          <w:rFonts w:hint="eastAsia"/>
          <w:rtl/>
        </w:rPr>
        <w:t>وَالْمُتَفَلِّجَاتِ</w:t>
      </w:r>
      <w:r w:rsidRPr="00116873">
        <w:rPr>
          <w:rStyle w:val="Char0"/>
          <w:rtl/>
        </w:rPr>
        <w:t xml:space="preserve"> </w:t>
      </w:r>
      <w:r w:rsidRPr="00116873">
        <w:rPr>
          <w:rStyle w:val="Char0"/>
          <w:rFonts w:hint="eastAsia"/>
          <w:rtl/>
        </w:rPr>
        <w:t>لِلْحُسْنِ</w:t>
      </w:r>
      <w:r w:rsidRPr="00116873">
        <w:rPr>
          <w:rStyle w:val="Char0"/>
          <w:rtl/>
        </w:rPr>
        <w:t xml:space="preserve"> </w:t>
      </w:r>
      <w:r w:rsidRPr="00116873">
        <w:rPr>
          <w:rStyle w:val="Char0"/>
          <w:rFonts w:hint="eastAsia"/>
          <w:rtl/>
        </w:rPr>
        <w:t>الْمُغَيِّرَاتِ</w:t>
      </w:r>
      <w:r w:rsidRPr="00116873">
        <w:rPr>
          <w:rStyle w:val="Char0"/>
          <w:rtl/>
        </w:rPr>
        <w:t xml:space="preserve"> </w:t>
      </w:r>
      <w:r w:rsidRPr="00116873">
        <w:rPr>
          <w:rStyle w:val="Char0"/>
          <w:rFonts w:hint="eastAsia"/>
          <w:rtl/>
        </w:rPr>
        <w:t>خَلْقَ</w:t>
      </w:r>
      <w:r w:rsidRPr="00116873">
        <w:rPr>
          <w:rStyle w:val="Char0"/>
          <w:rtl/>
        </w:rPr>
        <w:t xml:space="preserve"> </w:t>
      </w:r>
      <w:r w:rsidRPr="00116873">
        <w:rPr>
          <w:rStyle w:val="Char0"/>
          <w:rFonts w:hint="eastAsia"/>
          <w:rtl/>
        </w:rPr>
        <w:t>اللَّهِ</w:t>
      </w:r>
      <w:r w:rsidRPr="00116873">
        <w:rPr>
          <w:rStyle w:val="Char0"/>
          <w:rFonts w:hint="cs"/>
          <w:rtl/>
        </w:rPr>
        <w:t xml:space="preserve"> »</w:t>
      </w:r>
      <w:r w:rsidRPr="0004413A">
        <w:rPr>
          <w:rStyle w:val="Char1"/>
          <w:vertAlign w:val="superscript"/>
          <w:rtl/>
        </w:rPr>
        <w:footnoteReference w:id="15"/>
      </w:r>
      <w:r w:rsidRPr="004F26FC">
        <w:rPr>
          <w:rStyle w:val="Char1"/>
          <w:rtl/>
        </w:rPr>
        <w:t>.</w:t>
      </w:r>
    </w:p>
    <w:p w:rsidR="008F2B80" w:rsidRPr="004F26FC" w:rsidRDefault="008F2B80" w:rsidP="008F2B80">
      <w:pPr>
        <w:pStyle w:val="none"/>
        <w:rPr>
          <w:rStyle w:val="Char1"/>
          <w:rtl/>
        </w:rPr>
      </w:pPr>
      <w:r w:rsidRPr="004F26FC">
        <w:rPr>
          <w:rStyle w:val="Char1"/>
          <w:rFonts w:hint="cs"/>
          <w:rtl/>
        </w:rPr>
        <w:t xml:space="preserve">«الله تعالى لعنت فرمايلى دى پر هغو ښځو چي </w:t>
      </w:r>
      <w:r w:rsidRPr="004F26FC">
        <w:rPr>
          <w:rStyle w:val="Char1"/>
          <w:rtl/>
        </w:rPr>
        <w:t>خال</w:t>
      </w:r>
      <w:r w:rsidRPr="004F26FC">
        <w:rPr>
          <w:rStyle w:val="Char1"/>
          <w:rFonts w:hint="cs"/>
          <w:rtl/>
        </w:rPr>
        <w:t>ونه وهي او پر هغو ښځو چي غواړي خالونه ورووهل سي، او</w:t>
      </w:r>
      <w:r w:rsidRPr="004F26FC">
        <w:rPr>
          <w:rStyle w:val="Char1"/>
          <w:rtl/>
        </w:rPr>
        <w:t xml:space="preserve"> </w:t>
      </w:r>
      <w:r w:rsidRPr="004F26FC">
        <w:rPr>
          <w:rStyle w:val="Char1"/>
          <w:rFonts w:hint="cs"/>
          <w:rtl/>
        </w:rPr>
        <w:t xml:space="preserve">پر هغو ښځو چي وروځي نرۍ کوي او پر هغو ښځو چي د هغو د نرۍ کولو </w:t>
      </w:r>
      <w:r w:rsidRPr="004F26FC">
        <w:rPr>
          <w:rStyle w:val="Char1"/>
          <w:rFonts w:hint="cs"/>
          <w:rtl/>
        </w:rPr>
        <w:lastRenderedPageBreak/>
        <w:t>غوښتونکي وي</w:t>
      </w:r>
      <w:r w:rsidRPr="004F26FC">
        <w:rPr>
          <w:rStyle w:val="Char1"/>
          <w:rtl/>
        </w:rPr>
        <w:t xml:space="preserve">، </w:t>
      </w:r>
      <w:r w:rsidRPr="004F26FC">
        <w:rPr>
          <w:rStyle w:val="Char1"/>
          <w:rFonts w:hint="cs"/>
          <w:rtl/>
        </w:rPr>
        <w:t>او پر هغو ښځو چي غاښونه د ښکلا په موخه نري کوي ،او پر هغو ښځو چي د لوى څښتن خلقت ته بدلون ورکوي</w:t>
      </w:r>
      <w:r w:rsidRPr="004F26FC">
        <w:rPr>
          <w:rStyle w:val="Char1"/>
          <w:rtl/>
        </w:rPr>
        <w:t>»</w:t>
      </w:r>
      <w:r w:rsidRPr="004F26FC">
        <w:rPr>
          <w:rStyle w:val="Char1"/>
          <w:rFonts w:hint="cs"/>
          <w:rtl/>
        </w:rPr>
        <w:t xml:space="preserve">.  </w:t>
      </w:r>
    </w:p>
    <w:p w:rsidR="008F2B80" w:rsidRPr="004F26FC" w:rsidRDefault="008F2B80" w:rsidP="008F2B80">
      <w:pPr>
        <w:pStyle w:val="none"/>
        <w:rPr>
          <w:rStyle w:val="Char1"/>
          <w:rtl/>
        </w:rPr>
      </w:pPr>
      <w:r w:rsidRPr="004F26FC">
        <w:rPr>
          <w:rStyle w:val="Char1"/>
          <w:rtl/>
        </w:rPr>
        <w:t xml:space="preserve">ابن منظور </w:t>
      </w:r>
      <w:r w:rsidRPr="004F26FC">
        <w:rPr>
          <w:rStyle w:val="Char1"/>
          <w:rFonts w:hint="cs"/>
          <w:rtl/>
        </w:rPr>
        <w:t>د</w:t>
      </w:r>
      <w:r w:rsidRPr="004F26FC">
        <w:rPr>
          <w:rStyle w:val="Char1"/>
          <w:rtl/>
        </w:rPr>
        <w:t xml:space="preserve"> «لعن»</w:t>
      </w:r>
      <w:r w:rsidRPr="004F26FC">
        <w:rPr>
          <w:rStyle w:val="Char1"/>
          <w:rFonts w:hint="cs"/>
          <w:rtl/>
        </w:rPr>
        <w:t xml:space="preserve"> د کلمې په هکله داسي وايي</w:t>
      </w:r>
      <w:r w:rsidRPr="004F26FC">
        <w:rPr>
          <w:rStyle w:val="Char1"/>
          <w:rtl/>
        </w:rPr>
        <w:t>: أَبَ</w:t>
      </w:r>
      <w:r w:rsidRPr="004F26FC">
        <w:rPr>
          <w:rStyle w:val="Char1"/>
          <w:rFonts w:hint="cs"/>
          <w:rtl/>
        </w:rPr>
        <w:t>ي</w:t>
      </w:r>
      <w:r w:rsidRPr="004F26FC">
        <w:rPr>
          <w:rStyle w:val="Char1"/>
          <w:rtl/>
        </w:rPr>
        <w:t xml:space="preserve">تَ اللعنَ: </w:t>
      </w:r>
      <w:r w:rsidRPr="004F26FC">
        <w:rPr>
          <w:rStyle w:val="Char1"/>
          <w:rFonts w:hint="cs"/>
          <w:rtl/>
        </w:rPr>
        <w:t xml:space="preserve">دا داسي جمله ده چي عربو د جاهليت په زمانه کي د واکمنانو د صفت او تعريف لپاره کارول، په دې ډول چي: اى پاچا ته د هغو کارونو سره چي د کرکي او ظلم لامل کيږي مخالف يې او هغه منع کوې. </w:t>
      </w:r>
      <w:r w:rsidRPr="004F26FC">
        <w:rPr>
          <w:rStyle w:val="Char1"/>
          <w:rtl/>
        </w:rPr>
        <w:t>«لعن»</w:t>
      </w:r>
      <w:r w:rsidRPr="004F26FC">
        <w:rPr>
          <w:rStyle w:val="Char1"/>
          <w:rFonts w:hint="cs"/>
          <w:rtl/>
        </w:rPr>
        <w:t xml:space="preserve"> يعني: له خير څخه ليري والى، ان چي ځيني په دې نظر دي چي </w:t>
      </w:r>
      <w:r w:rsidRPr="004F26FC">
        <w:rPr>
          <w:rStyle w:val="Char1"/>
          <w:rtl/>
        </w:rPr>
        <w:t>«لعن»</w:t>
      </w:r>
      <w:r w:rsidRPr="004F26FC">
        <w:rPr>
          <w:rStyle w:val="Char1"/>
          <w:rFonts w:hint="cs"/>
          <w:rtl/>
        </w:rPr>
        <w:t xml:space="preserve">  يعني له لوى څښتن څخه ليري والى، او لوى څښتن چي پر هر چا لعنت وکړي په واقعيت کي د هغه له رحمت او مهربانۍ څخه ليري سي، او د عذاب وړ وګرځي، ځکه نو هلاکيږي</w:t>
      </w:r>
      <w:r w:rsidRPr="0004413A">
        <w:rPr>
          <w:rStyle w:val="FootnoteReference"/>
          <w:rFonts w:ascii="b 2" w:hAnsi="b 2" w:cs="XB Niloofar"/>
          <w:b/>
          <w:szCs w:val="28"/>
          <w:rtl/>
          <w:lang w:bidi="fa-IR"/>
        </w:rPr>
        <w:footnoteReference w:id="16"/>
      </w:r>
      <w:r w:rsidRPr="004F26FC">
        <w:rPr>
          <w:rStyle w:val="Char1"/>
          <w:rtl/>
        </w:rPr>
        <w:t>.</w:t>
      </w:r>
      <w:r w:rsidRPr="004F26FC">
        <w:rPr>
          <w:rStyle w:val="Char1"/>
          <w:rFonts w:hint="cs"/>
          <w:rtl/>
        </w:rPr>
        <w:t xml:space="preserve"> </w:t>
      </w:r>
    </w:p>
    <w:p w:rsidR="008F2B80" w:rsidRPr="004F26FC" w:rsidRDefault="008F2B80" w:rsidP="008F2B80">
      <w:pPr>
        <w:pStyle w:val="none"/>
        <w:rPr>
          <w:rStyle w:val="Char1"/>
          <w:rtl/>
        </w:rPr>
      </w:pPr>
      <w:r w:rsidRPr="004F26FC">
        <w:rPr>
          <w:rStyle w:val="Char1"/>
          <w:rFonts w:hint="cs"/>
          <w:rtl/>
        </w:rPr>
        <w:t>ا</w:t>
      </w:r>
      <w:r w:rsidRPr="004F26FC">
        <w:rPr>
          <w:rStyle w:val="Char1"/>
          <w:rtl/>
        </w:rPr>
        <w:t xml:space="preserve">بوداود </w:t>
      </w:r>
      <w:r w:rsidRPr="004F26FC">
        <w:rPr>
          <w:rStyle w:val="Char1"/>
          <w:rFonts w:hint="cs"/>
          <w:rtl/>
        </w:rPr>
        <w:t>د دې</w:t>
      </w:r>
      <w:r w:rsidRPr="004F26FC">
        <w:rPr>
          <w:rStyle w:val="Char1"/>
          <w:rtl/>
        </w:rPr>
        <w:t xml:space="preserve"> حدیث شریف </w:t>
      </w:r>
      <w:r w:rsidRPr="004F26FC">
        <w:rPr>
          <w:rStyle w:val="Char1"/>
          <w:rFonts w:hint="cs"/>
          <w:rtl/>
        </w:rPr>
        <w:t xml:space="preserve">په څرګندونه کي فرمايي: </w:t>
      </w:r>
      <w:r w:rsidRPr="004F26FC">
        <w:rPr>
          <w:rStyle w:val="Char1"/>
          <w:rtl/>
        </w:rPr>
        <w:t xml:space="preserve">اَلنّامِصه: </w:t>
      </w:r>
      <w:r w:rsidRPr="004F26FC">
        <w:rPr>
          <w:rStyle w:val="Char1"/>
          <w:rFonts w:hint="cs"/>
          <w:rtl/>
        </w:rPr>
        <w:t>هغه ښځه ده چي وروځي ښايسته او نرۍ کوي</w:t>
      </w:r>
      <w:r w:rsidRPr="0004413A">
        <w:rPr>
          <w:rStyle w:val="FootnoteReference"/>
          <w:rFonts w:ascii="b 2" w:hAnsi="b 2" w:cs="XB Niloofar"/>
          <w:b/>
          <w:szCs w:val="28"/>
          <w:rtl/>
          <w:lang w:bidi="fa-IR"/>
        </w:rPr>
        <w:footnoteReference w:id="17"/>
      </w:r>
      <w:r w:rsidRPr="004F26FC">
        <w:rPr>
          <w:rStyle w:val="Char1"/>
          <w:rtl/>
        </w:rPr>
        <w:t xml:space="preserve"> </w:t>
      </w:r>
      <w:r w:rsidRPr="004F26FC">
        <w:rPr>
          <w:rStyle w:val="Char1"/>
          <w:rFonts w:hint="cs"/>
          <w:rtl/>
        </w:rPr>
        <w:t>چي دا کار د لوى څښتن خلقت او جوړښت ته بدلون ورکول باله سي</w:t>
      </w:r>
      <w:r w:rsidRPr="0004413A">
        <w:rPr>
          <w:rStyle w:val="FootnoteReference"/>
          <w:rFonts w:ascii="b 2" w:hAnsi="b 2" w:cs="XB Niloofar"/>
          <w:b/>
          <w:szCs w:val="28"/>
          <w:rtl/>
          <w:lang w:bidi="fa-IR"/>
        </w:rPr>
        <w:footnoteReference w:id="18"/>
      </w:r>
      <w:r w:rsidRPr="004F26FC">
        <w:rPr>
          <w:rStyle w:val="Char1"/>
          <w:rtl/>
        </w:rPr>
        <w:t>.</w:t>
      </w:r>
    </w:p>
    <w:p w:rsidR="008F2B80" w:rsidRPr="004F26FC" w:rsidRDefault="008F2B80" w:rsidP="008F2B80">
      <w:pPr>
        <w:pStyle w:val="none"/>
        <w:rPr>
          <w:rStyle w:val="Char1"/>
          <w:rtl/>
        </w:rPr>
      </w:pPr>
      <w:r w:rsidRPr="0004413A">
        <w:rPr>
          <w:rStyle w:val="Char1"/>
          <w:rtl/>
        </w:rPr>
        <w:t xml:space="preserve">اَلْمُتَنَمّصه: </w:t>
      </w:r>
      <w:r w:rsidRPr="0004413A">
        <w:rPr>
          <w:rStyle w:val="Char1"/>
          <w:rFonts w:hint="cs"/>
          <w:rtl/>
        </w:rPr>
        <w:t>هغه</w:t>
      </w:r>
      <w:r w:rsidRPr="004F26FC">
        <w:rPr>
          <w:rStyle w:val="Char1"/>
          <w:rFonts w:hint="cs"/>
          <w:rtl/>
        </w:rPr>
        <w:t xml:space="preserve"> ښځه ده چي د خپلو وروځو د نرۍ کولو غوښتونکې وي. </w:t>
      </w:r>
    </w:p>
    <w:p w:rsidR="008F2B80" w:rsidRPr="004F26FC" w:rsidRDefault="008F2B80" w:rsidP="008F2B80">
      <w:pPr>
        <w:pStyle w:val="none"/>
        <w:rPr>
          <w:rStyle w:val="Char1"/>
          <w:rtl/>
        </w:rPr>
      </w:pPr>
      <w:r w:rsidRPr="004F26FC">
        <w:rPr>
          <w:rStyle w:val="Char1"/>
          <w:rtl/>
        </w:rPr>
        <w:t xml:space="preserve">قاضی عیاض </w:t>
      </w:r>
      <w:r w:rsidRPr="004F26FC">
        <w:rPr>
          <w:rStyle w:val="Char1"/>
          <w:rFonts w:hint="cs"/>
          <w:rtl/>
        </w:rPr>
        <w:t>وايي</w:t>
      </w:r>
      <w:r w:rsidRPr="004F26FC">
        <w:rPr>
          <w:rStyle w:val="Char1"/>
          <w:rtl/>
        </w:rPr>
        <w:t xml:space="preserve">: </w:t>
      </w:r>
    </w:p>
    <w:p w:rsidR="008F2B80" w:rsidRPr="004F26FC" w:rsidRDefault="008F2B80" w:rsidP="008F2B80">
      <w:pPr>
        <w:pStyle w:val="none"/>
        <w:rPr>
          <w:rStyle w:val="Char1"/>
          <w:rtl/>
        </w:rPr>
      </w:pPr>
      <w:r w:rsidRPr="0004413A">
        <w:rPr>
          <w:rStyle w:val="Char1"/>
          <w:rtl/>
        </w:rPr>
        <w:t xml:space="preserve">النامصه: </w:t>
      </w:r>
      <w:r w:rsidRPr="0004413A">
        <w:rPr>
          <w:rStyle w:val="Char1"/>
          <w:rFonts w:hint="cs"/>
          <w:rtl/>
        </w:rPr>
        <w:t>هغه</w:t>
      </w:r>
      <w:r w:rsidRPr="004F26FC">
        <w:rPr>
          <w:rStyle w:val="Char1"/>
          <w:rFonts w:hint="cs"/>
          <w:rtl/>
        </w:rPr>
        <w:t xml:space="preserve"> ښځه ده چي د خپل مخ او د نورو له مخونو څخه ورېښتان کاږي.</w:t>
      </w:r>
    </w:p>
    <w:p w:rsidR="008F2B80" w:rsidRPr="004F26FC" w:rsidRDefault="008F2B80" w:rsidP="008F2B80">
      <w:pPr>
        <w:pStyle w:val="none"/>
        <w:rPr>
          <w:rStyle w:val="Char1"/>
          <w:rtl/>
        </w:rPr>
      </w:pPr>
      <w:r w:rsidRPr="0004413A">
        <w:rPr>
          <w:rStyle w:val="Char1"/>
          <w:rtl/>
        </w:rPr>
        <w:t>المتنمصه:</w:t>
      </w:r>
      <w:r>
        <w:rPr>
          <w:rFonts w:ascii="mylotus" w:hAnsi="mylotus" w:cs="mylotus"/>
          <w:rtl/>
          <w:lang w:bidi="fa-IR"/>
        </w:rPr>
        <w:t xml:space="preserve"> </w:t>
      </w:r>
      <w:r w:rsidRPr="004F26FC">
        <w:rPr>
          <w:rStyle w:val="Char1"/>
          <w:rFonts w:hint="cs"/>
          <w:rtl/>
        </w:rPr>
        <w:t xml:space="preserve">هغه ښځه ده چي له خپل مخ او وروځو څخه د ورېښتانو د کښلو غوښتونکې ده. </w:t>
      </w:r>
    </w:p>
    <w:p w:rsidR="008F2B80" w:rsidRPr="004F26FC" w:rsidRDefault="008F2B80" w:rsidP="008F2B80">
      <w:pPr>
        <w:pStyle w:val="none"/>
        <w:rPr>
          <w:rStyle w:val="Char1"/>
          <w:rtl/>
        </w:rPr>
      </w:pPr>
      <w:r w:rsidRPr="004F26FC">
        <w:rPr>
          <w:rStyle w:val="Char1"/>
          <w:rFonts w:hint="cs"/>
          <w:rtl/>
        </w:rPr>
        <w:lastRenderedPageBreak/>
        <w:t xml:space="preserve">ځينو ويلي دي چي </w:t>
      </w:r>
      <w:r w:rsidRPr="004F26FC">
        <w:rPr>
          <w:rStyle w:val="Char1"/>
          <w:rtl/>
        </w:rPr>
        <w:t xml:space="preserve">النِّماص: </w:t>
      </w:r>
      <w:r w:rsidRPr="004F26FC">
        <w:rPr>
          <w:rStyle w:val="Char1"/>
          <w:rFonts w:hint="cs"/>
          <w:rtl/>
        </w:rPr>
        <w:t>يوازي له دوو وروځو څخه د ورېښتانو ايسته کولو ته ځانګړى سوى دى کوم چي هغه نرۍ کوي يايې سموي</w:t>
      </w:r>
      <w:r w:rsidRPr="0004413A">
        <w:rPr>
          <w:rStyle w:val="FootnoteReference"/>
          <w:rFonts w:ascii="b 2" w:hAnsi="b 2" w:cs="XB Niloofar"/>
          <w:b/>
          <w:szCs w:val="28"/>
          <w:rtl/>
          <w:lang w:bidi="fa-IR"/>
        </w:rPr>
        <w:footnoteReference w:id="19"/>
      </w:r>
      <w:r w:rsidRPr="004F26FC">
        <w:rPr>
          <w:rStyle w:val="Char1"/>
          <w:rtl/>
        </w:rPr>
        <w:t>.</w:t>
      </w:r>
    </w:p>
    <w:p w:rsidR="008F2B80" w:rsidRPr="004F26FC" w:rsidRDefault="008F2B80" w:rsidP="008F2B80">
      <w:pPr>
        <w:pStyle w:val="none"/>
        <w:rPr>
          <w:rStyle w:val="Char1"/>
          <w:rtl/>
        </w:rPr>
      </w:pPr>
      <w:r w:rsidRPr="004F26FC">
        <w:rPr>
          <w:rStyle w:val="Char1"/>
          <w:rFonts w:hint="cs"/>
          <w:rtl/>
        </w:rPr>
        <w:t xml:space="preserve">مروزي له امام </w:t>
      </w:r>
      <w:r w:rsidRPr="004F26FC">
        <w:rPr>
          <w:rStyle w:val="Char1"/>
          <w:rtl/>
        </w:rPr>
        <w:t xml:space="preserve">احمد </w:t>
      </w:r>
      <w:r w:rsidRPr="004F26FC">
        <w:rPr>
          <w:rStyle w:val="Char1"/>
          <w:rFonts w:hint="cs"/>
          <w:rtl/>
        </w:rPr>
        <w:t xml:space="preserve">څخه </w:t>
      </w:r>
      <w:r w:rsidRPr="004F26FC">
        <w:rPr>
          <w:rStyle w:val="Char1"/>
          <w:rtl/>
        </w:rPr>
        <w:t xml:space="preserve">روایت </w:t>
      </w:r>
      <w:r w:rsidRPr="004F26FC">
        <w:rPr>
          <w:rStyle w:val="Char1"/>
          <w:rFonts w:hint="cs"/>
          <w:rtl/>
        </w:rPr>
        <w:t>کوي چي په نوسي (موچين) يا تار سره له مخ څخه د ورېښتانو اخيستل په قطعي توګه مکروه دي. او پيغمبر</w:t>
      </w:r>
      <w:r w:rsidR="00FE7B40" w:rsidRPr="00FE7B40">
        <w:rPr>
          <w:rStyle w:val="Char1"/>
          <w:rFonts w:cs="CTraditional Arabic" w:hint="cs"/>
          <w:rtl/>
        </w:rPr>
        <w:t xml:space="preserve"> ج</w:t>
      </w:r>
      <w:r w:rsidRPr="004F26FC">
        <w:rPr>
          <w:rStyle w:val="Char1"/>
          <w:rtl/>
        </w:rPr>
        <w:t xml:space="preserve"> </w:t>
      </w:r>
      <w:r w:rsidRPr="004F26FC">
        <w:rPr>
          <w:rStyle w:val="Char1"/>
          <w:rFonts w:hint="cs"/>
          <w:rtl/>
        </w:rPr>
        <w:t>پر هغه سړي چي د خپلو ورېښتانو د کښلو غوښتونکى دى لعنت ويلى دى. او د امام احمد په نزد له کراهيت څخه منظور، تحريمي کراهيت دى. دليل يې په دې هکله د رسول</w:t>
      </w:r>
      <w:r w:rsidR="00FE7B40" w:rsidRPr="00FE7B40">
        <w:rPr>
          <w:rStyle w:val="Char1"/>
          <w:rFonts w:cs="CTraditional Arabic" w:hint="cs"/>
          <w:rtl/>
        </w:rPr>
        <w:t xml:space="preserve"> ج</w:t>
      </w:r>
      <w:r w:rsidRPr="004F26FC">
        <w:rPr>
          <w:rStyle w:val="Char1"/>
          <w:rFonts w:hint="cs"/>
          <w:rtl/>
        </w:rPr>
        <w:t xml:space="preserve"> هغه حديث دى چي وايي لعنت دي وي پر هر هغه چا چي دغسي کار وکړي. او څرګنده ده چي لعنت لويو (کبيره) ګنهونو ته ځانګړى دى. د دغو ورېښتانو خريل او لنډول هم د هغو د کښلو غوندي باله سي</w:t>
      </w:r>
      <w:r w:rsidRPr="0004413A">
        <w:rPr>
          <w:rStyle w:val="FootnoteReference"/>
          <w:rFonts w:ascii="b 2" w:hAnsi="b 2" w:cs="XB Niloofar"/>
          <w:b/>
          <w:spacing w:val="-4"/>
          <w:szCs w:val="28"/>
          <w:rtl/>
          <w:lang w:bidi="fa-IR"/>
        </w:rPr>
        <w:footnoteReference w:id="20"/>
      </w:r>
      <w:r w:rsidRPr="004F26FC">
        <w:rPr>
          <w:rStyle w:val="Char1"/>
          <w:rtl/>
        </w:rPr>
        <w:t>.</w:t>
      </w:r>
      <w:r w:rsidRPr="004F26FC">
        <w:rPr>
          <w:rStyle w:val="Char1"/>
          <w:rFonts w:hint="cs"/>
          <w:rtl/>
        </w:rPr>
        <w:t xml:space="preserve"> </w:t>
      </w:r>
    </w:p>
    <w:p w:rsidR="008F2B80" w:rsidRPr="004F26FC" w:rsidRDefault="008F2B80" w:rsidP="008F2B80">
      <w:pPr>
        <w:pStyle w:val="none"/>
        <w:rPr>
          <w:rStyle w:val="Char1"/>
          <w:rtl/>
        </w:rPr>
      </w:pPr>
      <w:r w:rsidRPr="004F26FC">
        <w:rPr>
          <w:rStyle w:val="Char1"/>
          <w:rtl/>
        </w:rPr>
        <w:t xml:space="preserve">ابن علان </w:t>
      </w:r>
      <w:r w:rsidRPr="004F26FC">
        <w:rPr>
          <w:rStyle w:val="Char1"/>
          <w:rFonts w:hint="cs"/>
          <w:rtl/>
        </w:rPr>
        <w:t>وايي</w:t>
      </w:r>
      <w:r w:rsidRPr="004F26FC">
        <w:rPr>
          <w:rStyle w:val="Char1"/>
          <w:rtl/>
        </w:rPr>
        <w:t xml:space="preserve">: </w:t>
      </w:r>
      <w:r w:rsidRPr="004F26FC">
        <w:rPr>
          <w:rStyle w:val="Char1"/>
          <w:rFonts w:hint="cs"/>
          <w:rtl/>
        </w:rPr>
        <w:t xml:space="preserve">په </w:t>
      </w:r>
      <w:r w:rsidRPr="004F26FC">
        <w:rPr>
          <w:rStyle w:val="Char1"/>
          <w:rtl/>
        </w:rPr>
        <w:t>نهی</w:t>
      </w:r>
      <w:r w:rsidRPr="004F26FC">
        <w:rPr>
          <w:rStyle w:val="Char1"/>
          <w:rFonts w:hint="cs"/>
          <w:rtl/>
        </w:rPr>
        <w:t xml:space="preserve"> (منع) کي يوازي د وروځو او د مخ د اطرافو </w:t>
      </w:r>
      <w:r w:rsidRPr="004F26FC">
        <w:rPr>
          <w:rStyle w:val="Char1"/>
          <w:rtl/>
        </w:rPr>
        <w:t xml:space="preserve"> </w:t>
      </w:r>
      <w:r w:rsidRPr="004F26FC">
        <w:rPr>
          <w:rStyle w:val="Char1"/>
          <w:rFonts w:hint="cs"/>
          <w:rtl/>
        </w:rPr>
        <w:t>ورېښتان راځي</w:t>
      </w:r>
      <w:r w:rsidRPr="0004413A">
        <w:rPr>
          <w:rStyle w:val="FootnoteReference"/>
          <w:rFonts w:ascii="b 2" w:hAnsi="b 2" w:cs="XB Niloofar"/>
          <w:b/>
          <w:szCs w:val="28"/>
          <w:rtl/>
          <w:lang w:bidi="fa-IR"/>
        </w:rPr>
        <w:footnoteReference w:id="21"/>
      </w:r>
      <w:r w:rsidRPr="004F26FC">
        <w:rPr>
          <w:rStyle w:val="Char1"/>
          <w:rtl/>
        </w:rPr>
        <w:t>.</w:t>
      </w:r>
    </w:p>
    <w:p w:rsidR="008F2B80" w:rsidRPr="004F26FC" w:rsidRDefault="008F2B80" w:rsidP="008F2B80">
      <w:pPr>
        <w:pStyle w:val="none"/>
        <w:rPr>
          <w:rStyle w:val="Char1"/>
          <w:rtl/>
        </w:rPr>
      </w:pPr>
      <w:r w:rsidRPr="004F26FC">
        <w:rPr>
          <w:rStyle w:val="Char1"/>
          <w:rtl/>
        </w:rPr>
        <w:t xml:space="preserve">ابن </w:t>
      </w:r>
      <w:r w:rsidRPr="004F26FC">
        <w:rPr>
          <w:rStyle w:val="Char1"/>
          <w:rFonts w:hint="cs"/>
          <w:rtl/>
        </w:rPr>
        <w:t>ا</w:t>
      </w:r>
      <w:r w:rsidRPr="004F26FC">
        <w:rPr>
          <w:rStyle w:val="Char1"/>
          <w:rtl/>
        </w:rPr>
        <w:t xml:space="preserve">ثیر </w:t>
      </w:r>
      <w:r w:rsidRPr="004F26FC">
        <w:rPr>
          <w:rStyle w:val="Char1"/>
          <w:rFonts w:hint="cs"/>
          <w:rtl/>
        </w:rPr>
        <w:t>ويلي دي</w:t>
      </w:r>
      <w:r w:rsidRPr="004F26FC">
        <w:rPr>
          <w:rStyle w:val="Char1"/>
          <w:rtl/>
        </w:rPr>
        <w:t>: اَلنَّمصُ: یعن</w:t>
      </w:r>
      <w:r w:rsidRPr="004F26FC">
        <w:rPr>
          <w:rStyle w:val="Char1"/>
          <w:rFonts w:hint="cs"/>
          <w:rtl/>
        </w:rPr>
        <w:t>ي</w:t>
      </w:r>
      <w:r w:rsidRPr="004F26FC">
        <w:rPr>
          <w:rStyle w:val="Char1"/>
          <w:rtl/>
        </w:rPr>
        <w:t xml:space="preserve"> </w:t>
      </w:r>
      <w:r w:rsidRPr="004F26FC">
        <w:rPr>
          <w:rStyle w:val="Char1"/>
          <w:rFonts w:hint="cs"/>
          <w:rtl/>
        </w:rPr>
        <w:t>د وروځو نازکول او نرۍ کول د هغو د ښايست په موخه. لکه چي د دې کلمې په لغوي څېړنه کي وويل سول</w:t>
      </w:r>
      <w:r w:rsidRPr="0004413A">
        <w:rPr>
          <w:rStyle w:val="FootnoteReference"/>
          <w:rFonts w:ascii="b 2" w:hAnsi="b 2" w:cs="XB Niloofar"/>
          <w:b/>
          <w:szCs w:val="28"/>
          <w:rtl/>
          <w:lang w:bidi="fa-IR"/>
        </w:rPr>
        <w:footnoteReference w:id="22"/>
      </w:r>
      <w:r w:rsidRPr="004F26FC">
        <w:rPr>
          <w:rStyle w:val="Char1"/>
          <w:rFonts w:hint="cs"/>
          <w:rtl/>
        </w:rPr>
        <w:t>.</w:t>
      </w:r>
    </w:p>
    <w:p w:rsidR="008F2B80" w:rsidRPr="004F26FC" w:rsidRDefault="008F2B80" w:rsidP="008F2B80">
      <w:pPr>
        <w:pStyle w:val="none"/>
        <w:rPr>
          <w:rStyle w:val="Char1"/>
          <w:rtl/>
        </w:rPr>
      </w:pPr>
      <w:r w:rsidRPr="004F26FC">
        <w:rPr>
          <w:rStyle w:val="Char1"/>
          <w:rtl/>
        </w:rPr>
        <w:t xml:space="preserve">نووی </w:t>
      </w:r>
      <w:r w:rsidRPr="004F26FC">
        <w:rPr>
          <w:rStyle w:val="Char1"/>
          <w:rFonts w:hint="cs"/>
          <w:rtl/>
        </w:rPr>
        <w:t>ويلي دي</w:t>
      </w:r>
      <w:r w:rsidRPr="004F26FC">
        <w:rPr>
          <w:rStyle w:val="Char1"/>
          <w:rtl/>
        </w:rPr>
        <w:t xml:space="preserve">: النّامصه: </w:t>
      </w:r>
      <w:r w:rsidRPr="004F26FC">
        <w:rPr>
          <w:rStyle w:val="Char1"/>
          <w:rFonts w:hint="cs"/>
          <w:rtl/>
        </w:rPr>
        <w:t>هغه ښځه ده چي د نورو د وروځو ورېښتان د ښايست په مقصد نرۍ کوي او اخلي يې. ا</w:t>
      </w:r>
      <w:r w:rsidRPr="004F26FC">
        <w:rPr>
          <w:rStyle w:val="Char1"/>
          <w:rtl/>
        </w:rPr>
        <w:t>و متنمصه</w:t>
      </w:r>
      <w:r w:rsidRPr="004F26FC">
        <w:rPr>
          <w:rStyle w:val="Char1"/>
          <w:rFonts w:hint="cs"/>
          <w:rtl/>
        </w:rPr>
        <w:t xml:space="preserve">: </w:t>
      </w:r>
      <w:r w:rsidRPr="004F26FC">
        <w:rPr>
          <w:rStyle w:val="Char1"/>
          <w:rtl/>
        </w:rPr>
        <w:t>هغه ښځه ده چي د دې کار غوښتونکې وي</w:t>
      </w:r>
      <w:r w:rsidRPr="0004413A">
        <w:rPr>
          <w:rStyle w:val="FootnoteReference"/>
          <w:rFonts w:ascii="b 2" w:hAnsi="b 2" w:cs="XB Niloofar"/>
          <w:b/>
          <w:szCs w:val="28"/>
          <w:rtl/>
          <w:lang w:bidi="fa-IR"/>
        </w:rPr>
        <w:footnoteReference w:id="23"/>
      </w:r>
      <w:r w:rsidRPr="004F26FC">
        <w:rPr>
          <w:rStyle w:val="Char1"/>
          <w:rtl/>
        </w:rPr>
        <w:t>.</w:t>
      </w:r>
    </w:p>
    <w:p w:rsidR="008F2B80" w:rsidRPr="004F26FC" w:rsidRDefault="008F2B80" w:rsidP="008F2B80">
      <w:pPr>
        <w:pStyle w:val="none"/>
        <w:rPr>
          <w:rStyle w:val="Char1"/>
          <w:rtl/>
        </w:rPr>
      </w:pPr>
      <w:r w:rsidRPr="004F26FC">
        <w:rPr>
          <w:rStyle w:val="Char1"/>
          <w:rFonts w:hint="cs"/>
          <w:rtl/>
        </w:rPr>
        <w:lastRenderedPageBreak/>
        <w:t xml:space="preserve">ستر عالم </w:t>
      </w:r>
      <w:r w:rsidRPr="004F26FC">
        <w:rPr>
          <w:rStyle w:val="Char1"/>
          <w:rtl/>
        </w:rPr>
        <w:t xml:space="preserve">علامه مُناوی </w:t>
      </w:r>
      <w:r w:rsidRPr="004F26FC">
        <w:rPr>
          <w:rStyle w:val="Char1"/>
          <w:rFonts w:hint="cs"/>
          <w:rtl/>
        </w:rPr>
        <w:t>داسي وايي</w:t>
      </w:r>
      <w:r w:rsidRPr="004F26FC">
        <w:rPr>
          <w:rStyle w:val="Char1"/>
          <w:rtl/>
        </w:rPr>
        <w:t xml:space="preserve">: النّامصه: </w:t>
      </w:r>
      <w:r w:rsidRPr="004F26FC">
        <w:rPr>
          <w:rStyle w:val="Char1"/>
          <w:rFonts w:hint="cs"/>
          <w:rtl/>
        </w:rPr>
        <w:t>هغي ښځي ته وايي چي په نوسي سره د مخ او وروځو د ايسته کولو غوښتونکې وي</w:t>
      </w:r>
      <w:r w:rsidRPr="0004413A">
        <w:rPr>
          <w:rStyle w:val="FootnoteReference"/>
          <w:rFonts w:ascii="b 2" w:hAnsi="b 2" w:cs="XB Niloofar"/>
          <w:b/>
          <w:spacing w:val="-6"/>
          <w:szCs w:val="28"/>
          <w:rtl/>
          <w:lang w:bidi="fa-IR"/>
        </w:rPr>
        <w:footnoteReference w:id="24"/>
      </w:r>
      <w:r w:rsidRPr="004F26FC">
        <w:rPr>
          <w:rStyle w:val="Char1"/>
          <w:rtl/>
        </w:rPr>
        <w:t>.</w:t>
      </w:r>
    </w:p>
    <w:p w:rsidR="008F2B80" w:rsidRPr="004F26FC" w:rsidRDefault="008F2B80" w:rsidP="008F2B80">
      <w:pPr>
        <w:pStyle w:val="none"/>
        <w:rPr>
          <w:rStyle w:val="Char1"/>
          <w:rtl/>
        </w:rPr>
      </w:pPr>
      <w:r w:rsidRPr="004F26FC">
        <w:rPr>
          <w:rStyle w:val="Char1"/>
          <w:rtl/>
        </w:rPr>
        <w:t>امام ذهبی د الکبائر</w:t>
      </w:r>
      <w:r w:rsidRPr="004F26FC">
        <w:rPr>
          <w:rStyle w:val="Char1"/>
          <w:rFonts w:hint="cs"/>
          <w:rtl/>
        </w:rPr>
        <w:t xml:space="preserve"> </w:t>
      </w:r>
      <w:r w:rsidRPr="004F26FC">
        <w:rPr>
          <w:rStyle w:val="Char1"/>
          <w:rtl/>
        </w:rPr>
        <w:t xml:space="preserve"> کتاب د نامشخصو او غير مشهورو  ګنهونو پر تر سره</w:t>
      </w:r>
      <w:r w:rsidRPr="004F26FC">
        <w:rPr>
          <w:rStyle w:val="Char1"/>
          <w:rFonts w:hint="cs"/>
          <w:rtl/>
        </w:rPr>
        <w:t xml:space="preserve"> </w:t>
      </w:r>
      <w:r w:rsidRPr="004F26FC">
        <w:rPr>
          <w:rStyle w:val="Char1"/>
          <w:rtl/>
        </w:rPr>
        <w:t xml:space="preserve">کوونکو باندي د لعنت د درستوالي په فصل کي وايي: </w:t>
      </w:r>
    </w:p>
    <w:p w:rsidR="008F2B80" w:rsidRPr="004F26FC" w:rsidRDefault="008F2B80" w:rsidP="008F2B80">
      <w:pPr>
        <w:pStyle w:val="none"/>
        <w:rPr>
          <w:rStyle w:val="Char1"/>
          <w:rtl/>
        </w:rPr>
      </w:pPr>
      <w:r w:rsidRPr="004F26FC">
        <w:rPr>
          <w:rStyle w:val="Char1"/>
          <w:rtl/>
        </w:rPr>
        <w:t>رسول الله</w:t>
      </w:r>
      <w:r w:rsidR="00FE7B40" w:rsidRPr="00FE7B40">
        <w:rPr>
          <w:rStyle w:val="Char1"/>
          <w:rFonts w:cs="CTraditional Arabic"/>
          <w:rtl/>
        </w:rPr>
        <w:t xml:space="preserve"> ج</w:t>
      </w:r>
      <w:r w:rsidRPr="004F26FC">
        <w:rPr>
          <w:rStyle w:val="Char1"/>
          <w:rtl/>
        </w:rPr>
        <w:t xml:space="preserve"> فرمايلي دي: </w:t>
      </w:r>
      <w:r w:rsidRPr="00116873">
        <w:rPr>
          <w:rStyle w:val="Char0"/>
          <w:rtl/>
        </w:rPr>
        <w:t>«لَعَنَ الله النَّامِصَةِ...»</w:t>
      </w:r>
      <w:r w:rsidRPr="004F26FC">
        <w:rPr>
          <w:rStyle w:val="Char1"/>
          <w:rFonts w:hint="cs"/>
          <w:rtl/>
        </w:rPr>
        <w:t>.</w:t>
      </w:r>
    </w:p>
    <w:p w:rsidR="008F2B80" w:rsidRPr="004F26FC" w:rsidRDefault="008F2B80" w:rsidP="008F2B80">
      <w:pPr>
        <w:pStyle w:val="none"/>
        <w:rPr>
          <w:rStyle w:val="Char1"/>
          <w:rtl/>
        </w:rPr>
      </w:pPr>
      <w:r w:rsidRPr="004F26FC">
        <w:rPr>
          <w:rStyle w:val="Char1"/>
          <w:rtl/>
        </w:rPr>
        <w:t xml:space="preserve">«الله لعنت </w:t>
      </w:r>
      <w:r w:rsidRPr="004F26FC">
        <w:rPr>
          <w:rStyle w:val="Char1"/>
          <w:rFonts w:hint="cs"/>
          <w:rtl/>
        </w:rPr>
        <w:t xml:space="preserve">فرمايلى دى </w:t>
      </w:r>
      <w:r w:rsidRPr="004F26FC">
        <w:rPr>
          <w:rStyle w:val="Char1"/>
          <w:rtl/>
        </w:rPr>
        <w:t>پر هغي ښځي باندي چي د وروځو ورېښتان کاږي».</w:t>
      </w:r>
    </w:p>
    <w:p w:rsidR="008F2B80" w:rsidRPr="004F26FC" w:rsidRDefault="008F2B80" w:rsidP="008F2B80">
      <w:pPr>
        <w:pStyle w:val="none"/>
        <w:rPr>
          <w:rStyle w:val="Char1"/>
          <w:rtl/>
        </w:rPr>
      </w:pPr>
      <w:r w:rsidRPr="004F26FC">
        <w:rPr>
          <w:rStyle w:val="Char1"/>
          <w:rtl/>
        </w:rPr>
        <w:t xml:space="preserve">امام ذهبی </w:t>
      </w:r>
      <w:r w:rsidRPr="004F26FC">
        <w:rPr>
          <w:rStyle w:val="Char1"/>
          <w:rFonts w:hint="cs"/>
          <w:rtl/>
        </w:rPr>
        <w:t xml:space="preserve">وايي: </w:t>
      </w:r>
      <w:r w:rsidRPr="004F26FC">
        <w:rPr>
          <w:rStyle w:val="Char1"/>
          <w:rtl/>
        </w:rPr>
        <w:t>نامصه</w:t>
      </w:r>
      <w:r w:rsidRPr="004F26FC">
        <w:rPr>
          <w:rStyle w:val="Char1"/>
          <w:rFonts w:hint="cs"/>
          <w:rtl/>
        </w:rPr>
        <w:t>: هغه ښځه ده چي د نورو د وروځو ورېښتان اخلي ا</w:t>
      </w:r>
      <w:r w:rsidRPr="004F26FC">
        <w:rPr>
          <w:rStyle w:val="Char1"/>
          <w:rtl/>
        </w:rPr>
        <w:t xml:space="preserve">و متنمصه </w:t>
      </w:r>
      <w:r w:rsidRPr="004F26FC">
        <w:rPr>
          <w:rStyle w:val="Char1"/>
          <w:rFonts w:hint="cs"/>
          <w:rtl/>
        </w:rPr>
        <w:t>هغه ښځه ده چي دغه کار پر تر سره کيږي</w:t>
      </w:r>
      <w:r w:rsidRPr="0004413A">
        <w:rPr>
          <w:rStyle w:val="FootnoteReference"/>
          <w:rFonts w:ascii="b 2" w:hAnsi="b 2" w:cs="XB Niloofar"/>
          <w:b/>
          <w:spacing w:val="-4"/>
          <w:szCs w:val="28"/>
          <w:rtl/>
          <w:lang w:bidi="fa-IR"/>
        </w:rPr>
        <w:footnoteReference w:id="25"/>
      </w:r>
      <w:r w:rsidRPr="004F26FC">
        <w:rPr>
          <w:rStyle w:val="Char1"/>
          <w:rtl/>
        </w:rPr>
        <w:t>.</w:t>
      </w:r>
    </w:p>
    <w:p w:rsidR="008F2B80" w:rsidRPr="004F26FC" w:rsidRDefault="008F2B80" w:rsidP="008F2B80">
      <w:pPr>
        <w:pStyle w:val="none"/>
        <w:rPr>
          <w:rStyle w:val="Char1"/>
          <w:rtl/>
        </w:rPr>
      </w:pPr>
      <w:r w:rsidRPr="004F26FC">
        <w:rPr>
          <w:rStyle w:val="Char1"/>
          <w:rtl/>
        </w:rPr>
        <w:t xml:space="preserve">ابن حجر هیتمی </w:t>
      </w:r>
      <w:r w:rsidRPr="004F26FC">
        <w:rPr>
          <w:rStyle w:val="Char1"/>
          <w:rFonts w:hint="cs"/>
          <w:rtl/>
        </w:rPr>
        <w:t>په</w:t>
      </w:r>
      <w:r w:rsidRPr="004F26FC">
        <w:rPr>
          <w:rStyle w:val="Char1"/>
          <w:rtl/>
        </w:rPr>
        <w:t xml:space="preserve"> الزواجر عن ارتکاب الکبائر </w:t>
      </w:r>
      <w:r w:rsidRPr="004F26FC">
        <w:rPr>
          <w:rStyle w:val="Char1"/>
          <w:rFonts w:hint="cs"/>
          <w:rtl/>
        </w:rPr>
        <w:t>کتاب کي وايي</w:t>
      </w:r>
      <w:r w:rsidRPr="004F26FC">
        <w:rPr>
          <w:rStyle w:val="Char1"/>
          <w:rtl/>
        </w:rPr>
        <w:t xml:space="preserve">: </w:t>
      </w:r>
    </w:p>
    <w:p w:rsidR="008F2B80" w:rsidRPr="004F26FC" w:rsidRDefault="008F2B80" w:rsidP="008F2B80">
      <w:pPr>
        <w:pStyle w:val="none"/>
        <w:rPr>
          <w:rStyle w:val="Char1"/>
          <w:rtl/>
        </w:rPr>
      </w:pPr>
      <w:r w:rsidRPr="004F26FC">
        <w:rPr>
          <w:rStyle w:val="Char1"/>
          <w:rtl/>
        </w:rPr>
        <w:t xml:space="preserve">النّامصه: </w:t>
      </w:r>
      <w:r w:rsidRPr="004F26FC">
        <w:rPr>
          <w:rStyle w:val="Char1"/>
          <w:rFonts w:hint="cs"/>
          <w:rtl/>
        </w:rPr>
        <w:t>هغه ښځه ده چي وروځي تر دې اندازې ښايسته کوي چي نرۍ سي. ا</w:t>
      </w:r>
      <w:r w:rsidRPr="004F26FC">
        <w:rPr>
          <w:rStyle w:val="Char1"/>
          <w:rtl/>
        </w:rPr>
        <w:t xml:space="preserve">بوداود </w:t>
      </w:r>
      <w:r w:rsidRPr="004F26FC">
        <w:rPr>
          <w:rStyle w:val="Char1"/>
          <w:rFonts w:hint="cs"/>
          <w:rtl/>
        </w:rPr>
        <w:t>هم</w:t>
      </w:r>
      <w:r w:rsidRPr="004F26FC">
        <w:rPr>
          <w:rStyle w:val="Char1"/>
          <w:rtl/>
        </w:rPr>
        <w:t xml:space="preserve"> </w:t>
      </w:r>
      <w:r w:rsidRPr="004F26FC">
        <w:rPr>
          <w:rStyle w:val="Char1"/>
          <w:rFonts w:hint="cs"/>
          <w:rtl/>
        </w:rPr>
        <w:t xml:space="preserve">د </w:t>
      </w:r>
      <w:r w:rsidRPr="004F26FC">
        <w:rPr>
          <w:rStyle w:val="Char1"/>
          <w:rtl/>
        </w:rPr>
        <w:t xml:space="preserve">ابن حجر هیتمی </w:t>
      </w:r>
      <w:r w:rsidRPr="004F26FC">
        <w:rPr>
          <w:rStyle w:val="Char1"/>
          <w:rFonts w:hint="cs"/>
          <w:rtl/>
        </w:rPr>
        <w:t>نظر</w:t>
      </w:r>
      <w:r w:rsidRPr="004F26FC">
        <w:rPr>
          <w:rStyle w:val="Char1"/>
          <w:rtl/>
        </w:rPr>
        <w:t xml:space="preserve"> ت</w:t>
      </w:r>
      <w:r w:rsidRPr="004F26FC">
        <w:rPr>
          <w:rStyle w:val="Char1"/>
          <w:rFonts w:hint="cs"/>
          <w:rtl/>
        </w:rPr>
        <w:t>ا</w:t>
      </w:r>
      <w:r w:rsidRPr="004F26FC">
        <w:rPr>
          <w:rStyle w:val="Char1"/>
          <w:rtl/>
        </w:rPr>
        <w:t>یید</w:t>
      </w:r>
      <w:r w:rsidRPr="004F26FC">
        <w:rPr>
          <w:rStyle w:val="Char1"/>
          <w:rFonts w:hint="cs"/>
          <w:rtl/>
        </w:rPr>
        <w:t>وي</w:t>
      </w:r>
      <w:r w:rsidRPr="004F26FC">
        <w:rPr>
          <w:rStyle w:val="Char1"/>
          <w:rtl/>
        </w:rPr>
        <w:t xml:space="preserve">. </w:t>
      </w:r>
      <w:r w:rsidRPr="004F26FC">
        <w:rPr>
          <w:rStyle w:val="Char1"/>
          <w:rFonts w:hint="cs"/>
          <w:rtl/>
        </w:rPr>
        <w:t xml:space="preserve">خو هغه څه چي </w:t>
      </w:r>
      <w:r w:rsidRPr="004F26FC">
        <w:rPr>
          <w:rStyle w:val="Char1"/>
          <w:rtl/>
        </w:rPr>
        <w:t xml:space="preserve">خطابی </w:t>
      </w:r>
      <w:r w:rsidRPr="004F26FC">
        <w:rPr>
          <w:rStyle w:val="Char1"/>
          <w:rFonts w:hint="cs"/>
          <w:rtl/>
        </w:rPr>
        <w:t>ا</w:t>
      </w:r>
      <w:r w:rsidRPr="004F26FC">
        <w:rPr>
          <w:rStyle w:val="Char1"/>
          <w:rtl/>
        </w:rPr>
        <w:t xml:space="preserve">و </w:t>
      </w:r>
      <w:r w:rsidRPr="004F26FC">
        <w:rPr>
          <w:rStyle w:val="Char1"/>
          <w:rFonts w:hint="cs"/>
          <w:rtl/>
        </w:rPr>
        <w:t xml:space="preserve">نورو د </w:t>
      </w:r>
      <w:r w:rsidRPr="004F26FC">
        <w:rPr>
          <w:rStyle w:val="Char1"/>
          <w:rtl/>
        </w:rPr>
        <w:t xml:space="preserve">النّامصه </w:t>
      </w:r>
      <w:r w:rsidRPr="004F26FC">
        <w:rPr>
          <w:rStyle w:val="Char1"/>
          <w:rFonts w:hint="cs"/>
          <w:rtl/>
        </w:rPr>
        <w:t>په اړه ويلي دي</w:t>
      </w:r>
      <w:r w:rsidRPr="004F26FC">
        <w:rPr>
          <w:rStyle w:val="Char1"/>
          <w:rtl/>
        </w:rPr>
        <w:t xml:space="preserve"> </w:t>
      </w:r>
      <w:r w:rsidRPr="004F26FC">
        <w:rPr>
          <w:rStyle w:val="Char1"/>
          <w:rFonts w:hint="cs"/>
          <w:rtl/>
        </w:rPr>
        <w:t xml:space="preserve">غوره او مشهور دي.دوى وايي: </w:t>
      </w:r>
      <w:r w:rsidRPr="004F26FC">
        <w:rPr>
          <w:rStyle w:val="Char1"/>
          <w:rtl/>
        </w:rPr>
        <w:t xml:space="preserve">النّامصه </w:t>
      </w:r>
      <w:r w:rsidRPr="004F26FC">
        <w:rPr>
          <w:rStyle w:val="Char1"/>
          <w:rFonts w:hint="cs"/>
          <w:rtl/>
        </w:rPr>
        <w:t>کلمه د</w:t>
      </w:r>
      <w:r w:rsidRPr="004F26FC">
        <w:rPr>
          <w:rStyle w:val="Char1"/>
          <w:rtl/>
        </w:rPr>
        <w:t xml:space="preserve"> النمص </w:t>
      </w:r>
      <w:r w:rsidRPr="004F26FC">
        <w:rPr>
          <w:rStyle w:val="Char1"/>
          <w:rFonts w:hint="cs"/>
          <w:rtl/>
        </w:rPr>
        <w:t>له مادې څخه ده او معنا يې ده د مخ د ورېښتانو اخيستل</w:t>
      </w:r>
      <w:r w:rsidRPr="0004413A">
        <w:rPr>
          <w:rStyle w:val="FootnoteReference"/>
          <w:rFonts w:ascii="b 2" w:hAnsi="b 2" w:cs="XB Niloofar"/>
          <w:b/>
          <w:szCs w:val="28"/>
          <w:rtl/>
          <w:lang w:bidi="fa-IR"/>
        </w:rPr>
        <w:footnoteReference w:id="26"/>
      </w:r>
      <w:r w:rsidRPr="004F26FC">
        <w:rPr>
          <w:rStyle w:val="Char1"/>
          <w:rtl/>
        </w:rPr>
        <w:t xml:space="preserve">. </w:t>
      </w:r>
      <w:r w:rsidRPr="004F26FC">
        <w:rPr>
          <w:rStyle w:val="Char1"/>
          <w:rFonts w:hint="cs"/>
          <w:rtl/>
        </w:rPr>
        <w:t xml:space="preserve">د زياترو عالمانو او پوهانو د ويناوو څېړني ته په پاملرنه دې پايلي ته رسيږو چي </w:t>
      </w:r>
      <w:r w:rsidRPr="004F26FC">
        <w:rPr>
          <w:rStyle w:val="Char1"/>
          <w:rtl/>
        </w:rPr>
        <w:t xml:space="preserve">أَلنَّمص </w:t>
      </w:r>
      <w:r w:rsidRPr="004F26FC">
        <w:rPr>
          <w:rStyle w:val="Char1"/>
          <w:rFonts w:hint="cs"/>
          <w:rtl/>
        </w:rPr>
        <w:t>د وروځو د ورېښتانو د اخيستلو معنا ورکوي</w:t>
      </w:r>
      <w:r w:rsidRPr="004F26FC">
        <w:rPr>
          <w:rStyle w:val="Char1"/>
          <w:rtl/>
        </w:rPr>
        <w:t xml:space="preserve">. </w:t>
      </w:r>
      <w:r w:rsidRPr="004F26FC">
        <w:rPr>
          <w:rStyle w:val="Char1"/>
          <w:rFonts w:hint="cs"/>
          <w:rtl/>
        </w:rPr>
        <w:t>خو له سترو امامانو، لکه</w:t>
      </w:r>
      <w:r w:rsidRPr="004F26FC">
        <w:rPr>
          <w:rStyle w:val="Char1"/>
          <w:rtl/>
        </w:rPr>
        <w:t xml:space="preserve"> جلال </w:t>
      </w:r>
      <w:r w:rsidRPr="004F26FC">
        <w:rPr>
          <w:rStyle w:val="Char1"/>
          <w:rtl/>
        </w:rPr>
        <w:lastRenderedPageBreak/>
        <w:t>الدین سیوطی، امام السندی</w:t>
      </w:r>
      <w:r w:rsidRPr="0004413A">
        <w:rPr>
          <w:rStyle w:val="FootnoteReference"/>
          <w:rFonts w:ascii="b 2" w:hAnsi="b 2" w:cs="XB Niloofar"/>
          <w:b/>
          <w:szCs w:val="28"/>
          <w:rtl/>
          <w:lang w:bidi="fa-IR"/>
        </w:rPr>
        <w:footnoteReference w:id="27"/>
      </w:r>
      <w:r w:rsidRPr="004F26FC">
        <w:rPr>
          <w:rStyle w:val="Char1"/>
          <w:rtl/>
        </w:rPr>
        <w:t>، خطابی</w:t>
      </w:r>
      <w:r w:rsidRPr="0004413A">
        <w:rPr>
          <w:rStyle w:val="FootnoteReference"/>
          <w:rFonts w:ascii="b 2" w:hAnsi="b 2" w:cs="XB Niloofar"/>
          <w:b/>
          <w:szCs w:val="28"/>
          <w:rtl/>
          <w:lang w:bidi="fa-IR"/>
        </w:rPr>
        <w:footnoteReference w:id="28"/>
      </w:r>
      <w:r w:rsidRPr="004F26FC">
        <w:rPr>
          <w:rStyle w:val="Char1"/>
          <w:rtl/>
        </w:rPr>
        <w:t>، شوکانی</w:t>
      </w:r>
      <w:r w:rsidRPr="0004413A">
        <w:rPr>
          <w:rStyle w:val="FootnoteReference"/>
          <w:rFonts w:ascii="b 2" w:hAnsi="b 2" w:cs="XB Niloofar"/>
          <w:b/>
          <w:szCs w:val="28"/>
          <w:rtl/>
          <w:lang w:bidi="fa-IR"/>
        </w:rPr>
        <w:footnoteReference w:id="29"/>
      </w:r>
      <w:r w:rsidRPr="004F26FC">
        <w:rPr>
          <w:rStyle w:val="Char1"/>
          <w:rtl/>
        </w:rPr>
        <w:t xml:space="preserve"> </w:t>
      </w:r>
      <w:r w:rsidRPr="004F26FC">
        <w:rPr>
          <w:rStyle w:val="Char1"/>
          <w:rFonts w:hint="cs"/>
          <w:rtl/>
        </w:rPr>
        <w:t>او نورو</w:t>
      </w:r>
      <w:r w:rsidRPr="004F26FC">
        <w:rPr>
          <w:rStyle w:val="Char1"/>
          <w:rtl/>
        </w:rPr>
        <w:t xml:space="preserve"> امامان</w:t>
      </w:r>
      <w:r w:rsidRPr="004F26FC">
        <w:rPr>
          <w:rStyle w:val="Char1"/>
          <w:rFonts w:hint="cs"/>
          <w:rtl/>
        </w:rPr>
        <w:t>و</w:t>
      </w:r>
      <w:r w:rsidRPr="004F26FC">
        <w:rPr>
          <w:rStyle w:val="Char1"/>
          <w:rtl/>
        </w:rPr>
        <w:t xml:space="preserve"> </w:t>
      </w:r>
      <w:r w:rsidRPr="004F26FC">
        <w:rPr>
          <w:rStyle w:val="Char1"/>
          <w:rFonts w:hint="cs"/>
          <w:rtl/>
        </w:rPr>
        <w:t>ا</w:t>
      </w:r>
      <w:r w:rsidRPr="004F26FC">
        <w:rPr>
          <w:rStyle w:val="Char1"/>
          <w:rtl/>
        </w:rPr>
        <w:t xml:space="preserve">و </w:t>
      </w:r>
      <w:r w:rsidRPr="004F26FC">
        <w:rPr>
          <w:rStyle w:val="Char1"/>
          <w:rFonts w:hint="cs"/>
          <w:rtl/>
        </w:rPr>
        <w:t xml:space="preserve">لويانو څخه ــ  چي دمخه مو د هغو نومونه واخيستل ــ </w:t>
      </w:r>
      <w:r w:rsidRPr="004F26FC">
        <w:rPr>
          <w:rStyle w:val="Char1"/>
          <w:rtl/>
        </w:rPr>
        <w:t xml:space="preserve"> روایت </w:t>
      </w:r>
      <w:r w:rsidRPr="004F26FC">
        <w:rPr>
          <w:rStyle w:val="Char1"/>
          <w:rFonts w:hint="cs"/>
          <w:rtl/>
        </w:rPr>
        <w:t>سوى دى چي</w:t>
      </w:r>
      <w:r w:rsidRPr="004F26FC">
        <w:rPr>
          <w:rStyle w:val="Char1"/>
          <w:rtl/>
        </w:rPr>
        <w:t xml:space="preserve"> النمص عام</w:t>
      </w:r>
      <w:r w:rsidRPr="004F26FC">
        <w:rPr>
          <w:rStyle w:val="Char1"/>
          <w:rFonts w:hint="cs"/>
          <w:rtl/>
        </w:rPr>
        <w:t xml:space="preserve"> دى</w:t>
      </w:r>
      <w:r w:rsidRPr="004F26FC">
        <w:rPr>
          <w:rStyle w:val="Char1"/>
          <w:rtl/>
        </w:rPr>
        <w:t>؛ یعن</w:t>
      </w:r>
      <w:r w:rsidRPr="004F26FC">
        <w:rPr>
          <w:rStyle w:val="Char1"/>
          <w:rFonts w:hint="cs"/>
          <w:rtl/>
        </w:rPr>
        <w:t>ي</w:t>
      </w:r>
      <w:r w:rsidRPr="004F26FC">
        <w:rPr>
          <w:rStyle w:val="Char1"/>
          <w:rtl/>
        </w:rPr>
        <w:t xml:space="preserve"> </w:t>
      </w:r>
      <w:r w:rsidRPr="004F26FC">
        <w:rPr>
          <w:rStyle w:val="Char1"/>
          <w:rFonts w:hint="cs"/>
          <w:rtl/>
        </w:rPr>
        <w:t>د مخ د ورېښتانو اخيستل چي وروځي هم پکښي راځي.</w:t>
      </w:r>
    </w:p>
    <w:p w:rsidR="008F2B80" w:rsidRPr="005F5C69" w:rsidRDefault="008F2B80" w:rsidP="008F2B80">
      <w:pPr>
        <w:pStyle w:val="ac"/>
        <w:rPr>
          <w:rtl/>
          <w:lang w:bidi="fa-IR"/>
        </w:rPr>
      </w:pPr>
      <w:bookmarkStart w:id="15" w:name="_Toc378939925"/>
      <w:bookmarkStart w:id="16" w:name="_Toc457122446"/>
      <w:r w:rsidRPr="005F5C69">
        <w:rPr>
          <w:rtl/>
          <w:lang w:bidi="fa-IR"/>
        </w:rPr>
        <w:t>د اوسنيو سترو عالمانو فتوا</w:t>
      </w:r>
      <w:bookmarkEnd w:id="15"/>
      <w:bookmarkEnd w:id="16"/>
      <w:r w:rsidRPr="005F5C69">
        <w:rPr>
          <w:rtl/>
          <w:lang w:bidi="fa-IR"/>
        </w:rPr>
        <w:t xml:space="preserve"> </w:t>
      </w:r>
    </w:p>
    <w:p w:rsidR="008F2B80" w:rsidRPr="004F26FC" w:rsidRDefault="008F2B80" w:rsidP="008F2B80">
      <w:pPr>
        <w:pStyle w:val="none"/>
        <w:rPr>
          <w:rStyle w:val="Char1"/>
          <w:rtl/>
        </w:rPr>
      </w:pPr>
      <w:r w:rsidRPr="004F26FC">
        <w:rPr>
          <w:rStyle w:val="Char1"/>
          <w:rtl/>
        </w:rPr>
        <w:t>بی</w:t>
      </w:r>
      <w:r w:rsidRPr="004F26FC">
        <w:rPr>
          <w:rStyle w:val="Char1"/>
          <w:rFonts w:hint="cs"/>
          <w:rtl/>
        </w:rPr>
        <w:t xml:space="preserve"> </w:t>
      </w:r>
      <w:r w:rsidRPr="004F26FC">
        <w:rPr>
          <w:rStyle w:val="Char1"/>
          <w:rtl/>
        </w:rPr>
        <w:t>‌مناسبت</w:t>
      </w:r>
      <w:r w:rsidRPr="004F26FC">
        <w:rPr>
          <w:rStyle w:val="Char1"/>
          <w:rFonts w:hint="cs"/>
          <w:rtl/>
        </w:rPr>
        <w:t xml:space="preserve">ه نه ده چي دلته د اوسنيو عالمانو نظرونه هم د وروځو د اخيستلو او نرۍ کولو د حکم په اړه بيان کړو: </w:t>
      </w:r>
    </w:p>
    <w:p w:rsidR="008F2B80" w:rsidRPr="004F26FC" w:rsidRDefault="008F2B80" w:rsidP="008F2B80">
      <w:pPr>
        <w:pStyle w:val="none"/>
        <w:rPr>
          <w:rStyle w:val="Char1"/>
        </w:rPr>
      </w:pPr>
      <w:r w:rsidRPr="004F26FC">
        <w:rPr>
          <w:rStyle w:val="Char1"/>
          <w:rtl/>
        </w:rPr>
        <w:sym w:font=".MS Zuma Symbol (2) {Megasoft}" w:char="F035"/>
      </w:r>
      <w:r w:rsidRPr="004F26FC">
        <w:rPr>
          <w:rStyle w:val="Char1"/>
          <w:rtl/>
        </w:rPr>
        <w:t xml:space="preserve"> </w:t>
      </w:r>
      <w:r w:rsidRPr="004F26FC">
        <w:rPr>
          <w:rStyle w:val="Char1"/>
          <w:rFonts w:hint="cs"/>
          <w:rtl/>
        </w:rPr>
        <w:t xml:space="preserve">له ستر عالم </w:t>
      </w:r>
      <w:r w:rsidRPr="004F26FC">
        <w:rPr>
          <w:rStyle w:val="Char1"/>
          <w:rtl/>
        </w:rPr>
        <w:t xml:space="preserve">شیخ عبدالعزیز بن باز </w:t>
      </w:r>
      <w:r w:rsidRPr="004F26FC">
        <w:rPr>
          <w:rStyle w:val="Char1"/>
          <w:rFonts w:hint="cs"/>
          <w:rtl/>
        </w:rPr>
        <w:t>څخه پوښتنه وسوه</w:t>
      </w:r>
      <w:r w:rsidRPr="004F26FC">
        <w:rPr>
          <w:rStyle w:val="Char1"/>
          <w:rtl/>
        </w:rPr>
        <w:t xml:space="preserve">: </w:t>
      </w:r>
    </w:p>
    <w:p w:rsidR="008F2B80" w:rsidRPr="004F26FC" w:rsidRDefault="008F2B80" w:rsidP="008F2B80">
      <w:pPr>
        <w:pStyle w:val="none"/>
        <w:rPr>
          <w:rStyle w:val="Char1"/>
          <w:rtl/>
        </w:rPr>
      </w:pPr>
      <w:r w:rsidRPr="004F26FC">
        <w:rPr>
          <w:rStyle w:val="Char1"/>
          <w:rtl/>
        </w:rPr>
        <w:t xml:space="preserve">سؤال: </w:t>
      </w:r>
      <w:r w:rsidRPr="004F26FC">
        <w:rPr>
          <w:rStyle w:val="Char1"/>
          <w:rFonts w:hint="cs"/>
          <w:rtl/>
        </w:rPr>
        <w:t xml:space="preserve">له وروځو څخه د اضافه ورېښتانو د کمولو حکم څه دى؟ </w:t>
      </w:r>
    </w:p>
    <w:p w:rsidR="008F2B80" w:rsidRPr="004F26FC" w:rsidRDefault="008F2B80" w:rsidP="008F2B80">
      <w:pPr>
        <w:pStyle w:val="none"/>
        <w:rPr>
          <w:rStyle w:val="Char1"/>
          <w:rtl/>
        </w:rPr>
      </w:pPr>
      <w:r w:rsidRPr="004F26FC">
        <w:rPr>
          <w:rStyle w:val="Char1"/>
          <w:rtl/>
        </w:rPr>
        <w:t xml:space="preserve">جواب: </w:t>
      </w:r>
      <w:r w:rsidRPr="004F26FC">
        <w:rPr>
          <w:rStyle w:val="Char1"/>
          <w:rFonts w:hint="cs"/>
          <w:rtl/>
        </w:rPr>
        <w:t>د وروځو د ورېښتانو کمول او اخيستل درست کار نه دى، ځکه چي له پيغمبر</w:t>
      </w:r>
      <w:r w:rsidR="00FE7B40" w:rsidRPr="00FE7B40">
        <w:rPr>
          <w:rStyle w:val="Char1"/>
          <w:rFonts w:cs="CTraditional Arabic" w:hint="cs"/>
          <w:rtl/>
        </w:rPr>
        <w:t xml:space="preserve"> ج</w:t>
      </w:r>
      <w:r w:rsidRPr="004F26FC">
        <w:rPr>
          <w:rStyle w:val="Char1"/>
          <w:rFonts w:hint="cs"/>
          <w:rtl/>
        </w:rPr>
        <w:t xml:space="preserve"> څخه روايت سوى دى:   </w:t>
      </w:r>
    </w:p>
    <w:p w:rsidR="008F2B80" w:rsidRPr="004F26FC" w:rsidRDefault="008F2B80" w:rsidP="008F2B80">
      <w:pPr>
        <w:pStyle w:val="none"/>
        <w:rPr>
          <w:rStyle w:val="Char1"/>
          <w:rtl/>
        </w:rPr>
      </w:pPr>
      <w:r w:rsidRPr="00116873">
        <w:rPr>
          <w:rStyle w:val="Char0"/>
          <w:rtl/>
        </w:rPr>
        <w:t>«</w:t>
      </w:r>
      <w:r w:rsidRPr="00116873">
        <w:rPr>
          <w:rStyle w:val="Char0"/>
          <w:rFonts w:hint="cs"/>
          <w:rtl/>
        </w:rPr>
        <w:t xml:space="preserve">لَعَنَ الله </w:t>
      </w:r>
      <w:r w:rsidRPr="00116873">
        <w:rPr>
          <w:rStyle w:val="Char0"/>
          <w:rFonts w:hint="eastAsia"/>
          <w:rtl/>
        </w:rPr>
        <w:t>النَّامِصَةِ</w:t>
      </w:r>
      <w:r w:rsidRPr="00116873">
        <w:rPr>
          <w:rStyle w:val="Char0"/>
          <w:rFonts w:hint="cs"/>
          <w:rtl/>
        </w:rPr>
        <w:t xml:space="preserve"> </w:t>
      </w:r>
      <w:r w:rsidRPr="00116873">
        <w:rPr>
          <w:rStyle w:val="Char0"/>
          <w:rtl/>
        </w:rPr>
        <w:t>و</w:t>
      </w:r>
      <w:r w:rsidRPr="00116873">
        <w:rPr>
          <w:rStyle w:val="Char0"/>
          <w:rFonts w:hint="cs"/>
          <w:rtl/>
        </w:rPr>
        <w:t>ً</w:t>
      </w:r>
      <w:r w:rsidRPr="00116873">
        <w:rPr>
          <w:rStyle w:val="Char0"/>
          <w:rtl/>
        </w:rPr>
        <w:t>المتنمصةَ»</w:t>
      </w:r>
      <w:r w:rsidRPr="004F26FC">
        <w:rPr>
          <w:rStyle w:val="Char1"/>
          <w:rtl/>
        </w:rPr>
        <w:t>.</w:t>
      </w:r>
    </w:p>
    <w:p w:rsidR="008F2B80" w:rsidRPr="004F26FC" w:rsidRDefault="008F2B80" w:rsidP="008F2B80">
      <w:pPr>
        <w:pStyle w:val="none"/>
        <w:rPr>
          <w:rStyle w:val="Char1"/>
          <w:rtl/>
        </w:rPr>
      </w:pPr>
      <w:r w:rsidRPr="004F26FC">
        <w:rPr>
          <w:rStyle w:val="Char1"/>
          <w:rtl/>
        </w:rPr>
        <w:t>«</w:t>
      </w:r>
      <w:r w:rsidRPr="004F26FC">
        <w:rPr>
          <w:rStyle w:val="Char1"/>
          <w:rFonts w:hint="cs"/>
          <w:rtl/>
        </w:rPr>
        <w:t>لوى څښتن پر هغه ښځه باندي چي د وروځو ورېښتان نري کوي يا يې اخلي لعنت ويلى دى او پر هغه ښځه يې هم لعنت ويلى دى چي  د دې کار د ترسره کېدو غوښتونکې وي»</w:t>
      </w:r>
      <w:r w:rsidRPr="004F26FC">
        <w:rPr>
          <w:rStyle w:val="Char1"/>
          <w:rtl/>
        </w:rPr>
        <w:t>.</w:t>
      </w:r>
    </w:p>
    <w:p w:rsidR="008F2B80" w:rsidRPr="004F26FC" w:rsidRDefault="008F2B80" w:rsidP="008F2B80">
      <w:pPr>
        <w:pStyle w:val="none"/>
        <w:rPr>
          <w:rStyle w:val="Char1"/>
          <w:rtl/>
        </w:rPr>
      </w:pPr>
      <w:r w:rsidRPr="004F26FC">
        <w:rPr>
          <w:rStyle w:val="Char1"/>
          <w:rFonts w:hint="cs"/>
          <w:rtl/>
        </w:rPr>
        <w:t>د علم خاوندانو څرګنده کړې ده چي د دوو وروځو د ورېښتانو ايسته کول او اخيستل د</w:t>
      </w:r>
      <w:r w:rsidRPr="004F26FC">
        <w:rPr>
          <w:rStyle w:val="Char1"/>
          <w:rtl/>
        </w:rPr>
        <w:t xml:space="preserve"> اَلنَّمص </w:t>
      </w:r>
      <w:r w:rsidRPr="004F26FC">
        <w:rPr>
          <w:rStyle w:val="Char1"/>
          <w:rFonts w:hint="cs"/>
          <w:rtl/>
        </w:rPr>
        <w:t>په کلمه کي شامل دي</w:t>
      </w:r>
      <w:r w:rsidRPr="0004413A">
        <w:rPr>
          <w:rStyle w:val="FootnoteReference"/>
          <w:rFonts w:ascii="b 2" w:hAnsi="b 2" w:cs="XB Niloofar"/>
          <w:b/>
          <w:szCs w:val="28"/>
          <w:rtl/>
          <w:lang w:bidi="fa-IR"/>
        </w:rPr>
        <w:footnoteReference w:id="30"/>
      </w:r>
      <w:r w:rsidRPr="004F26FC">
        <w:rPr>
          <w:rStyle w:val="Char1"/>
          <w:rtl/>
        </w:rPr>
        <w:t>.</w:t>
      </w:r>
    </w:p>
    <w:p w:rsidR="008F2B80" w:rsidRPr="004F26FC" w:rsidRDefault="008F2B80" w:rsidP="008F2B80">
      <w:pPr>
        <w:pStyle w:val="none"/>
        <w:rPr>
          <w:rStyle w:val="Char1"/>
          <w:rtl/>
        </w:rPr>
      </w:pPr>
      <w:r w:rsidRPr="004F26FC">
        <w:rPr>
          <w:rStyle w:val="Char1"/>
          <w:rtl/>
        </w:rPr>
        <w:lastRenderedPageBreak/>
        <w:sym w:font=".MS Zuma Symbol (2) {Megasoft}" w:char="F035"/>
      </w:r>
      <w:r w:rsidRPr="004F26FC">
        <w:rPr>
          <w:rStyle w:val="Char1"/>
          <w:rtl/>
        </w:rPr>
        <w:t xml:space="preserve"> </w:t>
      </w:r>
      <w:r w:rsidRPr="004F26FC">
        <w:rPr>
          <w:rStyle w:val="Char1"/>
          <w:rFonts w:hint="cs"/>
          <w:rtl/>
        </w:rPr>
        <w:t xml:space="preserve">له لوى استاد </w:t>
      </w:r>
      <w:r w:rsidRPr="004F26FC">
        <w:rPr>
          <w:rStyle w:val="Char1"/>
          <w:rtl/>
        </w:rPr>
        <w:t xml:space="preserve">شیخ محمد بن صالح عثیمین </w:t>
      </w:r>
      <w:r w:rsidRPr="004F26FC">
        <w:rPr>
          <w:rStyle w:val="Char1"/>
          <w:rFonts w:hint="cs"/>
          <w:rtl/>
        </w:rPr>
        <w:t>څخه پوښتنه وسوه</w:t>
      </w:r>
      <w:r w:rsidRPr="004F26FC">
        <w:rPr>
          <w:rStyle w:val="Char1"/>
          <w:rtl/>
        </w:rPr>
        <w:t xml:space="preserve">: </w:t>
      </w:r>
    </w:p>
    <w:p w:rsidR="008F2B80" w:rsidRPr="004F26FC" w:rsidRDefault="008F2B80" w:rsidP="008F2B80">
      <w:pPr>
        <w:pStyle w:val="none"/>
        <w:rPr>
          <w:rStyle w:val="Char1"/>
          <w:rtl/>
        </w:rPr>
      </w:pPr>
      <w:r w:rsidRPr="004F26FC">
        <w:rPr>
          <w:rStyle w:val="Char1"/>
          <w:rtl/>
        </w:rPr>
        <w:t xml:space="preserve">سؤال: </w:t>
      </w:r>
      <w:r w:rsidRPr="004F26FC">
        <w:rPr>
          <w:rStyle w:val="Char1"/>
          <w:rFonts w:hint="cs"/>
          <w:rtl/>
        </w:rPr>
        <w:t xml:space="preserve">د وروځو د ځينو اضافه ورېښتانو د اخيستلو يا کمولو حکم څه دى؟ </w:t>
      </w:r>
    </w:p>
    <w:p w:rsidR="008F2B80" w:rsidRPr="004F26FC" w:rsidRDefault="008F2B80" w:rsidP="008F2B80">
      <w:pPr>
        <w:pStyle w:val="none"/>
        <w:rPr>
          <w:rStyle w:val="Char1"/>
          <w:rtl/>
        </w:rPr>
      </w:pPr>
      <w:r w:rsidRPr="004F26FC">
        <w:rPr>
          <w:rStyle w:val="Char1"/>
          <w:rtl/>
        </w:rPr>
        <w:t xml:space="preserve">جواب: </w:t>
      </w:r>
      <w:r w:rsidRPr="004F26FC">
        <w:rPr>
          <w:rStyle w:val="Char1"/>
          <w:rFonts w:hint="cs"/>
          <w:rtl/>
        </w:rPr>
        <w:t xml:space="preserve">که د وروځو د ورېښتانو اخيستل د کښلو په بڼه وي دا هماغه </w:t>
      </w:r>
      <w:r w:rsidRPr="004F26FC">
        <w:rPr>
          <w:rStyle w:val="Char1"/>
          <w:rtl/>
        </w:rPr>
        <w:t>«نمص» (</w:t>
      </w:r>
      <w:r w:rsidRPr="004F26FC">
        <w:rPr>
          <w:rStyle w:val="Char1"/>
          <w:rFonts w:hint="cs"/>
          <w:rtl/>
        </w:rPr>
        <w:t>يعني د وروځو نري کول دي</w:t>
      </w:r>
      <w:r w:rsidRPr="004F26FC">
        <w:rPr>
          <w:rStyle w:val="Char1"/>
          <w:rtl/>
        </w:rPr>
        <w:t xml:space="preserve">) </w:t>
      </w:r>
      <w:r w:rsidRPr="004F26FC">
        <w:rPr>
          <w:rStyle w:val="Char1"/>
          <w:rFonts w:hint="cs"/>
          <w:rtl/>
        </w:rPr>
        <w:t>ا</w:t>
      </w:r>
      <w:r w:rsidRPr="004F26FC">
        <w:rPr>
          <w:rStyle w:val="Char1"/>
          <w:rtl/>
        </w:rPr>
        <w:t>و رسول الله</w:t>
      </w:r>
      <w:r w:rsidR="00FE7B40" w:rsidRPr="00FE7B40">
        <w:rPr>
          <w:rStyle w:val="Char1"/>
          <w:rFonts w:cs="CTraditional Arabic"/>
          <w:rtl/>
        </w:rPr>
        <w:t xml:space="preserve"> ج</w:t>
      </w:r>
      <w:r w:rsidRPr="004F26FC">
        <w:rPr>
          <w:rStyle w:val="Char1"/>
          <w:rtl/>
        </w:rPr>
        <w:t xml:space="preserve"> </w:t>
      </w:r>
      <w:r w:rsidRPr="004F26FC">
        <w:rPr>
          <w:rStyle w:val="Char1"/>
          <w:rFonts w:hint="cs"/>
          <w:rtl/>
        </w:rPr>
        <w:t>پر هغه چا چي دغه کار کوي او پر هغه چا چي د دې کار غوښتونکى دى لعنت ويلى دى. ا</w:t>
      </w:r>
      <w:r w:rsidRPr="004F26FC">
        <w:rPr>
          <w:rStyle w:val="Char1"/>
          <w:rtl/>
        </w:rPr>
        <w:t xml:space="preserve">و </w:t>
      </w:r>
      <w:r w:rsidRPr="004F26FC">
        <w:rPr>
          <w:rStyle w:val="Char1"/>
          <w:rFonts w:hint="cs"/>
          <w:rtl/>
        </w:rPr>
        <w:t>دا عمل له لويو (کبيره) ګنهونوڅخه دى. دا کار په ښځو پوري ځانګړى دى،</w:t>
      </w:r>
      <w:r w:rsidRPr="004F26FC">
        <w:rPr>
          <w:rStyle w:val="Char1"/>
          <w:rtl/>
        </w:rPr>
        <w:t xml:space="preserve"> </w:t>
      </w:r>
      <w:r w:rsidRPr="004F26FC">
        <w:rPr>
          <w:rStyle w:val="Char1"/>
          <w:rFonts w:hint="cs"/>
          <w:rtl/>
        </w:rPr>
        <w:t>ځکه چي هغوى دا کار زياتره د ښکلا لپاره کوي ا</w:t>
      </w:r>
      <w:r w:rsidRPr="004F26FC">
        <w:rPr>
          <w:rStyle w:val="Char1"/>
          <w:rtl/>
        </w:rPr>
        <w:t xml:space="preserve">و </w:t>
      </w:r>
      <w:r w:rsidRPr="004F26FC">
        <w:rPr>
          <w:rStyle w:val="Char1"/>
          <w:rFonts w:hint="cs"/>
          <w:rtl/>
        </w:rPr>
        <w:t xml:space="preserve">که نارينه دا کار وکړي هغه هم د ښځو غوندي د لوى څښتن لخوا تر لعنت لاندي راځي. له دې ناوړه کار څخه په لوى څښتن سره پناه غواړو. او که دا کار د ورېښتانو له کښلو پرته وي، مثلاً د ورېښتانو په لنډولو ياخريلو سره وي، ځيني عالمان يې د ورېښتانو د کښلو غوندي حرام بولي، ځکه چي  په دې کي د لوى څښتن د خلقت بدلون راځي. نو په دې هکله د ورېښتانو کښل، لنډول او خريل فرق نه کوي. </w:t>
      </w:r>
    </w:p>
    <w:p w:rsidR="008F2B80" w:rsidRPr="004F26FC" w:rsidRDefault="008F2B80" w:rsidP="008F2B80">
      <w:pPr>
        <w:pStyle w:val="none"/>
        <w:rPr>
          <w:rStyle w:val="Char1"/>
          <w:rtl/>
        </w:rPr>
      </w:pPr>
      <w:r w:rsidRPr="004F26FC">
        <w:rPr>
          <w:rStyle w:val="Char1"/>
          <w:rFonts w:hint="cs"/>
          <w:rtl/>
        </w:rPr>
        <w:t xml:space="preserve">دا بې له شکه ډېره غوره او ډاډ منه </w:t>
      </w:r>
      <w:r w:rsidRPr="004F26FC">
        <w:rPr>
          <w:rStyle w:val="Char1"/>
          <w:rtl/>
        </w:rPr>
        <w:t xml:space="preserve"> نظریه </w:t>
      </w:r>
      <w:r w:rsidRPr="004F26FC">
        <w:rPr>
          <w:rStyle w:val="Char1"/>
          <w:rFonts w:hint="cs"/>
          <w:rtl/>
        </w:rPr>
        <w:t>ده، نو پر مسلمان، ښځه وي که نر لازمه ده چي له دې عمله ډډه وکړي</w:t>
      </w:r>
      <w:r w:rsidRPr="0004413A">
        <w:rPr>
          <w:rStyle w:val="FootnoteReference"/>
          <w:rFonts w:ascii="b 2" w:hAnsi="b 2" w:cs="XB Niloofar"/>
          <w:b/>
          <w:szCs w:val="28"/>
          <w:rtl/>
          <w:lang w:bidi="fa-IR"/>
        </w:rPr>
        <w:footnoteReference w:id="31"/>
      </w:r>
      <w:r w:rsidRPr="004F26FC">
        <w:rPr>
          <w:rStyle w:val="Char1"/>
          <w:rtl/>
        </w:rPr>
        <w:t>.</w:t>
      </w:r>
    </w:p>
    <w:p w:rsidR="008F2B80" w:rsidRPr="004F26FC" w:rsidRDefault="008F2B80" w:rsidP="008F2B80">
      <w:pPr>
        <w:pStyle w:val="none"/>
        <w:rPr>
          <w:rStyle w:val="Char1"/>
          <w:rtl/>
        </w:rPr>
      </w:pPr>
      <w:r w:rsidRPr="004F26FC">
        <w:rPr>
          <w:rStyle w:val="Char1"/>
          <w:rtl/>
        </w:rPr>
        <w:sym w:font=".MS Zuma Symbol (2) {Megasoft}" w:char="F035"/>
      </w:r>
      <w:r w:rsidRPr="004F26FC">
        <w:rPr>
          <w:rStyle w:val="Char1"/>
          <w:rtl/>
        </w:rPr>
        <w:t xml:space="preserve"> </w:t>
      </w:r>
      <w:r w:rsidRPr="004F26FC">
        <w:rPr>
          <w:rStyle w:val="Char1"/>
          <w:rFonts w:hint="cs"/>
          <w:rtl/>
        </w:rPr>
        <w:t xml:space="preserve">له ستر استاد </w:t>
      </w:r>
      <w:r w:rsidRPr="004F26FC">
        <w:rPr>
          <w:rStyle w:val="Char1"/>
          <w:rtl/>
        </w:rPr>
        <w:t xml:space="preserve">شیخ عبداله بن جبرین </w:t>
      </w:r>
      <w:r w:rsidRPr="004F26FC">
        <w:rPr>
          <w:rStyle w:val="Char1"/>
          <w:rFonts w:hint="cs"/>
          <w:rtl/>
        </w:rPr>
        <w:t>څخه پوښتنه وسوه</w:t>
      </w:r>
      <w:r w:rsidRPr="004F26FC">
        <w:rPr>
          <w:rStyle w:val="Char1"/>
          <w:rtl/>
        </w:rPr>
        <w:t xml:space="preserve">: </w:t>
      </w:r>
    </w:p>
    <w:p w:rsidR="008F2B80" w:rsidRPr="004F26FC" w:rsidRDefault="008F2B80" w:rsidP="008F2B80">
      <w:pPr>
        <w:pStyle w:val="none"/>
        <w:rPr>
          <w:rStyle w:val="Char1"/>
          <w:rtl/>
        </w:rPr>
      </w:pPr>
      <w:r w:rsidRPr="004F26FC">
        <w:rPr>
          <w:rStyle w:val="Char1"/>
          <w:rtl/>
        </w:rPr>
        <w:t xml:space="preserve">سؤال: </w:t>
      </w:r>
      <w:r w:rsidRPr="004F26FC">
        <w:rPr>
          <w:rStyle w:val="Char1"/>
          <w:rFonts w:hint="cs"/>
          <w:rtl/>
        </w:rPr>
        <w:t xml:space="preserve">د وروځو د اخيستلو حکم څه دى؟ </w:t>
      </w:r>
    </w:p>
    <w:p w:rsidR="008F2B80" w:rsidRPr="004F26FC" w:rsidRDefault="008F2B80" w:rsidP="008F2B80">
      <w:pPr>
        <w:pStyle w:val="none"/>
        <w:rPr>
          <w:rStyle w:val="Char1"/>
          <w:rtl/>
        </w:rPr>
      </w:pPr>
      <w:r w:rsidRPr="004F26FC">
        <w:rPr>
          <w:rStyle w:val="Char1"/>
          <w:rtl/>
        </w:rPr>
        <w:lastRenderedPageBreak/>
        <w:t xml:space="preserve">جواب: </w:t>
      </w:r>
      <w:r w:rsidRPr="004F26FC">
        <w:rPr>
          <w:rStyle w:val="Char1"/>
          <w:rFonts w:hint="cs"/>
          <w:rtl/>
        </w:rPr>
        <w:t>د وروځو د ورېښتانو اخيستل او د هغو نرۍ کول جواز نه لري. او دا هغه کار دى چي په هکله يې منع راغلې ده. رسول الله</w:t>
      </w:r>
      <w:r w:rsidR="00FE7B40" w:rsidRPr="00FE7B40">
        <w:rPr>
          <w:rStyle w:val="Char1"/>
          <w:rFonts w:cs="CTraditional Arabic" w:hint="cs"/>
          <w:rtl/>
        </w:rPr>
        <w:t xml:space="preserve"> ج</w:t>
      </w:r>
      <w:r w:rsidRPr="004F26FC">
        <w:rPr>
          <w:rStyle w:val="Char1"/>
          <w:rFonts w:hint="cs"/>
          <w:rtl/>
        </w:rPr>
        <w:t xml:space="preserve"> پر هغو کسانو چي دا کار کوي يا د دې کار غوښتونکي دي د لوى څښتن په خلقت کي د بدلون راوستلو له امله لعنت ويلى دى</w:t>
      </w:r>
      <w:r w:rsidRPr="0004413A">
        <w:rPr>
          <w:rStyle w:val="FootnoteReference"/>
          <w:rFonts w:ascii="b 2" w:hAnsi="b 2" w:cs="XB Niloofar"/>
          <w:b/>
          <w:szCs w:val="28"/>
          <w:rtl/>
          <w:lang w:bidi="fa-IR"/>
        </w:rPr>
        <w:footnoteReference w:id="32"/>
      </w:r>
      <w:r w:rsidRPr="004F26FC">
        <w:rPr>
          <w:rStyle w:val="Char1"/>
          <w:rFonts w:hint="cs"/>
          <w:rtl/>
        </w:rPr>
        <w:t>.</w:t>
      </w:r>
    </w:p>
    <w:p w:rsidR="008F2B80" w:rsidRPr="004F26FC" w:rsidRDefault="008F2B80" w:rsidP="008F2B80">
      <w:pPr>
        <w:pStyle w:val="none"/>
        <w:rPr>
          <w:rStyle w:val="Char1"/>
          <w:rtl/>
        </w:rPr>
      </w:pPr>
      <w:r w:rsidRPr="004F26FC">
        <w:rPr>
          <w:rStyle w:val="Char1"/>
          <w:rtl/>
        </w:rPr>
        <w:sym w:font=".MS Zuma Symbol (2) {Megasoft}" w:char="F035"/>
      </w:r>
      <w:r w:rsidRPr="004F26FC">
        <w:rPr>
          <w:rStyle w:val="Char1"/>
          <w:rtl/>
        </w:rPr>
        <w:t xml:space="preserve"> </w:t>
      </w:r>
      <w:r w:rsidRPr="004F26FC">
        <w:rPr>
          <w:rStyle w:val="Char1"/>
          <w:rFonts w:hint="cs"/>
          <w:rtl/>
        </w:rPr>
        <w:t xml:space="preserve"> لوى </w:t>
      </w:r>
      <w:r w:rsidRPr="004F26FC">
        <w:rPr>
          <w:rStyle w:val="Char1"/>
          <w:rtl/>
        </w:rPr>
        <w:t xml:space="preserve">استاد شیخ ناصرالدین </w:t>
      </w:r>
      <w:r w:rsidRPr="004F26FC">
        <w:rPr>
          <w:rStyle w:val="Char1"/>
          <w:rFonts w:hint="cs"/>
          <w:rtl/>
        </w:rPr>
        <w:t>ا</w:t>
      </w:r>
      <w:r w:rsidRPr="004F26FC">
        <w:rPr>
          <w:rStyle w:val="Char1"/>
          <w:rtl/>
        </w:rPr>
        <w:t>لبانی د</w:t>
      </w:r>
      <w:r w:rsidRPr="004F26FC">
        <w:rPr>
          <w:rStyle w:val="Char1"/>
          <w:rFonts w:hint="cs"/>
          <w:rtl/>
        </w:rPr>
        <w:t xml:space="preserve">: </w:t>
      </w:r>
      <w:r w:rsidRPr="004F26FC">
        <w:rPr>
          <w:rStyle w:val="Char1"/>
          <w:rtl/>
        </w:rPr>
        <w:t>آداب الزفاف (</w:t>
      </w:r>
      <w:r w:rsidRPr="004F26FC">
        <w:rPr>
          <w:rStyle w:val="Char1"/>
          <w:rFonts w:hint="cs"/>
          <w:rtl/>
        </w:rPr>
        <w:t xml:space="preserve">د واده </w:t>
      </w:r>
      <w:r w:rsidRPr="004F26FC">
        <w:rPr>
          <w:rStyle w:val="Char1"/>
          <w:rtl/>
        </w:rPr>
        <w:t xml:space="preserve">آداب) </w:t>
      </w:r>
      <w:r w:rsidRPr="004F26FC">
        <w:rPr>
          <w:rStyle w:val="Char1"/>
          <w:rFonts w:hint="cs"/>
          <w:rtl/>
        </w:rPr>
        <w:t>په کتاب کي داسي وايي</w:t>
      </w:r>
      <w:r w:rsidRPr="004F26FC">
        <w:rPr>
          <w:rStyle w:val="Char1"/>
          <w:rtl/>
        </w:rPr>
        <w:t xml:space="preserve">: </w:t>
      </w:r>
      <w:r w:rsidRPr="004F26FC">
        <w:rPr>
          <w:rStyle w:val="Char1"/>
          <w:rFonts w:hint="cs"/>
          <w:rtl/>
        </w:rPr>
        <w:t xml:space="preserve"> </w:t>
      </w:r>
    </w:p>
    <w:p w:rsidR="008F2B80" w:rsidRPr="004F26FC" w:rsidRDefault="008F2B80" w:rsidP="008F2B80">
      <w:pPr>
        <w:pStyle w:val="none"/>
        <w:rPr>
          <w:rStyle w:val="Char1"/>
          <w:rtl/>
        </w:rPr>
      </w:pPr>
      <w:r w:rsidRPr="004F26FC">
        <w:rPr>
          <w:rStyle w:val="Char1"/>
          <w:rFonts w:hint="cs"/>
          <w:rtl/>
        </w:rPr>
        <w:t>په ښځو باندي د وروځو اخيستل يا د کماني يا هلال (سپوږمۍ) په بڼه د هغو جوړول او په دې توګه د ښځو په ګومان ځان ښايسته ايسول، له هغو کارونو څخه دي چي د خداى پيغمبر حضرت</w:t>
      </w:r>
      <w:r w:rsidRPr="004F26FC">
        <w:rPr>
          <w:rStyle w:val="Char1"/>
          <w:rtl/>
        </w:rPr>
        <w:t xml:space="preserve"> محمد</w:t>
      </w:r>
      <w:r w:rsidR="00FE7B40" w:rsidRPr="00FE7B40">
        <w:rPr>
          <w:rStyle w:val="Char1"/>
          <w:rFonts w:cs="CTraditional Arabic"/>
          <w:rtl/>
        </w:rPr>
        <w:t xml:space="preserve"> ج</w:t>
      </w:r>
      <w:r w:rsidRPr="004F26FC">
        <w:rPr>
          <w:rStyle w:val="Char1"/>
          <w:rtl/>
        </w:rPr>
        <w:t xml:space="preserve"> حرام </w:t>
      </w:r>
      <w:r w:rsidRPr="004F26FC">
        <w:rPr>
          <w:rStyle w:val="Char1"/>
          <w:rFonts w:hint="cs"/>
          <w:rtl/>
        </w:rPr>
        <w:t>ا</w:t>
      </w:r>
      <w:r w:rsidRPr="004F26FC">
        <w:rPr>
          <w:rStyle w:val="Char1"/>
          <w:rtl/>
        </w:rPr>
        <w:t xml:space="preserve">و ممنوع </w:t>
      </w:r>
      <w:r w:rsidRPr="004F26FC">
        <w:rPr>
          <w:rStyle w:val="Char1"/>
          <w:rFonts w:hint="cs"/>
          <w:rtl/>
        </w:rPr>
        <w:t>کړي دي او د هغه پر ترسره کوونکي يې لعنت ويلى دى. رسول الله فرمايي</w:t>
      </w:r>
      <w:r w:rsidRPr="004F26FC">
        <w:rPr>
          <w:rStyle w:val="Char1"/>
          <w:rtl/>
        </w:rPr>
        <w:t xml:space="preserve">: </w:t>
      </w:r>
    </w:p>
    <w:p w:rsidR="008F2B80" w:rsidRPr="004F26FC" w:rsidRDefault="008F2B80" w:rsidP="008F2B80">
      <w:pPr>
        <w:pStyle w:val="none"/>
        <w:jc w:val="both"/>
        <w:rPr>
          <w:rStyle w:val="Char1"/>
          <w:rtl/>
        </w:rPr>
      </w:pPr>
      <w:r w:rsidRPr="00116873">
        <w:rPr>
          <w:rStyle w:val="Char0"/>
          <w:rFonts w:hint="cs"/>
          <w:rtl/>
        </w:rPr>
        <w:t>«</w:t>
      </w:r>
      <w:r w:rsidRPr="00116873">
        <w:rPr>
          <w:rStyle w:val="Char0"/>
          <w:rFonts w:hint="eastAsia"/>
          <w:rtl/>
        </w:rPr>
        <w:t>لَعَنَ</w:t>
      </w:r>
      <w:r w:rsidRPr="00116873">
        <w:rPr>
          <w:rStyle w:val="Char0"/>
          <w:rtl/>
        </w:rPr>
        <w:t xml:space="preserve"> </w:t>
      </w:r>
      <w:r w:rsidRPr="00116873">
        <w:rPr>
          <w:rStyle w:val="Char0"/>
          <w:rFonts w:hint="eastAsia"/>
          <w:rtl/>
        </w:rPr>
        <w:t>اللَّهُ</w:t>
      </w:r>
      <w:r w:rsidRPr="00116873">
        <w:rPr>
          <w:rStyle w:val="Char0"/>
          <w:rtl/>
        </w:rPr>
        <w:t xml:space="preserve"> </w:t>
      </w:r>
      <w:r w:rsidRPr="00116873">
        <w:rPr>
          <w:rStyle w:val="Char0"/>
          <w:rFonts w:hint="eastAsia"/>
          <w:rtl/>
        </w:rPr>
        <w:t>الْوَاشِمَاتِ</w:t>
      </w:r>
      <w:r w:rsidRPr="00116873">
        <w:rPr>
          <w:rStyle w:val="Char0"/>
          <w:rtl/>
        </w:rPr>
        <w:t xml:space="preserve"> </w:t>
      </w:r>
      <w:r w:rsidRPr="00116873">
        <w:rPr>
          <w:rStyle w:val="Char0"/>
          <w:rFonts w:hint="eastAsia"/>
          <w:rtl/>
        </w:rPr>
        <w:t>وَالْمُسْتَوْشِمَاتِ</w:t>
      </w:r>
      <w:r w:rsidRPr="00116873">
        <w:rPr>
          <w:rStyle w:val="Char0"/>
          <w:rtl/>
        </w:rPr>
        <w:t xml:space="preserve"> </w:t>
      </w:r>
      <w:r w:rsidRPr="00116873">
        <w:rPr>
          <w:rStyle w:val="Char0"/>
          <w:rFonts w:hint="eastAsia"/>
          <w:rtl/>
        </w:rPr>
        <w:t>وَالنَّامِصَاتِ</w:t>
      </w:r>
      <w:r w:rsidRPr="00116873">
        <w:rPr>
          <w:rStyle w:val="Char0"/>
          <w:rtl/>
        </w:rPr>
        <w:t xml:space="preserve"> </w:t>
      </w:r>
      <w:r w:rsidRPr="00116873">
        <w:rPr>
          <w:rStyle w:val="Char0"/>
          <w:rFonts w:hint="eastAsia"/>
          <w:rtl/>
        </w:rPr>
        <w:t>وَالْمُتَنَمِّصَاتِ</w:t>
      </w:r>
      <w:r w:rsidRPr="00116873">
        <w:rPr>
          <w:rStyle w:val="Char0"/>
          <w:rtl/>
        </w:rPr>
        <w:t xml:space="preserve"> </w:t>
      </w:r>
      <w:r w:rsidRPr="00116873">
        <w:rPr>
          <w:rStyle w:val="Char0"/>
          <w:rFonts w:hint="eastAsia"/>
          <w:rtl/>
        </w:rPr>
        <w:t>وَالْمُتَفَلِّجَاتِ</w:t>
      </w:r>
      <w:r w:rsidRPr="00116873">
        <w:rPr>
          <w:rStyle w:val="Char0"/>
          <w:rtl/>
        </w:rPr>
        <w:t xml:space="preserve"> </w:t>
      </w:r>
      <w:r w:rsidRPr="00116873">
        <w:rPr>
          <w:rStyle w:val="Char0"/>
          <w:rFonts w:hint="eastAsia"/>
          <w:rtl/>
        </w:rPr>
        <w:t>لِلْحُسْنِ</w:t>
      </w:r>
      <w:r w:rsidRPr="00116873">
        <w:rPr>
          <w:rStyle w:val="Char0"/>
          <w:rtl/>
        </w:rPr>
        <w:t xml:space="preserve"> </w:t>
      </w:r>
      <w:r w:rsidRPr="00116873">
        <w:rPr>
          <w:rStyle w:val="Char0"/>
          <w:rFonts w:hint="eastAsia"/>
          <w:rtl/>
        </w:rPr>
        <w:t>الْمُغَيِّرَاتِ</w:t>
      </w:r>
      <w:r w:rsidRPr="00116873">
        <w:rPr>
          <w:rStyle w:val="Char0"/>
          <w:rtl/>
        </w:rPr>
        <w:t xml:space="preserve"> </w:t>
      </w:r>
      <w:r w:rsidRPr="00116873">
        <w:rPr>
          <w:rStyle w:val="Char0"/>
          <w:rFonts w:hint="eastAsia"/>
          <w:rtl/>
        </w:rPr>
        <w:t>خَلْقَ</w:t>
      </w:r>
      <w:r w:rsidRPr="00116873">
        <w:rPr>
          <w:rStyle w:val="Char0"/>
          <w:rtl/>
        </w:rPr>
        <w:t xml:space="preserve"> </w:t>
      </w:r>
      <w:r w:rsidRPr="00116873">
        <w:rPr>
          <w:rStyle w:val="Char0"/>
          <w:rFonts w:hint="eastAsia"/>
          <w:rtl/>
        </w:rPr>
        <w:t>اللَّهِ</w:t>
      </w:r>
      <w:r w:rsidRPr="00116873">
        <w:rPr>
          <w:rStyle w:val="Char0"/>
          <w:rFonts w:hint="cs"/>
          <w:rtl/>
        </w:rPr>
        <w:t xml:space="preserve"> »</w:t>
      </w:r>
      <w:r w:rsidRPr="0004413A">
        <w:rPr>
          <w:rStyle w:val="Char1"/>
          <w:vertAlign w:val="superscript"/>
          <w:rtl/>
        </w:rPr>
        <w:footnoteReference w:id="33"/>
      </w:r>
      <w:r w:rsidRPr="004F26FC">
        <w:rPr>
          <w:rStyle w:val="Char1"/>
          <w:rtl/>
        </w:rPr>
        <w:t>.</w:t>
      </w:r>
    </w:p>
    <w:p w:rsidR="008F2B80" w:rsidRPr="004F26FC" w:rsidRDefault="008F2B80" w:rsidP="008F2B80">
      <w:pPr>
        <w:pStyle w:val="none"/>
        <w:rPr>
          <w:rStyle w:val="Char1"/>
          <w:rtl/>
        </w:rPr>
      </w:pPr>
      <w:r w:rsidRPr="004F26FC">
        <w:rPr>
          <w:rStyle w:val="Char1"/>
          <w:rFonts w:hint="cs"/>
          <w:rtl/>
        </w:rPr>
        <w:t xml:space="preserve">«الله تعالى لعنت فرمايلى دى پر هغو ښځو چي </w:t>
      </w:r>
      <w:r w:rsidRPr="004F26FC">
        <w:rPr>
          <w:rStyle w:val="Char1"/>
          <w:rtl/>
        </w:rPr>
        <w:t>خال</w:t>
      </w:r>
      <w:r w:rsidRPr="004F26FC">
        <w:rPr>
          <w:rStyle w:val="Char1"/>
          <w:rFonts w:hint="cs"/>
          <w:rtl/>
        </w:rPr>
        <w:t>ونه وهي او پر هغو ښځو چي غواړي خالونه ورووهل سي، او</w:t>
      </w:r>
      <w:r w:rsidRPr="004F26FC">
        <w:rPr>
          <w:rStyle w:val="Char1"/>
          <w:rtl/>
        </w:rPr>
        <w:t xml:space="preserve"> </w:t>
      </w:r>
      <w:r w:rsidRPr="004F26FC">
        <w:rPr>
          <w:rStyle w:val="Char1"/>
          <w:rFonts w:hint="cs"/>
          <w:rtl/>
        </w:rPr>
        <w:t xml:space="preserve">پر هغو ښځو چي وروځي نرۍ کوي او پر هغو ښځو چي د هغو د نرۍ کولو </w:t>
      </w:r>
      <w:r w:rsidRPr="004F26FC">
        <w:rPr>
          <w:rStyle w:val="Char1"/>
          <w:rFonts w:hint="cs"/>
          <w:rtl/>
        </w:rPr>
        <w:lastRenderedPageBreak/>
        <w:t>غوښتونکي وي</w:t>
      </w:r>
      <w:r w:rsidRPr="004F26FC">
        <w:rPr>
          <w:rStyle w:val="Char1"/>
          <w:rtl/>
        </w:rPr>
        <w:t xml:space="preserve">، </w:t>
      </w:r>
      <w:r w:rsidRPr="004F26FC">
        <w:rPr>
          <w:rStyle w:val="Char1"/>
          <w:rFonts w:hint="cs"/>
          <w:rtl/>
        </w:rPr>
        <w:t>او پر هغو ښځو چي غاښونه د ښکلا په موخه نري کوي ،او پر هغو ښځو چي د لوى څښتن خلقت ته بدلون ورکوي</w:t>
      </w:r>
      <w:r w:rsidRPr="004F26FC">
        <w:rPr>
          <w:rStyle w:val="Char1"/>
          <w:rtl/>
        </w:rPr>
        <w:t>»</w:t>
      </w:r>
      <w:r w:rsidRPr="004F26FC">
        <w:rPr>
          <w:rStyle w:val="Char1"/>
          <w:rFonts w:hint="cs"/>
          <w:rtl/>
        </w:rPr>
        <w:t xml:space="preserve">.  </w:t>
      </w:r>
    </w:p>
    <w:p w:rsidR="008F2B80" w:rsidRPr="004F26FC" w:rsidRDefault="008F2B80" w:rsidP="008F2B80">
      <w:pPr>
        <w:pStyle w:val="none"/>
        <w:rPr>
          <w:rStyle w:val="Char1"/>
          <w:rtl/>
        </w:rPr>
      </w:pPr>
      <w:r w:rsidRPr="004F26FC">
        <w:rPr>
          <w:rStyle w:val="Char1"/>
          <w:rtl/>
        </w:rPr>
        <w:t xml:space="preserve"> </w:t>
      </w:r>
      <w:r w:rsidRPr="004F26FC">
        <w:rPr>
          <w:rStyle w:val="Char1"/>
          <w:rtl/>
        </w:rPr>
        <w:sym w:font=".MS Zuma Symbol (2) {Megasoft}" w:char="F035"/>
      </w:r>
      <w:r w:rsidRPr="004F26FC">
        <w:rPr>
          <w:rStyle w:val="Char1"/>
          <w:rtl/>
        </w:rPr>
        <w:t xml:space="preserve">استاد محمود محمد شاکر </w:t>
      </w:r>
      <w:r w:rsidRPr="004F26FC">
        <w:rPr>
          <w:rStyle w:val="Char1"/>
          <w:rFonts w:hint="cs"/>
          <w:rtl/>
        </w:rPr>
        <w:t xml:space="preserve">پر </w:t>
      </w:r>
      <w:r w:rsidRPr="004F26FC">
        <w:rPr>
          <w:rStyle w:val="Char1"/>
          <w:rtl/>
        </w:rPr>
        <w:t xml:space="preserve">تفسیر طبری </w:t>
      </w:r>
      <w:r w:rsidRPr="004F26FC">
        <w:rPr>
          <w:rStyle w:val="Char1"/>
          <w:rFonts w:hint="cs"/>
          <w:rtl/>
        </w:rPr>
        <w:t xml:space="preserve">باندي په خپله </w:t>
      </w:r>
      <w:r w:rsidRPr="004F26FC">
        <w:rPr>
          <w:rStyle w:val="Char1"/>
          <w:rtl/>
        </w:rPr>
        <w:t xml:space="preserve"> حاشیه </w:t>
      </w:r>
      <w:r w:rsidRPr="004F26FC">
        <w:rPr>
          <w:rStyle w:val="Char1"/>
          <w:rFonts w:hint="cs"/>
          <w:rtl/>
        </w:rPr>
        <w:t>ا</w:t>
      </w:r>
      <w:r w:rsidRPr="004F26FC">
        <w:rPr>
          <w:rStyle w:val="Char1"/>
          <w:rtl/>
        </w:rPr>
        <w:t>و نظریه‌</w:t>
      </w:r>
      <w:r w:rsidRPr="004F26FC">
        <w:rPr>
          <w:rStyle w:val="Char1"/>
          <w:rFonts w:hint="cs"/>
          <w:rtl/>
        </w:rPr>
        <w:t xml:space="preserve"> کي ليکي</w:t>
      </w:r>
      <w:r w:rsidRPr="004F26FC">
        <w:rPr>
          <w:rStyle w:val="Char1"/>
          <w:rtl/>
        </w:rPr>
        <w:t xml:space="preserve">: </w:t>
      </w:r>
    </w:p>
    <w:p w:rsidR="008F2B80" w:rsidRPr="004F26FC" w:rsidRDefault="008F2B80" w:rsidP="008F2B80">
      <w:pPr>
        <w:pStyle w:val="none"/>
        <w:rPr>
          <w:rStyle w:val="Char1"/>
          <w:rtl/>
        </w:rPr>
      </w:pPr>
      <w:r w:rsidRPr="004F26FC">
        <w:rPr>
          <w:rStyle w:val="Char1"/>
          <w:rtl/>
        </w:rPr>
        <w:t>ألمتنمصه</w:t>
      </w:r>
      <w:r w:rsidRPr="004F26FC">
        <w:rPr>
          <w:rStyle w:val="Char1"/>
          <w:rFonts w:hint="cs"/>
          <w:rtl/>
        </w:rPr>
        <w:t xml:space="preserve"> </w:t>
      </w:r>
      <w:r w:rsidRPr="004F26FC">
        <w:rPr>
          <w:rStyle w:val="Char1"/>
          <w:rtl/>
        </w:rPr>
        <w:t xml:space="preserve">والنامصه: </w:t>
      </w:r>
      <w:r w:rsidRPr="004F26FC">
        <w:rPr>
          <w:rStyle w:val="Char1"/>
          <w:rFonts w:hint="cs"/>
          <w:rtl/>
        </w:rPr>
        <w:t>هغو ښځو ته وايي چي د خپلو وروځو ورېښتان په نوسي اخلي او هغه نرۍ، او اوږدې جوړوي.</w:t>
      </w:r>
    </w:p>
    <w:p w:rsidR="008F2B80" w:rsidRPr="004F26FC" w:rsidRDefault="008F2B80" w:rsidP="008F2B80">
      <w:pPr>
        <w:pStyle w:val="none"/>
        <w:rPr>
          <w:rStyle w:val="Char1"/>
          <w:rtl/>
        </w:rPr>
      </w:pPr>
      <w:r w:rsidRPr="004F26FC">
        <w:rPr>
          <w:rStyle w:val="Char1"/>
          <w:rtl/>
        </w:rPr>
        <w:sym w:font=".MS Zuma Symbol (2) {Megasoft}" w:char="F035"/>
      </w:r>
      <w:r w:rsidRPr="004F26FC">
        <w:rPr>
          <w:rStyle w:val="Char1"/>
          <w:rtl/>
        </w:rPr>
        <w:t xml:space="preserve"> له ستر  استاد شیخ عبدالعزیز بن باز څخه د هغو ورېښتانو</w:t>
      </w:r>
      <w:r w:rsidRPr="004F26FC">
        <w:rPr>
          <w:rStyle w:val="Char1"/>
          <w:rFonts w:hint="cs"/>
          <w:rtl/>
        </w:rPr>
        <w:t xml:space="preserve"> </w:t>
      </w:r>
      <w:r w:rsidRPr="004F26FC">
        <w:rPr>
          <w:rStyle w:val="Char1"/>
          <w:rtl/>
        </w:rPr>
        <w:t>د ايسته کولو د حکم په هکله پوښتنه وسوه چي د ښځي پر مخ را شنه کيږي.</w:t>
      </w:r>
    </w:p>
    <w:p w:rsidR="008F2B80" w:rsidRPr="004F26FC" w:rsidRDefault="008F2B80" w:rsidP="008F2B80">
      <w:pPr>
        <w:pStyle w:val="none"/>
        <w:rPr>
          <w:rStyle w:val="Char1"/>
          <w:rtl/>
        </w:rPr>
      </w:pPr>
      <w:r w:rsidRPr="004F26FC">
        <w:rPr>
          <w:rStyle w:val="Char1"/>
          <w:rFonts w:hint="cs"/>
          <w:rtl/>
        </w:rPr>
        <w:t>هغه</w:t>
      </w:r>
      <w:r w:rsidRPr="004F26FC">
        <w:rPr>
          <w:rStyle w:val="Char1"/>
          <w:rtl/>
        </w:rPr>
        <w:t xml:space="preserve"> جواب </w:t>
      </w:r>
      <w:r w:rsidRPr="004F26FC">
        <w:rPr>
          <w:rStyle w:val="Char1"/>
          <w:rFonts w:hint="cs"/>
          <w:rtl/>
        </w:rPr>
        <w:t>ورکړ</w:t>
      </w:r>
      <w:r w:rsidRPr="004F26FC">
        <w:rPr>
          <w:rStyle w:val="Char1"/>
          <w:rtl/>
        </w:rPr>
        <w:t xml:space="preserve">: </w:t>
      </w:r>
      <w:r w:rsidRPr="004F26FC">
        <w:rPr>
          <w:rStyle w:val="Char1"/>
          <w:rFonts w:hint="cs"/>
          <w:rtl/>
        </w:rPr>
        <w:t xml:space="preserve">د دې پوښتني جواب توضيح لري: که دغه ورېښتان عادي وي، نو اخيستل يې درست نه دي، ځکه چي حديث دى: </w:t>
      </w:r>
    </w:p>
    <w:p w:rsidR="008F2B80" w:rsidRPr="004F26FC" w:rsidRDefault="008F2B80" w:rsidP="008F2B80">
      <w:pPr>
        <w:pStyle w:val="none"/>
        <w:rPr>
          <w:rStyle w:val="Char1"/>
          <w:rtl/>
        </w:rPr>
      </w:pPr>
      <w:r w:rsidRPr="00116873">
        <w:rPr>
          <w:rStyle w:val="Char0"/>
          <w:rtl/>
        </w:rPr>
        <w:t>«لَعَنَ الله النَّامِصَةِ والمتنمصة»</w:t>
      </w:r>
      <w:r w:rsidRPr="004F26FC">
        <w:rPr>
          <w:rStyle w:val="Char1"/>
          <w:rFonts w:hint="cs"/>
          <w:rtl/>
        </w:rPr>
        <w:t>.</w:t>
      </w:r>
      <w:r w:rsidRPr="004F26FC">
        <w:rPr>
          <w:rStyle w:val="Char1"/>
          <w:rtl/>
        </w:rPr>
        <w:t xml:space="preserve"> </w:t>
      </w:r>
    </w:p>
    <w:p w:rsidR="008F2B80" w:rsidRPr="004F26FC" w:rsidRDefault="008F2B80" w:rsidP="008F2B80">
      <w:pPr>
        <w:pStyle w:val="none"/>
        <w:rPr>
          <w:rStyle w:val="Char1"/>
          <w:rtl/>
        </w:rPr>
      </w:pPr>
      <w:r w:rsidRPr="004F26FC">
        <w:rPr>
          <w:rStyle w:val="Char1"/>
          <w:rtl/>
        </w:rPr>
        <w:t>«</w:t>
      </w:r>
      <w:r w:rsidRPr="004F26FC">
        <w:rPr>
          <w:rStyle w:val="Char1"/>
          <w:rFonts w:hint="cs"/>
          <w:rtl/>
        </w:rPr>
        <w:t>لوى څښتن پر هغي ښځي چي د وروځو ورېښتان نري کوي او پر هغي ښځي چي د هغو د اخيستلو غوښتونکې وي لعنت ويلى دى</w:t>
      </w:r>
      <w:r w:rsidRPr="004F26FC">
        <w:rPr>
          <w:rStyle w:val="Char1"/>
          <w:rtl/>
        </w:rPr>
        <w:t>»</w:t>
      </w:r>
      <w:r w:rsidRPr="004F26FC">
        <w:rPr>
          <w:rStyle w:val="Char1"/>
          <w:rFonts w:hint="cs"/>
          <w:rtl/>
        </w:rPr>
        <w:t>.</w:t>
      </w:r>
    </w:p>
    <w:p w:rsidR="008F2B80" w:rsidRPr="004F26FC" w:rsidRDefault="008F2B80" w:rsidP="008F2B80">
      <w:pPr>
        <w:pStyle w:val="none"/>
        <w:rPr>
          <w:rStyle w:val="Char1"/>
          <w:rtl/>
        </w:rPr>
      </w:pPr>
      <w:r w:rsidRPr="004F26FC">
        <w:rPr>
          <w:rStyle w:val="Char1"/>
          <w:rtl/>
        </w:rPr>
        <w:t xml:space="preserve">النَّمص </w:t>
      </w:r>
      <w:r w:rsidRPr="004F26FC">
        <w:rPr>
          <w:rStyle w:val="Char1"/>
          <w:rFonts w:hint="cs"/>
          <w:rtl/>
        </w:rPr>
        <w:t>د مخ او وروځو د ورېښتانو اخيستل دي. خو که دغه ورېښتان څه زياتي شى وي، مثلاً د خلقت د بد ايسېدلو لامل کيږي، لکه د ښځو برېتونه او ږيره، نو په دې صورت کي د هغو اخيستل څه باک نه کوي او ګناه نه لري، ځکه چي د ښځي خلقت او قيافه بده ايسوي او هغې ته ضرر رسوي</w:t>
      </w:r>
      <w:r w:rsidRPr="0004413A">
        <w:rPr>
          <w:rStyle w:val="FootnoteReference"/>
          <w:rFonts w:ascii="b 2" w:hAnsi="b 2" w:cs="XB Niloofar"/>
          <w:b/>
          <w:szCs w:val="28"/>
          <w:rtl/>
          <w:lang w:bidi="fa-IR"/>
        </w:rPr>
        <w:footnoteReference w:id="34"/>
      </w:r>
      <w:r w:rsidRPr="004F26FC">
        <w:rPr>
          <w:rStyle w:val="Char1"/>
          <w:rtl/>
        </w:rPr>
        <w:t>.</w:t>
      </w:r>
    </w:p>
    <w:p w:rsidR="008F2B80" w:rsidRPr="004F26FC" w:rsidRDefault="008F2B80" w:rsidP="008F2B80">
      <w:pPr>
        <w:pStyle w:val="none"/>
        <w:rPr>
          <w:rStyle w:val="Char1"/>
          <w:rtl/>
        </w:rPr>
      </w:pPr>
      <w:r w:rsidRPr="004F26FC">
        <w:rPr>
          <w:rStyle w:val="Char1"/>
          <w:rtl/>
        </w:rPr>
        <w:lastRenderedPageBreak/>
        <w:sym w:font=".MS Zuma Symbol (2) {Megasoft}" w:char="F035"/>
      </w:r>
      <w:r w:rsidRPr="004F26FC">
        <w:rPr>
          <w:rStyle w:val="Char1"/>
          <w:rtl/>
        </w:rPr>
        <w:t xml:space="preserve"> </w:t>
      </w:r>
      <w:r w:rsidRPr="004F26FC">
        <w:rPr>
          <w:rStyle w:val="Char1"/>
          <w:rFonts w:hint="cs"/>
          <w:rtl/>
        </w:rPr>
        <w:t xml:space="preserve">داسي سوال هم د افتا دايمي هيئت ته متوجه سو چي د دوو وروځو په منځ کي د راشنو سوو ورېښتانو د کښلو په هکله د اسلام حکم څه دى؟ </w:t>
      </w:r>
    </w:p>
    <w:p w:rsidR="008F2B80" w:rsidRPr="004F26FC" w:rsidRDefault="008F2B80" w:rsidP="008F2B80">
      <w:pPr>
        <w:pStyle w:val="none"/>
        <w:rPr>
          <w:rStyle w:val="Char1"/>
          <w:rtl/>
        </w:rPr>
      </w:pPr>
      <w:r w:rsidRPr="004F26FC">
        <w:rPr>
          <w:rStyle w:val="Char1"/>
          <w:rtl/>
        </w:rPr>
        <w:t xml:space="preserve">جواب: </w:t>
      </w:r>
      <w:r w:rsidRPr="004F26FC">
        <w:rPr>
          <w:rStyle w:val="Char1"/>
          <w:rFonts w:hint="cs"/>
          <w:rtl/>
        </w:rPr>
        <w:t>د دغسي ورېښتانو کښل او ايسته کول جايز او درست دي ځکه چي دغه ورېښتان د وروځو برخه نه ګڼل کيږي</w:t>
      </w:r>
      <w:r w:rsidRPr="0004413A">
        <w:rPr>
          <w:rStyle w:val="FootnoteReference"/>
          <w:rFonts w:ascii="b 2" w:hAnsi="b 2" w:cs="XB Niloofar"/>
          <w:b/>
          <w:szCs w:val="28"/>
          <w:rtl/>
          <w:lang w:bidi="fa-IR"/>
        </w:rPr>
        <w:footnoteReference w:id="35"/>
      </w:r>
      <w:r w:rsidRPr="004F26FC">
        <w:rPr>
          <w:rStyle w:val="Char1"/>
          <w:rtl/>
        </w:rPr>
        <w:t>.</w:t>
      </w:r>
    </w:p>
    <w:p w:rsidR="008F2B80" w:rsidRPr="004F26FC" w:rsidRDefault="008F2B80" w:rsidP="008F2B80">
      <w:pPr>
        <w:pStyle w:val="none"/>
        <w:rPr>
          <w:rStyle w:val="Char1"/>
          <w:rtl/>
        </w:rPr>
      </w:pPr>
      <w:r w:rsidRPr="004F26FC">
        <w:rPr>
          <w:rStyle w:val="Char1"/>
          <w:rtl/>
        </w:rPr>
        <w:sym w:font=".MS Zuma Symbol (2) {Megasoft}" w:char="F035"/>
      </w:r>
      <w:r w:rsidRPr="004F26FC">
        <w:rPr>
          <w:rStyle w:val="Char1"/>
          <w:rtl/>
        </w:rPr>
        <w:t xml:space="preserve"> </w:t>
      </w:r>
      <w:r w:rsidRPr="004F26FC">
        <w:rPr>
          <w:rStyle w:val="Char1"/>
          <w:rFonts w:hint="cs"/>
          <w:rtl/>
        </w:rPr>
        <w:t xml:space="preserve">له درانه </w:t>
      </w:r>
      <w:r w:rsidRPr="004F26FC">
        <w:rPr>
          <w:rStyle w:val="Char1"/>
          <w:rtl/>
        </w:rPr>
        <w:t xml:space="preserve">استاد شیخ عبدالعزیز بن باز </w:t>
      </w:r>
      <w:r w:rsidRPr="004F26FC">
        <w:rPr>
          <w:rStyle w:val="Char1"/>
          <w:rFonts w:hint="cs"/>
          <w:rtl/>
        </w:rPr>
        <w:t xml:space="preserve">څخه پوښتنه وسوه چي که ښځه خپل سر او وروځي وخريي او د مصنوعي ورېښتانو خولۍپر سر کړي څه حکم لري؟ </w:t>
      </w:r>
      <w:r w:rsidRPr="004F26FC">
        <w:rPr>
          <w:rStyle w:val="Char1"/>
          <w:rtl/>
        </w:rPr>
        <w:t xml:space="preserve"> </w:t>
      </w:r>
    </w:p>
    <w:p w:rsidR="008F2B80" w:rsidRPr="004F26FC" w:rsidRDefault="008F2B80" w:rsidP="0004413A">
      <w:pPr>
        <w:pStyle w:val="none"/>
        <w:rPr>
          <w:rStyle w:val="Char1"/>
          <w:rtl/>
        </w:rPr>
      </w:pPr>
      <w:r w:rsidRPr="004F26FC">
        <w:rPr>
          <w:rStyle w:val="Char1"/>
          <w:rtl/>
        </w:rPr>
        <w:t xml:space="preserve">جواب: </w:t>
      </w:r>
      <w:r w:rsidRPr="004F26FC">
        <w:rPr>
          <w:rStyle w:val="Char1"/>
          <w:rFonts w:hint="cs"/>
          <w:rtl/>
        </w:rPr>
        <w:t xml:space="preserve">ښځي ته روا نه ده چي خپل سر وخريي، مګر کله چي اړتيا ورپېښه سي، لکه چي </w:t>
      </w:r>
      <w:r w:rsidRPr="004F26FC">
        <w:rPr>
          <w:rStyle w:val="Char1"/>
          <w:rtl/>
        </w:rPr>
        <w:t xml:space="preserve">ترمذی </w:t>
      </w:r>
      <w:r w:rsidRPr="004F26FC">
        <w:rPr>
          <w:rStyle w:val="Char1"/>
          <w:rFonts w:hint="cs"/>
          <w:rtl/>
        </w:rPr>
        <w:t>ا</w:t>
      </w:r>
      <w:r w:rsidRPr="004F26FC">
        <w:rPr>
          <w:rStyle w:val="Char1"/>
          <w:rtl/>
        </w:rPr>
        <w:t xml:space="preserve">و نسائی </w:t>
      </w:r>
      <w:r w:rsidRPr="004F26FC">
        <w:rPr>
          <w:rStyle w:val="Char1"/>
          <w:rFonts w:hint="cs"/>
          <w:rtl/>
        </w:rPr>
        <w:t>له حضرت</w:t>
      </w:r>
      <w:r w:rsidRPr="004F26FC">
        <w:rPr>
          <w:rStyle w:val="Char1"/>
          <w:rtl/>
        </w:rPr>
        <w:t xml:space="preserve"> علی</w:t>
      </w:r>
      <w:r w:rsidR="0004413A">
        <w:rPr>
          <w:rStyle w:val="Char1"/>
          <w:rFonts w:cs="CTraditional Arabic" w:hint="cs"/>
          <w:rtl/>
        </w:rPr>
        <w:t>س</w:t>
      </w:r>
      <w:r w:rsidRPr="004F26FC">
        <w:rPr>
          <w:rStyle w:val="Char1"/>
          <w:rtl/>
        </w:rPr>
        <w:t xml:space="preserve"> </w:t>
      </w:r>
      <w:r w:rsidRPr="004F26FC">
        <w:rPr>
          <w:rStyle w:val="Char1"/>
          <w:rFonts w:hint="cs"/>
          <w:rtl/>
        </w:rPr>
        <w:t xml:space="preserve">څخه </w:t>
      </w:r>
      <w:r w:rsidRPr="004F26FC">
        <w:rPr>
          <w:rStyle w:val="Char1"/>
          <w:rtl/>
        </w:rPr>
        <w:t>روایت ک</w:t>
      </w:r>
      <w:r w:rsidRPr="004F26FC">
        <w:rPr>
          <w:rStyle w:val="Char1"/>
          <w:rFonts w:hint="cs"/>
          <w:rtl/>
        </w:rPr>
        <w:t xml:space="preserve">ړى دى چي </w:t>
      </w:r>
      <w:r w:rsidRPr="004F26FC">
        <w:rPr>
          <w:rStyle w:val="Char1"/>
          <w:rtl/>
        </w:rPr>
        <w:t xml:space="preserve"> </w:t>
      </w:r>
      <w:r w:rsidRPr="004F26FC">
        <w:rPr>
          <w:rStyle w:val="Char1"/>
          <w:rFonts w:hint="cs"/>
          <w:rtl/>
        </w:rPr>
        <w:t>رسول الله</w:t>
      </w:r>
      <w:r w:rsidR="00FE7B40" w:rsidRPr="00FE7B40">
        <w:rPr>
          <w:rStyle w:val="Char1"/>
          <w:rFonts w:cs="CTraditional Arabic" w:hint="cs"/>
          <w:rtl/>
        </w:rPr>
        <w:t xml:space="preserve"> ج</w:t>
      </w:r>
      <w:r w:rsidRPr="004F26FC">
        <w:rPr>
          <w:rStyle w:val="Char1"/>
          <w:rtl/>
        </w:rPr>
        <w:t xml:space="preserve"> </w:t>
      </w:r>
      <w:r w:rsidRPr="004F26FC">
        <w:rPr>
          <w:rStyle w:val="Char1"/>
          <w:rFonts w:hint="cs"/>
          <w:rtl/>
        </w:rPr>
        <w:t>ښځه د سر له خريلو څخه منع کړې ده. خو د سينګار په موخه د وروځو د ورېښتانو خريل يا يې کمول يا يې د شاوخوا اخيستل، خريل او کښل، لکه چي ځيني ښځي يې نن مهال کوي حرام دي، ځکه چي دا د لوى څښتن په خلقت او جوړښت کي بدلون باله سي او له شيطان څخه پيروي ده کوم چي انسان غولوي او د خداى د خلقت بدلون ته يې هڅوي، لوى څښتن</w:t>
      </w:r>
      <w:r w:rsidR="00FE7B40" w:rsidRPr="00FE7B40">
        <w:rPr>
          <w:rStyle w:val="Char1"/>
          <w:rFonts w:cs="CTraditional Arabic" w:hint="cs"/>
          <w:rtl/>
        </w:rPr>
        <w:t>أ</w:t>
      </w:r>
      <w:r w:rsidRPr="004F26FC">
        <w:rPr>
          <w:rStyle w:val="Char1"/>
          <w:rFonts w:hint="cs"/>
          <w:rtl/>
        </w:rPr>
        <w:t xml:space="preserve"> فرمايي:</w:t>
      </w:r>
    </w:p>
    <w:p w:rsidR="008F2B80" w:rsidRPr="0004413A" w:rsidRDefault="0004413A" w:rsidP="008F2B80">
      <w:pPr>
        <w:pStyle w:val="none"/>
        <w:jc w:val="both"/>
        <w:rPr>
          <w:rStyle w:val="Char2"/>
          <w:rtl/>
        </w:rPr>
      </w:pPr>
      <w:r w:rsidRPr="0004413A">
        <w:rPr>
          <w:rFonts w:ascii="Traditional Arabic" w:hAnsi="Traditional Arabic" w:cs="Traditional Arabic"/>
          <w:szCs w:val="28"/>
          <w:rtl/>
          <w:lang w:bidi="ar-SA"/>
        </w:rPr>
        <w:t>﴿</w:t>
      </w:r>
      <w:r w:rsidR="008F2B80" w:rsidRPr="0004413A">
        <w:rPr>
          <w:rStyle w:val="Char2"/>
          <w:rFonts w:hint="eastAsia"/>
          <w:rtl/>
        </w:rPr>
        <w:t>إِنَّ</w:t>
      </w:r>
      <w:r w:rsidR="008F2B80" w:rsidRPr="0004413A">
        <w:rPr>
          <w:rStyle w:val="Char2"/>
          <w:rtl/>
        </w:rPr>
        <w:t xml:space="preserve"> </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لَا يَغۡفِرُ أَن يُشۡرَكَ بِهِ</w:t>
      </w:r>
      <w:r w:rsidR="008F2B80" w:rsidRPr="0004413A">
        <w:rPr>
          <w:rStyle w:val="Char2"/>
          <w:rFonts w:hint="cs"/>
          <w:rtl/>
        </w:rPr>
        <w:t>ۦ</w:t>
      </w:r>
      <w:r w:rsidR="008F2B80" w:rsidRPr="0004413A">
        <w:rPr>
          <w:rStyle w:val="Char2"/>
          <w:rtl/>
        </w:rPr>
        <w:t xml:space="preserve"> وَيَغۡفِرُ مَا دُونَ ذَٰلِكَ لِمَن يَشَآءُۚ وَمَن يُشۡرِكۡ بِ</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فَقَدۡ ضَلَّ ضَلَٰلَۢا بَعِيدًا ١١٦ </w:t>
      </w:r>
      <w:r w:rsidR="008F2B80" w:rsidRPr="0004413A">
        <w:rPr>
          <w:rStyle w:val="Char2"/>
          <w:rFonts w:hint="eastAsia"/>
          <w:rtl/>
        </w:rPr>
        <w:t>إِن</w:t>
      </w:r>
      <w:r w:rsidR="008F2B80" w:rsidRPr="0004413A">
        <w:rPr>
          <w:rStyle w:val="Char2"/>
          <w:rtl/>
        </w:rPr>
        <w:t xml:space="preserve"> يَدۡعُونَ مِن دُونِهِ</w:t>
      </w:r>
      <w:r w:rsidR="008F2B80" w:rsidRPr="0004413A">
        <w:rPr>
          <w:rStyle w:val="Char2"/>
          <w:rFonts w:hint="cs"/>
          <w:rtl/>
        </w:rPr>
        <w:t>ۦٓ</w:t>
      </w:r>
      <w:r w:rsidR="008F2B80" w:rsidRPr="0004413A">
        <w:rPr>
          <w:rStyle w:val="Char2"/>
          <w:rtl/>
        </w:rPr>
        <w:t xml:space="preserve"> إِلَّآ إِنَٰثٗا وَإِن يَدۡعُونَ إِلَّا شَيۡطَٰنٗا مَّرِيدٗا ١١٧ </w:t>
      </w:r>
      <w:r w:rsidR="008F2B80" w:rsidRPr="0004413A">
        <w:rPr>
          <w:rStyle w:val="Char2"/>
          <w:rFonts w:hint="eastAsia"/>
          <w:rtl/>
        </w:rPr>
        <w:t>لَّعَنَهُ</w:t>
      </w:r>
      <w:r w:rsidR="008F2B80" w:rsidRPr="0004413A">
        <w:rPr>
          <w:rStyle w:val="Char2"/>
          <w:rtl/>
        </w:rPr>
        <w:t xml:space="preserve"> </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وَقَالَ لَأَتَّخِذَنَّ مِنۡ عِبَادِكَ نَصِيبٗا مَّفۡرُوضٗا ١١٨ </w:t>
      </w:r>
      <w:r w:rsidR="008F2B80" w:rsidRPr="0004413A">
        <w:rPr>
          <w:rStyle w:val="Char2"/>
          <w:rFonts w:hint="eastAsia"/>
          <w:rtl/>
        </w:rPr>
        <w:t>وَلَأُضِلَّنَّهُمۡ</w:t>
      </w:r>
      <w:r w:rsidR="008F2B80" w:rsidRPr="0004413A">
        <w:rPr>
          <w:rStyle w:val="Char2"/>
          <w:rtl/>
        </w:rPr>
        <w:t xml:space="preserve"> وَلَأُمَنِّيَنَّهُمۡ وَلَأٓمُرَنَّهُمۡ فَلَيُبَتِّكُنَّ ءَاذَانَ </w:t>
      </w:r>
      <w:r w:rsidR="008F2B80" w:rsidRPr="0004413A">
        <w:rPr>
          <w:rStyle w:val="Char2"/>
          <w:rFonts w:hint="cs"/>
          <w:rtl/>
        </w:rPr>
        <w:t>ٱ</w:t>
      </w:r>
      <w:r w:rsidR="008F2B80" w:rsidRPr="0004413A">
        <w:rPr>
          <w:rStyle w:val="Char2"/>
          <w:rFonts w:hint="eastAsia"/>
          <w:rtl/>
        </w:rPr>
        <w:t>لۡأَنۡعَٰمِ</w:t>
      </w:r>
      <w:r w:rsidR="008F2B80" w:rsidRPr="0004413A">
        <w:rPr>
          <w:rStyle w:val="Char2"/>
          <w:rtl/>
        </w:rPr>
        <w:t xml:space="preserve"> </w:t>
      </w:r>
      <w:r w:rsidR="008F2B80" w:rsidRPr="0004413A">
        <w:rPr>
          <w:rStyle w:val="Char2"/>
          <w:rtl/>
        </w:rPr>
        <w:lastRenderedPageBreak/>
        <w:t xml:space="preserve">وَلَأٓمُرَنَّهُمۡ فَلَيُغَيِّرُنَّ خَلۡقَ </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وَمَن يَتَّخِذِ </w:t>
      </w:r>
      <w:r w:rsidR="008F2B80" w:rsidRPr="0004413A">
        <w:rPr>
          <w:rStyle w:val="Char2"/>
          <w:rFonts w:hint="cs"/>
          <w:rtl/>
        </w:rPr>
        <w:t>ٱ</w:t>
      </w:r>
      <w:r w:rsidR="008F2B80" w:rsidRPr="0004413A">
        <w:rPr>
          <w:rStyle w:val="Char2"/>
          <w:rFonts w:hint="eastAsia"/>
          <w:rtl/>
        </w:rPr>
        <w:t>لشَّيۡطَٰنَ</w:t>
      </w:r>
      <w:r w:rsidR="008F2B80" w:rsidRPr="0004413A">
        <w:rPr>
          <w:rStyle w:val="Char2"/>
          <w:rtl/>
        </w:rPr>
        <w:t xml:space="preserve"> وَلِيّٗا مِّن دُونِ </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فَقَدۡ خَسِرَ خُسۡرَانٗا مُّبِينٗا ١١٩</w:t>
      </w:r>
      <w:r w:rsidRPr="0004413A">
        <w:rPr>
          <w:rFonts w:ascii="Traditional Arabic" w:hAnsi="Traditional Arabic" w:cs="Traditional Arabic"/>
          <w:szCs w:val="28"/>
          <w:rtl/>
          <w:lang w:bidi="ar-SA"/>
        </w:rPr>
        <w:t>﴾</w:t>
      </w:r>
      <w:r w:rsidR="008F2B80" w:rsidRPr="004F26FC">
        <w:rPr>
          <w:rStyle w:val="Char1"/>
          <w:rFonts w:hint="cs"/>
          <w:rtl/>
        </w:rPr>
        <w:t xml:space="preserve"> </w:t>
      </w:r>
      <w:r w:rsidR="008F2B80" w:rsidRPr="00FE7B40">
        <w:rPr>
          <w:rStyle w:val="Charc"/>
          <w:rFonts w:eastAsia="Calibri" w:hint="cs"/>
          <w:sz w:val="20"/>
          <w:szCs w:val="20"/>
          <w:rtl/>
        </w:rPr>
        <w:t>[</w:t>
      </w:r>
      <w:r w:rsidR="008F2B80" w:rsidRPr="00FE7B40">
        <w:rPr>
          <w:rStyle w:val="Charc"/>
          <w:rFonts w:eastAsia="Calibri" w:hint="cs"/>
          <w:sz w:val="20"/>
          <w:szCs w:val="20"/>
          <w:rtl/>
          <w:lang w:bidi="ar-SA"/>
        </w:rPr>
        <w:t>النساء: 116-119</w:t>
      </w:r>
      <w:r w:rsidR="008F2B80" w:rsidRPr="00FE7B40">
        <w:rPr>
          <w:rStyle w:val="Charc"/>
          <w:rFonts w:eastAsia="Calibri" w:hint="cs"/>
          <w:sz w:val="20"/>
          <w:szCs w:val="20"/>
          <w:rtl/>
        </w:rPr>
        <w:t>]</w:t>
      </w:r>
      <w:r w:rsidR="008F2B80" w:rsidRPr="004F26FC">
        <w:rPr>
          <w:rStyle w:val="Char1"/>
          <w:rFonts w:hint="cs"/>
          <w:rtl/>
        </w:rPr>
        <w:t xml:space="preserve">. </w:t>
      </w:r>
    </w:p>
    <w:p w:rsidR="008F2B80" w:rsidRPr="004F26FC" w:rsidRDefault="008F2B80" w:rsidP="0004413A">
      <w:pPr>
        <w:pStyle w:val="none"/>
        <w:jc w:val="both"/>
        <w:rPr>
          <w:rStyle w:val="Char1"/>
          <w:rtl/>
        </w:rPr>
      </w:pPr>
      <w:r w:rsidRPr="0004413A">
        <w:rPr>
          <w:rStyle w:val="Char3"/>
          <w:rtl/>
        </w:rPr>
        <w:t>«بې شکه الله دا نه بخښي چي د هغه سره څوک شريک ونيول سي او تر دې کمه هره ګناه</w:t>
      </w:r>
      <w:r w:rsidRPr="0004413A">
        <w:rPr>
          <w:rStyle w:val="Char3"/>
          <w:rFonts w:hint="cs"/>
          <w:rtl/>
        </w:rPr>
        <w:t>،</w:t>
      </w:r>
      <w:r w:rsidRPr="0004413A">
        <w:rPr>
          <w:rStyle w:val="Char3"/>
          <w:rtl/>
        </w:rPr>
        <w:t xml:space="preserve"> هر چا ته چي وغواړي بخښي. او څوک چي د</w:t>
      </w:r>
      <w:r w:rsidRPr="0004413A">
        <w:rPr>
          <w:rStyle w:val="Char3"/>
          <w:rFonts w:hint="cs"/>
          <w:rtl/>
        </w:rPr>
        <w:t xml:space="preserve"> (</w:t>
      </w:r>
      <w:r w:rsidRPr="0004413A">
        <w:rPr>
          <w:rStyle w:val="Char3"/>
          <w:rtl/>
        </w:rPr>
        <w:t>يوه واحد الاحد) الله سره (د ده له مخلوق څخه) شريک ونسي، هغه له سمي</w:t>
      </w:r>
      <w:r w:rsidRPr="0004413A">
        <w:rPr>
          <w:rStyle w:val="Char3"/>
          <w:rFonts w:hint="cs"/>
          <w:rtl/>
        </w:rPr>
        <w:t xml:space="preserve"> (</w:t>
      </w:r>
      <w:r w:rsidRPr="0004413A">
        <w:rPr>
          <w:rStyle w:val="Char3"/>
          <w:rtl/>
        </w:rPr>
        <w:t>او حق) لاري څخه ډېر ليري سو.</w:t>
      </w:r>
      <w:r w:rsidRPr="0004413A">
        <w:rPr>
          <w:rStyle w:val="Char3"/>
          <w:rFonts w:hint="cs"/>
          <w:rtl/>
        </w:rPr>
        <w:t xml:space="preserve"> </w:t>
      </w:r>
      <w:r w:rsidRPr="0004413A">
        <w:rPr>
          <w:rStyle w:val="Char3"/>
          <w:rtl/>
        </w:rPr>
        <w:t>مشرکان چي له الله پرته دکومو (موجوداتو) بنده ګي  کوي،  هغه صرف څو ښځينه بتان دى (چي نه ګټه ور رسوي، نه ضرر). او څوک چي دوى لمانځي (او معبود يې ګرځوي) هغه له دغه سرکښ شيطان څخه پرته بل څوک نه دى. (چي د فساد او د فاسدولو نهايي پولي ته رسېدلى دى).</w:t>
      </w:r>
      <w:r w:rsidR="0004413A" w:rsidRPr="0004413A">
        <w:rPr>
          <w:rStyle w:val="Char3"/>
          <w:rFonts w:hint="cs"/>
          <w:rtl/>
        </w:rPr>
        <w:t xml:space="preserve"> </w:t>
      </w:r>
      <w:r w:rsidRPr="0004413A">
        <w:rPr>
          <w:rStyle w:val="Char3"/>
          <w:rtl/>
        </w:rPr>
        <w:t>کوم چي الله لعنت پر کړى دى (له خپله رحمته يې ليري کړى دى) او هغه (شيطان) الله ته (د ملعون کېدو په وخت کي)  ويلي دي چي: «زه به ستا له بنده ګانو څخه يوه ټاکلې برخه واخلم». (او په قول او عمل کي به يې له سمي لاري واړوم). او زه به هرو مرو هغه څوک چي زما متابعت وکړي له سمي لاري (د حق له لاري) واړوم او ښه به يې په (درواغجنو) هيلو (او خواهشونو) کولو بوخت وساتم او (کله چي مي دوى خپل امر منلو ته چمتو کړل، نو) بلنه به ورکړم چي</w:t>
      </w:r>
      <w:r w:rsidRPr="0004413A">
        <w:rPr>
          <w:rStyle w:val="Char3"/>
          <w:rFonts w:hint="cs"/>
          <w:rtl/>
        </w:rPr>
        <w:t xml:space="preserve"> (</w:t>
      </w:r>
      <w:r w:rsidRPr="0004413A">
        <w:rPr>
          <w:rStyle w:val="Char3"/>
          <w:rtl/>
        </w:rPr>
        <w:t>د غير الله د نذر لپاره) د څارويو غوږونه</w:t>
      </w:r>
      <w:r w:rsidRPr="0004413A">
        <w:rPr>
          <w:rStyle w:val="Char3"/>
          <w:rFonts w:hint="cs"/>
          <w:rtl/>
        </w:rPr>
        <w:t xml:space="preserve"> (</w:t>
      </w:r>
      <w:r w:rsidRPr="0004413A">
        <w:rPr>
          <w:rStyle w:val="Char3"/>
          <w:rtl/>
        </w:rPr>
        <w:t>پرې او) څيري کړي او بلنه به ورکړم چي د الله لخوا (په فطري) جوړونه</w:t>
      </w:r>
      <w:r w:rsidRPr="0004413A">
        <w:rPr>
          <w:rStyle w:val="Char3"/>
          <w:rFonts w:hint="cs"/>
          <w:rtl/>
        </w:rPr>
        <w:t xml:space="preserve"> (</w:t>
      </w:r>
      <w:r w:rsidRPr="0004413A">
        <w:rPr>
          <w:rStyle w:val="Char3"/>
          <w:rtl/>
        </w:rPr>
        <w:t>تخليق) کي بدلون راولي.</w:t>
      </w:r>
      <w:r w:rsidRPr="0004413A">
        <w:rPr>
          <w:rStyle w:val="Char3"/>
          <w:rFonts w:hint="cs"/>
          <w:rtl/>
        </w:rPr>
        <w:t xml:space="preserve"> </w:t>
      </w:r>
      <w:r w:rsidRPr="0004413A">
        <w:rPr>
          <w:rStyle w:val="Char3"/>
          <w:rtl/>
        </w:rPr>
        <w:t>او څوک چي د الله پر ځاى  شيطان (کالخواى او) دوست کړي (او د هغه بلني ومني) ، نو په ښکاره تاوان اخته سوى دى»</w:t>
      </w:r>
      <w:r w:rsidRPr="004F26FC">
        <w:rPr>
          <w:rStyle w:val="Char1"/>
          <w:rtl/>
        </w:rPr>
        <w:t>.</w:t>
      </w:r>
    </w:p>
    <w:p w:rsidR="008F2B80" w:rsidRPr="004F26FC" w:rsidRDefault="008F2B80" w:rsidP="008F2B80">
      <w:pPr>
        <w:pStyle w:val="none"/>
        <w:rPr>
          <w:rStyle w:val="Char1"/>
          <w:rtl/>
        </w:rPr>
      </w:pPr>
      <w:r w:rsidRPr="004F26FC">
        <w:rPr>
          <w:rStyle w:val="Char1"/>
          <w:rFonts w:hint="cs"/>
          <w:rtl/>
        </w:rPr>
        <w:t xml:space="preserve">په صحيح حديث کي راغلي دي چي </w:t>
      </w:r>
      <w:r w:rsidRPr="004F26FC">
        <w:rPr>
          <w:rStyle w:val="Char1"/>
          <w:rtl/>
        </w:rPr>
        <w:t>ابن مسعود</w:t>
      </w:r>
      <w:r w:rsidR="0004413A" w:rsidRPr="0004413A">
        <w:rPr>
          <w:rStyle w:val="Char1"/>
          <w:rFonts w:cs="CTraditional Arabic"/>
          <w:rtl/>
        </w:rPr>
        <w:t>س</w:t>
      </w:r>
      <w:r w:rsidRPr="004F26FC">
        <w:rPr>
          <w:rStyle w:val="Char1"/>
          <w:rtl/>
        </w:rPr>
        <w:t xml:space="preserve"> </w:t>
      </w:r>
      <w:r w:rsidRPr="004F26FC">
        <w:rPr>
          <w:rStyle w:val="Char1"/>
          <w:rFonts w:hint="cs"/>
          <w:rtl/>
        </w:rPr>
        <w:t>له پيغمبر</w:t>
      </w:r>
      <w:r w:rsidR="00FE7B40" w:rsidRPr="00FE7B40">
        <w:rPr>
          <w:rStyle w:val="Char1"/>
          <w:rFonts w:cs="CTraditional Arabic" w:hint="cs"/>
          <w:rtl/>
        </w:rPr>
        <w:t xml:space="preserve"> ج</w:t>
      </w:r>
      <w:r w:rsidRPr="004F26FC">
        <w:rPr>
          <w:rStyle w:val="Char1"/>
          <w:rtl/>
        </w:rPr>
        <w:t xml:space="preserve"> </w:t>
      </w:r>
      <w:r w:rsidRPr="004F26FC">
        <w:rPr>
          <w:rStyle w:val="Char1"/>
          <w:rFonts w:hint="cs"/>
          <w:rtl/>
        </w:rPr>
        <w:t xml:space="preserve">څخه </w:t>
      </w:r>
      <w:r w:rsidRPr="004F26FC">
        <w:rPr>
          <w:rStyle w:val="Char1"/>
          <w:rtl/>
        </w:rPr>
        <w:t xml:space="preserve">روایت </w:t>
      </w:r>
      <w:r w:rsidRPr="004F26FC">
        <w:rPr>
          <w:rStyle w:val="Char1"/>
          <w:rFonts w:hint="cs"/>
          <w:rtl/>
        </w:rPr>
        <w:t>کوي چي</w:t>
      </w:r>
      <w:r w:rsidRPr="004F26FC">
        <w:rPr>
          <w:rStyle w:val="Char1"/>
          <w:rtl/>
        </w:rPr>
        <w:t xml:space="preserve">: </w:t>
      </w:r>
    </w:p>
    <w:p w:rsidR="008F2B80" w:rsidRPr="004F26FC" w:rsidRDefault="008F2B80" w:rsidP="008F2B80">
      <w:pPr>
        <w:pStyle w:val="none"/>
        <w:jc w:val="both"/>
        <w:rPr>
          <w:rStyle w:val="Char1"/>
          <w:rtl/>
        </w:rPr>
      </w:pPr>
      <w:r w:rsidRPr="00116873">
        <w:rPr>
          <w:rStyle w:val="Char0"/>
          <w:rFonts w:hint="cs"/>
          <w:rtl/>
        </w:rPr>
        <w:t>«</w:t>
      </w:r>
      <w:r w:rsidRPr="00116873">
        <w:rPr>
          <w:rStyle w:val="Char0"/>
          <w:rFonts w:hint="eastAsia"/>
          <w:rtl/>
        </w:rPr>
        <w:t>لَعَنَ</w:t>
      </w:r>
      <w:r w:rsidRPr="00116873">
        <w:rPr>
          <w:rStyle w:val="Char0"/>
          <w:rtl/>
        </w:rPr>
        <w:t xml:space="preserve"> </w:t>
      </w:r>
      <w:r w:rsidRPr="00116873">
        <w:rPr>
          <w:rStyle w:val="Char0"/>
          <w:rFonts w:hint="eastAsia"/>
          <w:rtl/>
        </w:rPr>
        <w:t>اللَّهُ</w:t>
      </w:r>
      <w:r w:rsidRPr="00116873">
        <w:rPr>
          <w:rStyle w:val="Char0"/>
          <w:rtl/>
        </w:rPr>
        <w:t xml:space="preserve"> </w:t>
      </w:r>
      <w:r w:rsidRPr="00116873">
        <w:rPr>
          <w:rStyle w:val="Char0"/>
          <w:rFonts w:hint="eastAsia"/>
          <w:rtl/>
        </w:rPr>
        <w:t>الْوَاشِمَاتِ</w:t>
      </w:r>
      <w:r w:rsidRPr="00116873">
        <w:rPr>
          <w:rStyle w:val="Char0"/>
          <w:rtl/>
        </w:rPr>
        <w:t xml:space="preserve"> </w:t>
      </w:r>
      <w:r w:rsidRPr="00116873">
        <w:rPr>
          <w:rStyle w:val="Char0"/>
          <w:rFonts w:hint="eastAsia"/>
          <w:rtl/>
        </w:rPr>
        <w:t>وَالْمُسْتَوْشِمَاتِ</w:t>
      </w:r>
      <w:r w:rsidRPr="00116873">
        <w:rPr>
          <w:rStyle w:val="Char0"/>
          <w:rtl/>
        </w:rPr>
        <w:t xml:space="preserve"> </w:t>
      </w:r>
      <w:r w:rsidRPr="00116873">
        <w:rPr>
          <w:rStyle w:val="Char0"/>
          <w:rFonts w:hint="eastAsia"/>
          <w:rtl/>
        </w:rPr>
        <w:t>وَالنَّامِصَاتِ</w:t>
      </w:r>
      <w:r w:rsidRPr="00116873">
        <w:rPr>
          <w:rStyle w:val="Char0"/>
          <w:rtl/>
        </w:rPr>
        <w:t xml:space="preserve"> </w:t>
      </w:r>
      <w:r w:rsidRPr="00116873">
        <w:rPr>
          <w:rStyle w:val="Char0"/>
          <w:rFonts w:hint="eastAsia"/>
          <w:rtl/>
        </w:rPr>
        <w:t>وَالْمُتَنَمِّصَاتِ</w:t>
      </w:r>
      <w:r w:rsidRPr="00116873">
        <w:rPr>
          <w:rStyle w:val="Char0"/>
          <w:rtl/>
        </w:rPr>
        <w:t xml:space="preserve"> </w:t>
      </w:r>
      <w:r w:rsidRPr="00116873">
        <w:rPr>
          <w:rStyle w:val="Char0"/>
          <w:rFonts w:hint="eastAsia"/>
          <w:rtl/>
        </w:rPr>
        <w:t>وَالْمُتَفَلِّجَاتِ</w:t>
      </w:r>
      <w:r w:rsidRPr="00116873">
        <w:rPr>
          <w:rStyle w:val="Char0"/>
          <w:rtl/>
        </w:rPr>
        <w:t xml:space="preserve"> </w:t>
      </w:r>
      <w:r w:rsidRPr="00116873">
        <w:rPr>
          <w:rStyle w:val="Char0"/>
          <w:rFonts w:hint="eastAsia"/>
          <w:rtl/>
        </w:rPr>
        <w:t>لِلْحُسْنِ</w:t>
      </w:r>
      <w:r w:rsidRPr="00116873">
        <w:rPr>
          <w:rStyle w:val="Char0"/>
          <w:rtl/>
        </w:rPr>
        <w:t xml:space="preserve"> </w:t>
      </w:r>
      <w:r w:rsidRPr="00116873">
        <w:rPr>
          <w:rStyle w:val="Char0"/>
          <w:rFonts w:hint="eastAsia"/>
          <w:rtl/>
        </w:rPr>
        <w:t>الْمُغَيِّرَاتِ</w:t>
      </w:r>
      <w:r w:rsidRPr="00116873">
        <w:rPr>
          <w:rStyle w:val="Char0"/>
          <w:rtl/>
        </w:rPr>
        <w:t xml:space="preserve"> </w:t>
      </w:r>
      <w:r w:rsidRPr="00116873">
        <w:rPr>
          <w:rStyle w:val="Char0"/>
          <w:rFonts w:hint="eastAsia"/>
          <w:rtl/>
        </w:rPr>
        <w:t>خَلْقَ</w:t>
      </w:r>
      <w:r w:rsidRPr="00116873">
        <w:rPr>
          <w:rStyle w:val="Char0"/>
          <w:rtl/>
        </w:rPr>
        <w:t xml:space="preserve"> </w:t>
      </w:r>
      <w:r w:rsidRPr="00116873">
        <w:rPr>
          <w:rStyle w:val="Char0"/>
          <w:rFonts w:hint="eastAsia"/>
          <w:rtl/>
        </w:rPr>
        <w:t>اللَّهِ</w:t>
      </w:r>
      <w:r w:rsidRPr="00116873">
        <w:rPr>
          <w:rStyle w:val="Char0"/>
          <w:rFonts w:hint="cs"/>
          <w:rtl/>
        </w:rPr>
        <w:t xml:space="preserve"> »</w:t>
      </w:r>
      <w:r w:rsidRPr="004F26FC">
        <w:rPr>
          <w:rStyle w:val="Char1"/>
          <w:rFonts w:hint="cs"/>
          <w:rtl/>
        </w:rPr>
        <w:t>.</w:t>
      </w:r>
    </w:p>
    <w:p w:rsidR="008F2B80" w:rsidRPr="004F26FC" w:rsidRDefault="008F2B80" w:rsidP="008F2B80">
      <w:pPr>
        <w:pStyle w:val="none"/>
        <w:rPr>
          <w:rStyle w:val="Char1"/>
          <w:rtl/>
        </w:rPr>
      </w:pPr>
      <w:r w:rsidRPr="004F26FC">
        <w:rPr>
          <w:rStyle w:val="Char1"/>
          <w:rFonts w:hint="cs"/>
          <w:rtl/>
        </w:rPr>
        <w:lastRenderedPageBreak/>
        <w:t xml:space="preserve">«الله تعالى لعنت فرمايلى دى پر هغو ښځو چي </w:t>
      </w:r>
      <w:r w:rsidRPr="004F26FC">
        <w:rPr>
          <w:rStyle w:val="Char1"/>
          <w:rtl/>
        </w:rPr>
        <w:t>خال</w:t>
      </w:r>
      <w:r w:rsidRPr="004F26FC">
        <w:rPr>
          <w:rStyle w:val="Char1"/>
          <w:rFonts w:hint="cs"/>
          <w:rtl/>
        </w:rPr>
        <w:t>ونه وهي او پر هغو ښځو چي غواړي خالونه ورووهل سي، او</w:t>
      </w:r>
      <w:r w:rsidRPr="004F26FC">
        <w:rPr>
          <w:rStyle w:val="Char1"/>
          <w:rtl/>
        </w:rPr>
        <w:t xml:space="preserve"> </w:t>
      </w:r>
      <w:r w:rsidRPr="004F26FC">
        <w:rPr>
          <w:rStyle w:val="Char1"/>
          <w:rFonts w:hint="cs"/>
          <w:rtl/>
        </w:rPr>
        <w:t>پر هغو ښځو چي وروځي نرۍ کوي او پر هغو ښځو چي د هغو د نرۍ کولو غوښتونکي وي</w:t>
      </w:r>
      <w:r w:rsidRPr="004F26FC">
        <w:rPr>
          <w:rStyle w:val="Char1"/>
          <w:rtl/>
        </w:rPr>
        <w:t xml:space="preserve">، </w:t>
      </w:r>
      <w:r w:rsidRPr="004F26FC">
        <w:rPr>
          <w:rStyle w:val="Char1"/>
          <w:rFonts w:hint="cs"/>
          <w:rtl/>
        </w:rPr>
        <w:t>او پر هغو ښځو چي غاښونه د ښکلا په موخه نري کوي ،او پر هغو ښځو چي د لوى څښتن خلقت ته بدلون ورکوي</w:t>
      </w:r>
      <w:r w:rsidRPr="004F26FC">
        <w:rPr>
          <w:rStyle w:val="Char1"/>
          <w:rtl/>
        </w:rPr>
        <w:t>»</w:t>
      </w:r>
      <w:r w:rsidRPr="004F26FC">
        <w:rPr>
          <w:rStyle w:val="Char1"/>
          <w:rFonts w:hint="cs"/>
          <w:rtl/>
        </w:rPr>
        <w:t xml:space="preserve">.  </w:t>
      </w:r>
    </w:p>
    <w:p w:rsidR="008F2B80" w:rsidRPr="004F26FC" w:rsidRDefault="008F2B80" w:rsidP="0004413A">
      <w:pPr>
        <w:pStyle w:val="none"/>
        <w:rPr>
          <w:rStyle w:val="Char1"/>
          <w:rtl/>
        </w:rPr>
      </w:pPr>
      <w:r w:rsidRPr="004F26FC">
        <w:rPr>
          <w:rStyle w:val="Char1"/>
          <w:rFonts w:hint="cs"/>
          <w:rtl/>
        </w:rPr>
        <w:t xml:space="preserve">بيا </w:t>
      </w:r>
      <w:r w:rsidRPr="004F26FC">
        <w:rPr>
          <w:rStyle w:val="Char1"/>
          <w:rtl/>
        </w:rPr>
        <w:t>ابن مسعود</w:t>
      </w:r>
      <w:r w:rsidR="0004413A" w:rsidRPr="0004413A">
        <w:rPr>
          <w:rStyle w:val="Char1"/>
          <w:rFonts w:cs="CTraditional Arabic"/>
          <w:rtl/>
        </w:rPr>
        <w:t>س</w:t>
      </w:r>
      <w:r w:rsidRPr="004F26FC">
        <w:rPr>
          <w:rStyle w:val="Char1"/>
          <w:rtl/>
        </w:rPr>
        <w:t xml:space="preserve"> </w:t>
      </w:r>
      <w:r w:rsidRPr="004F26FC">
        <w:rPr>
          <w:rStyle w:val="Char1"/>
          <w:rFonts w:hint="cs"/>
          <w:rtl/>
        </w:rPr>
        <w:t>د خپلو خبرو په دوام وايي</w:t>
      </w:r>
      <w:r w:rsidRPr="004F26FC">
        <w:rPr>
          <w:rStyle w:val="Char1"/>
          <w:rtl/>
        </w:rPr>
        <w:t xml:space="preserve">: آیا </w:t>
      </w:r>
      <w:r w:rsidRPr="004F26FC">
        <w:rPr>
          <w:rStyle w:val="Char1"/>
          <w:rFonts w:hint="cs"/>
          <w:rtl/>
        </w:rPr>
        <w:t>پر چا چي پيغمبر</w:t>
      </w:r>
      <w:r w:rsidR="00FE7B40" w:rsidRPr="00FE7B40">
        <w:rPr>
          <w:rStyle w:val="Char1"/>
          <w:rFonts w:cs="CTraditional Arabic" w:hint="cs"/>
          <w:rtl/>
        </w:rPr>
        <w:t>ج</w:t>
      </w:r>
      <w:r w:rsidRPr="004F26FC">
        <w:rPr>
          <w:rStyle w:val="Char1"/>
          <w:rtl/>
        </w:rPr>
        <w:t xml:space="preserve"> لعنت </w:t>
      </w:r>
      <w:r w:rsidRPr="004F26FC">
        <w:rPr>
          <w:rStyle w:val="Char1"/>
          <w:rFonts w:hint="cs"/>
          <w:rtl/>
        </w:rPr>
        <w:t>ويلى وي، زه لعنت ونه وايم</w:t>
      </w:r>
      <w:r w:rsidRPr="004F26FC">
        <w:rPr>
          <w:rStyle w:val="Char1"/>
          <w:rtl/>
        </w:rPr>
        <w:t xml:space="preserve">؟ </w:t>
      </w:r>
      <w:r w:rsidRPr="004F26FC">
        <w:rPr>
          <w:rStyle w:val="Char1"/>
          <w:rFonts w:hint="cs"/>
          <w:rtl/>
        </w:rPr>
        <w:t xml:space="preserve">په داسي حال کي چي </w:t>
      </w:r>
      <w:r w:rsidRPr="004F26FC">
        <w:rPr>
          <w:rStyle w:val="Char1"/>
          <w:rtl/>
        </w:rPr>
        <w:t xml:space="preserve"> قرآن </w:t>
      </w:r>
      <w:r w:rsidRPr="004F26FC">
        <w:rPr>
          <w:rStyle w:val="Char1"/>
          <w:rFonts w:hint="cs"/>
          <w:rtl/>
        </w:rPr>
        <w:t>موږ د پيغمبر</w:t>
      </w:r>
      <w:r w:rsidR="00FE7B40" w:rsidRPr="00FE7B40">
        <w:rPr>
          <w:rStyle w:val="Char1"/>
          <w:rFonts w:cs="CTraditional Arabic" w:hint="cs"/>
          <w:rtl/>
        </w:rPr>
        <w:t xml:space="preserve"> ج</w:t>
      </w:r>
      <w:r w:rsidRPr="004F26FC">
        <w:rPr>
          <w:rStyle w:val="Char1"/>
          <w:rFonts w:hint="cs"/>
          <w:rtl/>
        </w:rPr>
        <w:t xml:space="preserve"> په</w:t>
      </w:r>
      <w:r w:rsidRPr="004F26FC">
        <w:rPr>
          <w:rStyle w:val="Char1"/>
          <w:rtl/>
        </w:rPr>
        <w:t xml:space="preserve"> پیروی </w:t>
      </w:r>
      <w:r w:rsidRPr="004F26FC">
        <w:rPr>
          <w:rStyle w:val="Char1"/>
          <w:rFonts w:hint="cs"/>
          <w:rtl/>
        </w:rPr>
        <w:t>ا</w:t>
      </w:r>
      <w:r w:rsidRPr="004F26FC">
        <w:rPr>
          <w:rStyle w:val="Char1"/>
          <w:rtl/>
        </w:rPr>
        <w:t xml:space="preserve">و اطاعت </w:t>
      </w:r>
      <w:r w:rsidRPr="004F26FC">
        <w:rPr>
          <w:rStyle w:val="Char1"/>
          <w:rFonts w:hint="cs"/>
          <w:rtl/>
        </w:rPr>
        <w:t xml:space="preserve"> ا</w:t>
      </w:r>
      <w:r w:rsidRPr="004F26FC">
        <w:rPr>
          <w:rStyle w:val="Char1"/>
          <w:rtl/>
        </w:rPr>
        <w:t xml:space="preserve">مر </w:t>
      </w:r>
      <w:r w:rsidRPr="004F26FC">
        <w:rPr>
          <w:rStyle w:val="Char1"/>
          <w:rFonts w:hint="cs"/>
          <w:rtl/>
        </w:rPr>
        <w:t>کړي يو</w:t>
      </w:r>
      <w:r w:rsidRPr="004F26FC">
        <w:rPr>
          <w:rStyle w:val="Char1"/>
          <w:rtl/>
        </w:rPr>
        <w:t>!</w:t>
      </w:r>
      <w:r w:rsidRPr="004F26FC">
        <w:rPr>
          <w:rStyle w:val="Char1"/>
          <w:rFonts w:hint="cs"/>
          <w:rtl/>
        </w:rPr>
        <w:t xml:space="preserve"> </w:t>
      </w:r>
    </w:p>
    <w:p w:rsidR="008F2B80" w:rsidRPr="004F26FC" w:rsidRDefault="008F2B80" w:rsidP="008F2B80">
      <w:pPr>
        <w:pStyle w:val="none"/>
        <w:rPr>
          <w:rStyle w:val="Char1"/>
          <w:rtl/>
        </w:rPr>
      </w:pPr>
      <w:r w:rsidRPr="004F26FC">
        <w:rPr>
          <w:rStyle w:val="Char1"/>
          <w:rFonts w:hint="cs"/>
          <w:rtl/>
        </w:rPr>
        <w:t>لوى څښتن فرمايي</w:t>
      </w:r>
      <w:r w:rsidRPr="004F26FC">
        <w:rPr>
          <w:rStyle w:val="Char1"/>
          <w:rtl/>
        </w:rPr>
        <w:t>:</w:t>
      </w:r>
    </w:p>
    <w:p w:rsidR="008F2B80" w:rsidRPr="0004413A" w:rsidRDefault="0004413A" w:rsidP="008F2B80">
      <w:pPr>
        <w:pStyle w:val="none"/>
        <w:jc w:val="both"/>
        <w:rPr>
          <w:rStyle w:val="Char2"/>
          <w:rtl/>
        </w:rPr>
      </w:pPr>
      <w:r w:rsidRPr="0004413A">
        <w:rPr>
          <w:rFonts w:ascii="Traditional Arabic" w:hAnsi="Traditional Arabic" w:cs="Traditional Arabic"/>
          <w:szCs w:val="28"/>
          <w:rtl/>
          <w:lang w:bidi="ar-SA"/>
        </w:rPr>
        <w:t>﴿</w:t>
      </w:r>
      <w:r w:rsidR="008F2B80" w:rsidRPr="0004413A">
        <w:rPr>
          <w:rStyle w:val="Char2"/>
          <w:rtl/>
        </w:rPr>
        <w:t xml:space="preserve">وَمَآ ءَاتَىٰكُمُ </w:t>
      </w:r>
      <w:r w:rsidR="008F2B80" w:rsidRPr="0004413A">
        <w:rPr>
          <w:rStyle w:val="Char2"/>
          <w:rFonts w:hint="cs"/>
          <w:rtl/>
        </w:rPr>
        <w:t>ٱ</w:t>
      </w:r>
      <w:r w:rsidR="008F2B80" w:rsidRPr="0004413A">
        <w:rPr>
          <w:rStyle w:val="Char2"/>
          <w:rFonts w:hint="eastAsia"/>
          <w:rtl/>
        </w:rPr>
        <w:t>لرَّسُولُ</w:t>
      </w:r>
      <w:r w:rsidR="008F2B80" w:rsidRPr="0004413A">
        <w:rPr>
          <w:rStyle w:val="Char2"/>
          <w:rtl/>
        </w:rPr>
        <w:t xml:space="preserve"> فَخُذُوهُ </w:t>
      </w:r>
      <w:r w:rsidR="008F2B80" w:rsidRPr="0004413A">
        <w:rPr>
          <w:rStyle w:val="Char2"/>
          <w:rFonts w:hint="eastAsia"/>
          <w:rtl/>
        </w:rPr>
        <w:t>وَمَا</w:t>
      </w:r>
      <w:r w:rsidR="008F2B80" w:rsidRPr="0004413A">
        <w:rPr>
          <w:rStyle w:val="Char2"/>
          <w:rtl/>
        </w:rPr>
        <w:t xml:space="preserve"> نَهَىٰكُمۡ عَنۡهُ فَ</w:t>
      </w:r>
      <w:r w:rsidR="008F2B80" w:rsidRPr="0004413A">
        <w:rPr>
          <w:rStyle w:val="Char2"/>
          <w:rFonts w:hint="cs"/>
          <w:rtl/>
        </w:rPr>
        <w:t>ٱ</w:t>
      </w:r>
      <w:r w:rsidR="008F2B80" w:rsidRPr="0004413A">
        <w:rPr>
          <w:rStyle w:val="Char2"/>
          <w:rFonts w:hint="eastAsia"/>
          <w:rtl/>
        </w:rPr>
        <w:t>نتَهُواْۚ</w:t>
      </w:r>
      <w:r w:rsidR="008F2B80" w:rsidRPr="0004413A">
        <w:rPr>
          <w:rStyle w:val="Char2"/>
          <w:rtl/>
        </w:rPr>
        <w:t xml:space="preserve"> وَ</w:t>
      </w:r>
      <w:r w:rsidR="008F2B80" w:rsidRPr="0004413A">
        <w:rPr>
          <w:rStyle w:val="Char2"/>
          <w:rFonts w:hint="cs"/>
          <w:rtl/>
        </w:rPr>
        <w:t>ٱ</w:t>
      </w:r>
      <w:r w:rsidR="008F2B80" w:rsidRPr="0004413A">
        <w:rPr>
          <w:rStyle w:val="Char2"/>
          <w:rFonts w:hint="eastAsia"/>
          <w:rtl/>
        </w:rPr>
        <w:t>تَّقُواْ</w:t>
      </w:r>
      <w:r w:rsidR="008F2B80" w:rsidRPr="0004413A">
        <w:rPr>
          <w:rStyle w:val="Char2"/>
          <w:rtl/>
        </w:rPr>
        <w:t xml:space="preserve"> </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إِنَّ </w:t>
      </w:r>
      <w:r w:rsidR="008F2B80" w:rsidRPr="0004413A">
        <w:rPr>
          <w:rStyle w:val="Char2"/>
          <w:rFonts w:hint="cs"/>
          <w:rtl/>
        </w:rPr>
        <w:t>ٱ</w:t>
      </w:r>
      <w:r w:rsidR="008F2B80" w:rsidRPr="0004413A">
        <w:rPr>
          <w:rStyle w:val="Char2"/>
          <w:rFonts w:hint="eastAsia"/>
          <w:rtl/>
        </w:rPr>
        <w:t>للَّهَ</w:t>
      </w:r>
      <w:r w:rsidR="008F2B80" w:rsidRPr="0004413A">
        <w:rPr>
          <w:rStyle w:val="Char2"/>
          <w:rtl/>
        </w:rPr>
        <w:t xml:space="preserve"> شَدِيدُ </w:t>
      </w:r>
      <w:r w:rsidR="008F2B80" w:rsidRPr="0004413A">
        <w:rPr>
          <w:rStyle w:val="Char2"/>
          <w:rFonts w:hint="cs"/>
          <w:rtl/>
        </w:rPr>
        <w:t>ٱ</w:t>
      </w:r>
      <w:r w:rsidR="008F2B80" w:rsidRPr="0004413A">
        <w:rPr>
          <w:rStyle w:val="Char2"/>
          <w:rFonts w:hint="eastAsia"/>
          <w:rtl/>
        </w:rPr>
        <w:t>لۡعِقَابِ</w:t>
      </w:r>
      <w:r w:rsidR="008F2B80" w:rsidRPr="0004413A">
        <w:rPr>
          <w:rStyle w:val="Char2"/>
          <w:rtl/>
        </w:rPr>
        <w:t xml:space="preserve"> ٧</w:t>
      </w:r>
      <w:r w:rsidRPr="0004413A">
        <w:rPr>
          <w:rFonts w:ascii="Traditional Arabic" w:hAnsi="Traditional Arabic" w:cs="Traditional Arabic"/>
          <w:szCs w:val="28"/>
          <w:rtl/>
          <w:lang w:bidi="ar-SA"/>
        </w:rPr>
        <w:t>﴾</w:t>
      </w:r>
      <w:r w:rsidR="008F2B80" w:rsidRPr="004F26FC">
        <w:rPr>
          <w:rStyle w:val="Char1"/>
          <w:rFonts w:hint="cs"/>
          <w:rtl/>
        </w:rPr>
        <w:t xml:space="preserve"> </w:t>
      </w:r>
      <w:r w:rsidR="008F2B80" w:rsidRPr="00FE7B40">
        <w:rPr>
          <w:rStyle w:val="Charc"/>
          <w:rFonts w:eastAsia="Calibri" w:hint="cs"/>
          <w:sz w:val="20"/>
          <w:szCs w:val="20"/>
          <w:rtl/>
        </w:rPr>
        <w:t>[الحشر: 7]</w:t>
      </w:r>
      <w:r w:rsidR="008F2B80" w:rsidRPr="004F26FC">
        <w:rPr>
          <w:rStyle w:val="Char1"/>
          <w:rFonts w:hint="cs"/>
          <w:rtl/>
        </w:rPr>
        <w:t>.</w:t>
      </w:r>
      <w:r w:rsidR="008F2B80" w:rsidRPr="004F26FC">
        <w:rPr>
          <w:rStyle w:val="Char1"/>
          <w:rtl/>
        </w:rPr>
        <w:t xml:space="preserve"> </w:t>
      </w:r>
    </w:p>
    <w:p w:rsidR="008F2B80" w:rsidRPr="004F26FC" w:rsidRDefault="008F2B80" w:rsidP="0004413A">
      <w:pPr>
        <w:pStyle w:val="none"/>
        <w:jc w:val="both"/>
        <w:rPr>
          <w:rStyle w:val="Char1"/>
          <w:rtl/>
        </w:rPr>
      </w:pPr>
      <w:r w:rsidRPr="0004413A">
        <w:rPr>
          <w:rStyle w:val="Char3"/>
          <w:rtl/>
        </w:rPr>
        <w:t>«څه چي پېغمبر</w:t>
      </w:r>
      <w:r w:rsidR="00FE7B40" w:rsidRPr="0004413A">
        <w:rPr>
          <w:rStyle w:val="Char3"/>
          <w:rtl/>
        </w:rPr>
        <w:t xml:space="preserve"> </w:t>
      </w:r>
      <w:r w:rsidRPr="0004413A">
        <w:rPr>
          <w:rStyle w:val="Char3"/>
          <w:rtl/>
        </w:rPr>
        <w:t>تاسي ته</w:t>
      </w:r>
      <w:r w:rsidRPr="0004413A">
        <w:rPr>
          <w:rStyle w:val="Char3"/>
          <w:rFonts w:hint="cs"/>
          <w:rtl/>
        </w:rPr>
        <w:t xml:space="preserve"> (</w:t>
      </w:r>
      <w:r w:rsidRPr="0004413A">
        <w:rPr>
          <w:rStyle w:val="Char3"/>
          <w:rtl/>
        </w:rPr>
        <w:t>له الهي احکامو څخه) دروړي دي هغه واخلئ</w:t>
      </w:r>
      <w:r w:rsidRPr="0004413A">
        <w:rPr>
          <w:rStyle w:val="Char3"/>
          <w:rFonts w:hint="cs"/>
          <w:rtl/>
        </w:rPr>
        <w:t xml:space="preserve"> (تر سره يې</w:t>
      </w:r>
      <w:r w:rsidRPr="0004413A">
        <w:rPr>
          <w:rStyle w:val="Char3"/>
          <w:rtl/>
        </w:rPr>
        <w:t xml:space="preserve"> کړئ)  او له څه شي څخه چي هغه تاسي منع كوي</w:t>
      </w:r>
      <w:r w:rsidRPr="0004413A">
        <w:rPr>
          <w:rStyle w:val="Char3"/>
          <w:rFonts w:hint="cs"/>
          <w:rtl/>
        </w:rPr>
        <w:t>،</w:t>
      </w:r>
      <w:r w:rsidRPr="0004413A">
        <w:rPr>
          <w:rStyle w:val="Char3"/>
          <w:rtl/>
        </w:rPr>
        <w:t xml:space="preserve"> له هغو څخه منع سئ. له الله څخه وبېرېږئ، چي الله سخت سزا وركوونكى دى</w:t>
      </w:r>
      <w:r w:rsidRPr="0004413A">
        <w:rPr>
          <w:rStyle w:val="Char3"/>
          <w:rFonts w:hint="cs"/>
          <w:rtl/>
        </w:rPr>
        <w:t>»</w:t>
      </w:r>
      <w:r w:rsidRPr="0004413A">
        <w:rPr>
          <w:rStyle w:val="FootnoteReference"/>
          <w:rFonts w:ascii="b 2" w:hAnsi="b 2" w:cs="XB Niloofar"/>
          <w:b/>
          <w:szCs w:val="28"/>
          <w:rtl/>
          <w:lang w:bidi="fa-IR"/>
        </w:rPr>
        <w:footnoteReference w:id="36"/>
      </w:r>
      <w:r w:rsidRPr="004F26FC">
        <w:rPr>
          <w:rStyle w:val="Char1"/>
          <w:rtl/>
        </w:rPr>
        <w:t xml:space="preserve">. </w:t>
      </w:r>
    </w:p>
    <w:p w:rsidR="008F2B80" w:rsidRPr="004F26FC" w:rsidRDefault="008F2B80" w:rsidP="0004413A">
      <w:pPr>
        <w:pStyle w:val="none"/>
        <w:jc w:val="both"/>
        <w:rPr>
          <w:rStyle w:val="Char1"/>
          <w:rtl/>
        </w:rPr>
      </w:pPr>
      <w:r w:rsidRPr="004F26FC">
        <w:rPr>
          <w:rStyle w:val="Char1"/>
          <w:rFonts w:hint="cs"/>
          <w:rtl/>
        </w:rPr>
        <w:t>خو د</w:t>
      </w:r>
      <w:r w:rsidRPr="004F26FC">
        <w:rPr>
          <w:rStyle w:val="Char1"/>
          <w:rtl/>
        </w:rPr>
        <w:t>‌</w:t>
      </w:r>
      <w:r w:rsidRPr="004F26FC">
        <w:rPr>
          <w:rStyle w:val="Char1"/>
          <w:rFonts w:hint="cs"/>
          <w:rtl/>
        </w:rPr>
        <w:t>ګ</w:t>
      </w:r>
      <w:r w:rsidRPr="004F26FC">
        <w:rPr>
          <w:rStyle w:val="Char1"/>
          <w:rtl/>
        </w:rPr>
        <w:t>یس</w:t>
      </w:r>
      <w:r w:rsidRPr="004F26FC">
        <w:rPr>
          <w:rStyle w:val="Char1"/>
          <w:rFonts w:hint="cs"/>
          <w:rtl/>
        </w:rPr>
        <w:t xml:space="preserve"> د خولۍ</w:t>
      </w:r>
      <w:r w:rsidRPr="0004413A">
        <w:rPr>
          <w:rStyle w:val="FootnoteReference"/>
          <w:rFonts w:ascii="b 2" w:hAnsi="b 2" w:cs="XB Niloofar"/>
          <w:b/>
          <w:szCs w:val="28"/>
          <w:rtl/>
          <w:lang w:bidi="fa-IR"/>
        </w:rPr>
        <w:footnoteReference w:id="37"/>
      </w:r>
      <w:r w:rsidRPr="004F26FC">
        <w:rPr>
          <w:rStyle w:val="Char1"/>
          <w:rFonts w:hint="cs"/>
          <w:rtl/>
        </w:rPr>
        <w:t xml:space="preserve"> (</w:t>
      </w:r>
      <w:r w:rsidRPr="0004413A">
        <w:rPr>
          <w:rStyle w:val="Char1"/>
          <w:rFonts w:hint="cs"/>
          <w:rtl/>
        </w:rPr>
        <w:t>الباروکة: د</w:t>
      </w:r>
      <w:r w:rsidRPr="0004413A">
        <w:rPr>
          <w:rStyle w:val="Char1"/>
          <w:rtl/>
        </w:rPr>
        <w:t>مصنوعی</w:t>
      </w:r>
      <w:r w:rsidRPr="004F26FC">
        <w:rPr>
          <w:rStyle w:val="Char1"/>
          <w:rFonts w:hint="cs"/>
          <w:rtl/>
        </w:rPr>
        <w:t xml:space="preserve"> ياجوړو سوو ورېښتانو</w:t>
      </w:r>
      <w:r w:rsidRPr="004F26FC">
        <w:rPr>
          <w:rStyle w:val="Char1"/>
          <w:rtl/>
        </w:rPr>
        <w:t xml:space="preserve">) </w:t>
      </w:r>
      <w:r w:rsidRPr="004F26FC">
        <w:rPr>
          <w:rStyle w:val="Char1"/>
          <w:rFonts w:hint="cs"/>
          <w:rtl/>
        </w:rPr>
        <w:t xml:space="preserve">په هکله بايد ووايو چي په </w:t>
      </w:r>
      <w:r w:rsidRPr="004F26FC">
        <w:rPr>
          <w:rStyle w:val="Char1"/>
          <w:rtl/>
        </w:rPr>
        <w:t xml:space="preserve">صحیح بخاری، مسلم </w:t>
      </w:r>
      <w:r w:rsidRPr="004F26FC">
        <w:rPr>
          <w:rStyle w:val="Char1"/>
          <w:rFonts w:hint="cs"/>
          <w:rtl/>
        </w:rPr>
        <w:t>ا</w:t>
      </w:r>
      <w:r w:rsidRPr="004F26FC">
        <w:rPr>
          <w:rStyle w:val="Char1"/>
          <w:rtl/>
        </w:rPr>
        <w:t xml:space="preserve">و </w:t>
      </w:r>
      <w:r w:rsidRPr="004F26FC">
        <w:rPr>
          <w:rStyle w:val="Char1"/>
          <w:rFonts w:hint="cs"/>
          <w:rtl/>
        </w:rPr>
        <w:t>د ا</w:t>
      </w:r>
      <w:r w:rsidRPr="004F26FC">
        <w:rPr>
          <w:rStyle w:val="Char1"/>
          <w:rtl/>
        </w:rPr>
        <w:t>ح</w:t>
      </w:r>
      <w:r w:rsidRPr="004F26FC">
        <w:rPr>
          <w:rStyle w:val="Char1"/>
          <w:rFonts w:hint="cs"/>
          <w:rtl/>
        </w:rPr>
        <w:t>ا</w:t>
      </w:r>
      <w:r w:rsidRPr="004F26FC">
        <w:rPr>
          <w:rStyle w:val="Char1"/>
          <w:rtl/>
        </w:rPr>
        <w:t>دیث</w:t>
      </w:r>
      <w:r w:rsidRPr="004F26FC">
        <w:rPr>
          <w:rStyle w:val="Char1"/>
          <w:rFonts w:hint="cs"/>
          <w:rtl/>
        </w:rPr>
        <w:t xml:space="preserve">و په نورو کتابونو کي </w:t>
      </w:r>
      <w:r w:rsidRPr="004F26FC">
        <w:rPr>
          <w:rStyle w:val="Char1"/>
          <w:rtl/>
        </w:rPr>
        <w:t xml:space="preserve"> </w:t>
      </w:r>
      <w:r w:rsidRPr="004F26FC">
        <w:rPr>
          <w:rStyle w:val="Char1"/>
          <w:rFonts w:hint="cs"/>
          <w:rtl/>
        </w:rPr>
        <w:t>له پيغمبر</w:t>
      </w:r>
      <w:r w:rsidR="00FE7B40" w:rsidRPr="00FE7B40">
        <w:rPr>
          <w:rStyle w:val="Char1"/>
          <w:rFonts w:cs="CTraditional Arabic" w:hint="cs"/>
          <w:rtl/>
        </w:rPr>
        <w:t xml:space="preserve"> ج</w:t>
      </w:r>
      <w:r w:rsidRPr="004F26FC">
        <w:rPr>
          <w:rStyle w:val="Char1"/>
          <w:rtl/>
        </w:rPr>
        <w:t xml:space="preserve"> </w:t>
      </w:r>
      <w:r w:rsidRPr="004F26FC">
        <w:rPr>
          <w:rStyle w:val="Char1"/>
          <w:rFonts w:hint="cs"/>
          <w:rtl/>
        </w:rPr>
        <w:t>څخه روايت سوى دى</w:t>
      </w:r>
      <w:r w:rsidRPr="004F26FC">
        <w:rPr>
          <w:rStyle w:val="Char1"/>
          <w:rtl/>
        </w:rPr>
        <w:t xml:space="preserve">: </w:t>
      </w:r>
    </w:p>
    <w:p w:rsidR="008F2B80" w:rsidRPr="004F26FC" w:rsidRDefault="008F2B80" w:rsidP="008F2B80">
      <w:pPr>
        <w:pStyle w:val="none"/>
        <w:rPr>
          <w:rStyle w:val="Char1"/>
          <w:rtl/>
        </w:rPr>
      </w:pPr>
      <w:r w:rsidRPr="00116873">
        <w:rPr>
          <w:rStyle w:val="Char0"/>
          <w:rtl/>
        </w:rPr>
        <w:lastRenderedPageBreak/>
        <w:t>«لَعَنَ النَّبِيُّ صَلَّى اللَّهُ عَلَيْهِ وَسَلَّمَ الْوَاصِلَةَ وَالْمُسْتَوْصِلَةَ»</w:t>
      </w:r>
      <w:r w:rsidRPr="004F26FC">
        <w:rPr>
          <w:rStyle w:val="Char1"/>
          <w:rtl/>
        </w:rPr>
        <w:t>.</w:t>
      </w:r>
    </w:p>
    <w:p w:rsidR="008F2B80" w:rsidRPr="004F26FC" w:rsidRDefault="008F2B80" w:rsidP="008F2B80">
      <w:pPr>
        <w:pStyle w:val="none"/>
        <w:rPr>
          <w:rStyle w:val="Char1"/>
          <w:rtl/>
        </w:rPr>
      </w:pPr>
      <w:r w:rsidRPr="004F26FC">
        <w:rPr>
          <w:rStyle w:val="Char1"/>
          <w:rtl/>
        </w:rPr>
        <w:t>یعني پیغمبر</w:t>
      </w:r>
      <w:r w:rsidR="00FE7B40" w:rsidRPr="00FE7B40">
        <w:rPr>
          <w:rStyle w:val="Char1"/>
          <w:rFonts w:cs="CTraditional Arabic"/>
          <w:rtl/>
        </w:rPr>
        <w:t xml:space="preserve"> ج</w:t>
      </w:r>
      <w:r w:rsidRPr="004F26FC">
        <w:rPr>
          <w:rStyle w:val="Char1"/>
          <w:rtl/>
        </w:rPr>
        <w:t xml:space="preserve"> پر هغه ښځه چي</w:t>
      </w:r>
      <w:r w:rsidRPr="004F26FC">
        <w:rPr>
          <w:rStyle w:val="Char1"/>
          <w:rFonts w:hint="cs"/>
          <w:rtl/>
        </w:rPr>
        <w:t xml:space="preserve"> </w:t>
      </w:r>
      <w:r w:rsidRPr="004F26FC">
        <w:rPr>
          <w:rStyle w:val="Char1"/>
          <w:rtl/>
        </w:rPr>
        <w:t>د ورېښتانو د لنډو يا اوږدو ايسېدو لپاره</w:t>
      </w:r>
      <w:r w:rsidRPr="004F26FC">
        <w:rPr>
          <w:rStyle w:val="Char1"/>
          <w:rFonts w:hint="cs"/>
          <w:rtl/>
        </w:rPr>
        <w:t xml:space="preserve"> </w:t>
      </w:r>
      <w:r w:rsidRPr="004F26FC">
        <w:rPr>
          <w:rStyle w:val="Char1"/>
          <w:rtl/>
        </w:rPr>
        <w:t>د بل نارينه يا ښځي ورېښتان</w:t>
      </w:r>
      <w:r w:rsidRPr="004F26FC">
        <w:rPr>
          <w:rStyle w:val="Char1"/>
          <w:rFonts w:hint="cs"/>
          <w:rtl/>
        </w:rPr>
        <w:t xml:space="preserve"> </w:t>
      </w:r>
      <w:r w:rsidRPr="004F26FC">
        <w:rPr>
          <w:rStyle w:val="Char1"/>
          <w:rtl/>
        </w:rPr>
        <w:t>په خپلو ورېښتانو يا</w:t>
      </w:r>
      <w:r w:rsidRPr="004F26FC">
        <w:rPr>
          <w:rStyle w:val="Char1"/>
          <w:rFonts w:hint="cs"/>
          <w:rtl/>
        </w:rPr>
        <w:t xml:space="preserve"> </w:t>
      </w:r>
      <w:r w:rsidRPr="004F26FC">
        <w:rPr>
          <w:rStyle w:val="Char1"/>
          <w:rtl/>
        </w:rPr>
        <w:t xml:space="preserve">د بل چا په ورېښتانو پوري تړي او همداراز پر هغه ښځه چي له بل څخه غواړي چي د دې په ورېښتانو پوري نور ورېښتان وتړي، لعنت ويلى دى.  </w:t>
      </w:r>
    </w:p>
    <w:p w:rsidR="008F2B80" w:rsidRPr="004F26FC" w:rsidRDefault="008F2B80" w:rsidP="008F2B80">
      <w:pPr>
        <w:pStyle w:val="none"/>
        <w:rPr>
          <w:rStyle w:val="Char1"/>
          <w:rtl/>
        </w:rPr>
      </w:pPr>
      <w:r w:rsidRPr="004F26FC">
        <w:rPr>
          <w:rStyle w:val="Char1"/>
          <w:rtl/>
        </w:rPr>
        <w:t>«الواصله» هغي ښځي ته وايي چي د نورو ورېښتان پ</w:t>
      </w:r>
      <w:r w:rsidRPr="004F26FC">
        <w:rPr>
          <w:rStyle w:val="Char1"/>
          <w:rFonts w:hint="cs"/>
          <w:rtl/>
        </w:rPr>
        <w:t>ه</w:t>
      </w:r>
      <w:r w:rsidRPr="004F26FC">
        <w:rPr>
          <w:rStyle w:val="Char1"/>
          <w:rtl/>
        </w:rPr>
        <w:t xml:space="preserve"> خپل</w:t>
      </w:r>
      <w:r w:rsidRPr="004F26FC">
        <w:rPr>
          <w:rStyle w:val="Char1"/>
          <w:rFonts w:hint="cs"/>
          <w:rtl/>
        </w:rPr>
        <w:t>و</w:t>
      </w:r>
      <w:r w:rsidRPr="004F26FC">
        <w:rPr>
          <w:rStyle w:val="Char1"/>
          <w:rtl/>
        </w:rPr>
        <w:t xml:space="preserve"> يا</w:t>
      </w:r>
      <w:r w:rsidRPr="004F26FC">
        <w:rPr>
          <w:rStyle w:val="Char1"/>
          <w:rFonts w:hint="cs"/>
          <w:rtl/>
        </w:rPr>
        <w:t xml:space="preserve"> </w:t>
      </w:r>
      <w:r w:rsidRPr="004F26FC">
        <w:rPr>
          <w:rStyle w:val="Char1"/>
          <w:rtl/>
        </w:rPr>
        <w:t xml:space="preserve">د </w:t>
      </w:r>
      <w:r w:rsidRPr="004F26FC">
        <w:rPr>
          <w:rStyle w:val="Char1"/>
          <w:rFonts w:hint="cs"/>
          <w:rtl/>
        </w:rPr>
        <w:t>نورو</w:t>
      </w:r>
      <w:r w:rsidRPr="004F26FC">
        <w:rPr>
          <w:rStyle w:val="Char1"/>
          <w:rtl/>
        </w:rPr>
        <w:t xml:space="preserve"> ښځ</w:t>
      </w:r>
      <w:r w:rsidRPr="004F26FC">
        <w:rPr>
          <w:rStyle w:val="Char1"/>
          <w:rFonts w:hint="cs"/>
          <w:rtl/>
        </w:rPr>
        <w:t>و</w:t>
      </w:r>
      <w:r w:rsidRPr="004F26FC">
        <w:rPr>
          <w:rStyle w:val="Char1"/>
          <w:rtl/>
        </w:rPr>
        <w:t xml:space="preserve"> پ</w:t>
      </w:r>
      <w:r w:rsidRPr="004F26FC">
        <w:rPr>
          <w:rStyle w:val="Char1"/>
          <w:rFonts w:hint="cs"/>
          <w:rtl/>
        </w:rPr>
        <w:t>ه</w:t>
      </w:r>
      <w:r w:rsidRPr="004F26FC">
        <w:rPr>
          <w:rStyle w:val="Char1"/>
          <w:rtl/>
        </w:rPr>
        <w:t xml:space="preserve"> </w:t>
      </w:r>
      <w:r w:rsidRPr="004F26FC">
        <w:rPr>
          <w:rStyle w:val="Char1"/>
          <w:rFonts w:hint="cs"/>
          <w:rtl/>
        </w:rPr>
        <w:t>ورېښتانو پوري</w:t>
      </w:r>
      <w:r w:rsidRPr="004F26FC">
        <w:rPr>
          <w:rStyle w:val="Char1"/>
          <w:rtl/>
        </w:rPr>
        <w:t xml:space="preserve"> تړي.</w:t>
      </w:r>
    </w:p>
    <w:p w:rsidR="008F2B80" w:rsidRPr="004F26FC" w:rsidRDefault="008F2B80" w:rsidP="008F2B80">
      <w:pPr>
        <w:pStyle w:val="none"/>
        <w:rPr>
          <w:rStyle w:val="Char1"/>
          <w:rtl/>
        </w:rPr>
      </w:pPr>
      <w:r w:rsidRPr="004F26FC">
        <w:rPr>
          <w:rStyle w:val="Char1"/>
          <w:rFonts w:hint="cs"/>
          <w:rtl/>
        </w:rPr>
        <w:t xml:space="preserve">په دې هکله امام </w:t>
      </w:r>
      <w:r w:rsidRPr="004F26FC">
        <w:rPr>
          <w:rStyle w:val="Char1"/>
          <w:rtl/>
        </w:rPr>
        <w:t xml:space="preserve">بخاری </w:t>
      </w:r>
      <w:r w:rsidRPr="004F26FC">
        <w:rPr>
          <w:rStyle w:val="Char1"/>
          <w:rFonts w:hint="cs"/>
          <w:rtl/>
        </w:rPr>
        <w:t>د</w:t>
      </w:r>
      <w:r w:rsidRPr="004F26FC">
        <w:rPr>
          <w:rStyle w:val="Char1"/>
          <w:rtl/>
        </w:rPr>
        <w:t xml:space="preserve"> معاویه</w:t>
      </w:r>
      <w:r w:rsidR="0004413A" w:rsidRPr="0004413A">
        <w:rPr>
          <w:rStyle w:val="Char1"/>
          <w:rFonts w:cs="CTraditional Arabic"/>
          <w:rtl/>
        </w:rPr>
        <w:t>س</w:t>
      </w:r>
      <w:r w:rsidRPr="004F26FC">
        <w:rPr>
          <w:rStyle w:val="Char1"/>
          <w:rFonts w:hint="cs"/>
          <w:rtl/>
        </w:rPr>
        <w:t xml:space="preserve"> </w:t>
      </w:r>
      <w:r w:rsidRPr="004F26FC">
        <w:rPr>
          <w:rStyle w:val="Char1"/>
          <w:rtl/>
        </w:rPr>
        <w:t>حدیث</w:t>
      </w:r>
      <w:r w:rsidRPr="004F26FC">
        <w:rPr>
          <w:rStyle w:val="Char1"/>
          <w:rFonts w:hint="cs"/>
          <w:rtl/>
        </w:rPr>
        <w:t xml:space="preserve"> داسي </w:t>
      </w:r>
      <w:r w:rsidRPr="004F26FC">
        <w:rPr>
          <w:rStyle w:val="Char1"/>
          <w:rtl/>
        </w:rPr>
        <w:t>بیا</w:t>
      </w:r>
      <w:r w:rsidRPr="004F26FC">
        <w:rPr>
          <w:rStyle w:val="Char1"/>
          <w:rFonts w:hint="cs"/>
          <w:rtl/>
        </w:rPr>
        <w:t>نوي</w:t>
      </w:r>
      <w:r w:rsidRPr="004F26FC">
        <w:rPr>
          <w:rStyle w:val="Char1"/>
          <w:rtl/>
        </w:rPr>
        <w:t xml:space="preserve">: </w:t>
      </w:r>
    </w:p>
    <w:p w:rsidR="008F2B80" w:rsidRPr="004F26FC" w:rsidRDefault="008F2B80" w:rsidP="008F2B80">
      <w:pPr>
        <w:pStyle w:val="none"/>
        <w:rPr>
          <w:rStyle w:val="Char1"/>
          <w:rtl/>
        </w:rPr>
      </w:pPr>
      <w:r w:rsidRPr="004F26FC">
        <w:rPr>
          <w:rStyle w:val="Char1"/>
          <w:rFonts w:hint="cs"/>
          <w:rtl/>
        </w:rPr>
        <w:t xml:space="preserve">يوه ورځ حضرت </w:t>
      </w:r>
      <w:r w:rsidRPr="004F26FC">
        <w:rPr>
          <w:rStyle w:val="Char1"/>
          <w:rtl/>
        </w:rPr>
        <w:t>معاویه</w:t>
      </w:r>
      <w:r w:rsidR="0004413A" w:rsidRPr="0004413A">
        <w:rPr>
          <w:rStyle w:val="Char1"/>
          <w:rFonts w:cs="CTraditional Arabic"/>
          <w:rtl/>
        </w:rPr>
        <w:t>س</w:t>
      </w:r>
      <w:r w:rsidRPr="004F26FC">
        <w:rPr>
          <w:rStyle w:val="Char1"/>
          <w:rtl/>
        </w:rPr>
        <w:t xml:space="preserve"> </w:t>
      </w:r>
      <w:r w:rsidRPr="004F26FC">
        <w:rPr>
          <w:rStyle w:val="Char1"/>
          <w:rFonts w:hint="cs"/>
          <w:rtl/>
        </w:rPr>
        <w:t>د حج پر مهال د رسول الله</w:t>
      </w:r>
      <w:r w:rsidR="00FE7B40" w:rsidRPr="00FE7B40">
        <w:rPr>
          <w:rStyle w:val="Char1"/>
          <w:rFonts w:cs="CTraditional Arabic" w:hint="cs"/>
          <w:rtl/>
        </w:rPr>
        <w:t xml:space="preserve"> ج</w:t>
      </w:r>
      <w:r w:rsidRPr="004F26FC">
        <w:rPr>
          <w:rStyle w:val="Char1"/>
          <w:rtl/>
        </w:rPr>
        <w:t xml:space="preserve"> </w:t>
      </w:r>
      <w:r w:rsidRPr="004F26FC">
        <w:rPr>
          <w:rStyle w:val="Char1"/>
          <w:rFonts w:hint="cs"/>
          <w:rtl/>
        </w:rPr>
        <w:t>منبر ته وخوت او خلکو ته يې د خطبې په ترځ کي يو مقدار ورېښتان چي د ساتونکي</w:t>
      </w:r>
      <w:r w:rsidRPr="004F26FC">
        <w:rPr>
          <w:rStyle w:val="Char1"/>
          <w:rtl/>
        </w:rPr>
        <w:t xml:space="preserve"> (سرتېري) </w:t>
      </w:r>
      <w:r w:rsidRPr="004F26FC">
        <w:rPr>
          <w:rStyle w:val="Char1"/>
          <w:rFonts w:hint="cs"/>
          <w:rtl/>
        </w:rPr>
        <w:t xml:space="preserve">په لاس کي يې وه، په لاس کي ونيول او ويې ويل: اى د مدينې خلکو </w:t>
      </w:r>
      <w:r w:rsidRPr="004F26FC">
        <w:rPr>
          <w:rStyle w:val="Char1"/>
          <w:rtl/>
        </w:rPr>
        <w:t>ستاسي علما چيري دي؟</w:t>
      </w:r>
      <w:r w:rsidRPr="004F26FC">
        <w:rPr>
          <w:rStyle w:val="Char1"/>
          <w:rFonts w:hint="cs"/>
          <w:rtl/>
        </w:rPr>
        <w:t xml:space="preserve"> ولي پټه خوله </w:t>
      </w:r>
      <w:r w:rsidRPr="004F26FC">
        <w:rPr>
          <w:rStyle w:val="Char1"/>
          <w:rFonts w:hint="cs"/>
          <w:rtl/>
        </w:rPr>
        <w:lastRenderedPageBreak/>
        <w:t xml:space="preserve">ناست ياست. </w:t>
      </w:r>
      <w:r w:rsidRPr="004F26FC">
        <w:rPr>
          <w:rStyle w:val="Char1"/>
          <w:rtl/>
        </w:rPr>
        <w:t>ما له رسول</w:t>
      </w:r>
      <w:r w:rsidR="00FE7B40" w:rsidRPr="00FE7B40">
        <w:rPr>
          <w:rStyle w:val="Char1"/>
          <w:rFonts w:cs="CTraditional Arabic"/>
          <w:rtl/>
        </w:rPr>
        <w:t xml:space="preserve"> ج</w:t>
      </w:r>
      <w:r w:rsidRPr="004F26FC">
        <w:rPr>
          <w:rStyle w:val="Char1"/>
          <w:rtl/>
        </w:rPr>
        <w:t xml:space="preserve"> څخه اورېدلي دي چي د زينت لپاره يې د دغسي ورېښتانو له استعمالولو څخه منع كول او ويل يې: </w:t>
      </w:r>
    </w:p>
    <w:p w:rsidR="008F2B80" w:rsidRPr="004F26FC" w:rsidRDefault="008F2B80" w:rsidP="008F2B80">
      <w:pPr>
        <w:pStyle w:val="none"/>
        <w:rPr>
          <w:rStyle w:val="Char1"/>
          <w:rtl/>
        </w:rPr>
      </w:pPr>
      <w:r w:rsidRPr="002C4E6F">
        <w:rPr>
          <w:rStyle w:val="Char0"/>
          <w:rtl/>
        </w:rPr>
        <w:t>«إِنَّمَا هَلَكَتْ بَنُو إِسْرَائِيلَ حِينَ اتَّخَذَ هَذِهِ نِسَاؤُهُمْ»</w:t>
      </w:r>
      <w:r w:rsidRPr="004F26FC">
        <w:rPr>
          <w:rStyle w:val="Char1"/>
          <w:rtl/>
        </w:rPr>
        <w:t xml:space="preserve">. </w:t>
      </w:r>
    </w:p>
    <w:p w:rsidR="008F2B80" w:rsidRPr="004F26FC" w:rsidRDefault="008F2B80" w:rsidP="008F2B80">
      <w:pPr>
        <w:pStyle w:val="none"/>
        <w:rPr>
          <w:rStyle w:val="Char1"/>
          <w:rtl/>
        </w:rPr>
      </w:pPr>
      <w:r w:rsidRPr="004F26FC">
        <w:rPr>
          <w:rStyle w:val="Char1"/>
          <w:rtl/>
        </w:rPr>
        <w:t>«اسرا</w:t>
      </w:r>
      <w:r w:rsidRPr="004F26FC">
        <w:rPr>
          <w:rStyle w:val="Char1"/>
          <w:rFonts w:hint="cs"/>
          <w:rtl/>
        </w:rPr>
        <w:t>ئ</w:t>
      </w:r>
      <w:r w:rsidRPr="004F26FC">
        <w:rPr>
          <w:rStyle w:val="Char1"/>
          <w:rtl/>
        </w:rPr>
        <w:t>يل هله هلاك سول چي ښځو يې دغه ورېښتان په خپلو ورېښتانو پوري تړ»</w:t>
      </w:r>
      <w:r w:rsidRPr="0004413A">
        <w:rPr>
          <w:rStyle w:val="FootnoteReference"/>
          <w:rFonts w:ascii="b 2" w:hAnsi="b 2" w:cs="XB Niloofar"/>
          <w:b/>
          <w:szCs w:val="28"/>
          <w:rtl/>
          <w:lang w:bidi="fa-IR"/>
        </w:rPr>
        <w:footnoteReference w:id="38"/>
      </w:r>
      <w:r w:rsidRPr="004F26FC">
        <w:rPr>
          <w:rStyle w:val="Char1"/>
          <w:rtl/>
        </w:rPr>
        <w:t xml:space="preserve">.  </w:t>
      </w:r>
    </w:p>
    <w:p w:rsidR="008F2B80" w:rsidRPr="004F26FC" w:rsidRDefault="008F2B80" w:rsidP="008F2B80">
      <w:pPr>
        <w:pStyle w:val="none"/>
        <w:rPr>
          <w:rStyle w:val="Char1"/>
          <w:rtl/>
        </w:rPr>
      </w:pPr>
      <w:r w:rsidRPr="004F26FC">
        <w:rPr>
          <w:rStyle w:val="Char1"/>
          <w:rtl/>
        </w:rPr>
        <w:t>معاویه</w:t>
      </w:r>
      <w:r w:rsidR="0004413A" w:rsidRPr="0004413A">
        <w:rPr>
          <w:rStyle w:val="Char1"/>
          <w:rFonts w:cs="CTraditional Arabic"/>
          <w:rtl/>
        </w:rPr>
        <w:t>س</w:t>
      </w:r>
      <w:r w:rsidRPr="004F26FC">
        <w:rPr>
          <w:rStyle w:val="Char1"/>
          <w:rtl/>
        </w:rPr>
        <w:t xml:space="preserve"> </w:t>
      </w:r>
      <w:r w:rsidRPr="004F26FC">
        <w:rPr>
          <w:rStyle w:val="Char1"/>
          <w:rFonts w:hint="cs"/>
          <w:rtl/>
        </w:rPr>
        <w:t>د ورېښتانو د تړلو او پيوند په هکله مطلب لري او هغه دا چي د سر له مصنوعي ورېښتانو څخه استفاده کول بالکل د پيوند حکم لري، چي دا د معاويه</w:t>
      </w:r>
      <w:r w:rsidR="0004413A" w:rsidRPr="0004413A">
        <w:rPr>
          <w:rStyle w:val="Char1"/>
          <w:rFonts w:cs="CTraditional Arabic" w:hint="cs"/>
          <w:rtl/>
        </w:rPr>
        <w:t>س</w:t>
      </w:r>
      <w:r w:rsidRPr="004F26FC">
        <w:rPr>
          <w:rStyle w:val="Char1"/>
          <w:rFonts w:hint="cs"/>
          <w:rtl/>
        </w:rPr>
        <w:t xml:space="preserve"> د ژور فهم او زيات علم نخښه باله سي. د دې علم او فهم دليل دادى چي کله ښځه د دې لپاره چي د سر ورېښتان يې اوږده، يا ګڼ او زيات سي نو نور ورېښتان پوري تړي چي داکارحرام او د لعنت وړ دى، ځکه چي په دې کار کي غولونه، د عيب پټونه او درواغ وجود لري. نو د يوه بشپړ او مصنوعي سر څخه استفاده کول ډېر غولوونکى او ډېر باطل او ناحقه باله سي. چي دا مطلب الحمد لله ډېر څرګند او روښانه دى. پر دې مواردو سربېره د دې کار کول له يهودو څخه تقليد دى او پيغمبر</w:t>
      </w:r>
      <w:r w:rsidR="00FE7B40" w:rsidRPr="00FE7B40">
        <w:rPr>
          <w:rStyle w:val="Char1"/>
          <w:rFonts w:cs="CTraditional Arabic" w:hint="cs"/>
          <w:rtl/>
        </w:rPr>
        <w:t xml:space="preserve"> ج</w:t>
      </w:r>
      <w:r w:rsidRPr="004F26FC">
        <w:rPr>
          <w:rStyle w:val="Char1"/>
          <w:rtl/>
        </w:rPr>
        <w:t>‌</w:t>
      </w:r>
      <w:r w:rsidRPr="004F26FC">
        <w:rPr>
          <w:rStyle w:val="Char1"/>
          <w:rFonts w:hint="cs"/>
          <w:rtl/>
        </w:rPr>
        <w:t xml:space="preserve"> </w:t>
      </w:r>
      <w:r w:rsidRPr="004F26FC">
        <w:rPr>
          <w:rStyle w:val="Char1"/>
          <w:rtl/>
        </w:rPr>
        <w:t>فرمای</w:t>
      </w:r>
      <w:r w:rsidRPr="004F26FC">
        <w:rPr>
          <w:rStyle w:val="Char1"/>
          <w:rFonts w:hint="cs"/>
          <w:rtl/>
        </w:rPr>
        <w:t>ي</w:t>
      </w:r>
      <w:r w:rsidRPr="004F26FC">
        <w:rPr>
          <w:rStyle w:val="Char1"/>
          <w:rtl/>
        </w:rPr>
        <w:t xml:space="preserve">: </w:t>
      </w:r>
    </w:p>
    <w:p w:rsidR="008F2B80" w:rsidRPr="004F26FC" w:rsidRDefault="008F2B80" w:rsidP="008F2B80">
      <w:pPr>
        <w:pStyle w:val="none"/>
        <w:rPr>
          <w:rStyle w:val="Char1"/>
          <w:rtl/>
        </w:rPr>
      </w:pPr>
      <w:r w:rsidRPr="002C4E6F">
        <w:rPr>
          <w:rStyle w:val="Char0"/>
          <w:rtl/>
        </w:rPr>
        <w:t>«</w:t>
      </w:r>
      <w:r w:rsidRPr="002C4E6F">
        <w:rPr>
          <w:rStyle w:val="Char0"/>
          <w:rFonts w:hint="eastAsia"/>
          <w:rtl/>
        </w:rPr>
        <w:t>مَنْ</w:t>
      </w:r>
      <w:r w:rsidRPr="002C4E6F">
        <w:rPr>
          <w:rStyle w:val="Char0"/>
          <w:rtl/>
        </w:rPr>
        <w:t xml:space="preserve"> </w:t>
      </w:r>
      <w:r w:rsidRPr="002C4E6F">
        <w:rPr>
          <w:rStyle w:val="Char0"/>
          <w:rFonts w:hint="eastAsia"/>
          <w:rtl/>
        </w:rPr>
        <w:t>تَشَبَّهَ</w:t>
      </w:r>
      <w:r w:rsidRPr="002C4E6F">
        <w:rPr>
          <w:rStyle w:val="Char0"/>
          <w:rtl/>
        </w:rPr>
        <w:t xml:space="preserve"> </w:t>
      </w:r>
      <w:r w:rsidRPr="002C4E6F">
        <w:rPr>
          <w:rStyle w:val="Char0"/>
          <w:rFonts w:hint="eastAsia"/>
          <w:rtl/>
        </w:rPr>
        <w:t>بِقَوْمٍ</w:t>
      </w:r>
      <w:r w:rsidRPr="002C4E6F">
        <w:rPr>
          <w:rStyle w:val="Char0"/>
          <w:rtl/>
        </w:rPr>
        <w:t xml:space="preserve"> </w:t>
      </w:r>
      <w:r w:rsidRPr="002C4E6F">
        <w:rPr>
          <w:rStyle w:val="Char0"/>
          <w:rFonts w:hint="eastAsia"/>
          <w:rtl/>
        </w:rPr>
        <w:t>فَهُوَ</w:t>
      </w:r>
      <w:r w:rsidRPr="002C4E6F">
        <w:rPr>
          <w:rStyle w:val="Char0"/>
          <w:rtl/>
        </w:rPr>
        <w:t xml:space="preserve"> </w:t>
      </w:r>
      <w:r w:rsidRPr="002C4E6F">
        <w:rPr>
          <w:rStyle w:val="Char0"/>
          <w:rFonts w:hint="eastAsia"/>
          <w:rtl/>
        </w:rPr>
        <w:t>مِنْهُمْ</w:t>
      </w:r>
      <w:r w:rsidRPr="002C4E6F">
        <w:rPr>
          <w:rStyle w:val="Char0"/>
          <w:rFonts w:hint="cs"/>
          <w:rtl/>
        </w:rPr>
        <w:t>»</w:t>
      </w:r>
      <w:r w:rsidRPr="0004413A">
        <w:rPr>
          <w:rStyle w:val="Char1"/>
          <w:vertAlign w:val="superscript"/>
          <w:rtl/>
        </w:rPr>
        <w:footnoteReference w:id="39"/>
      </w:r>
      <w:r w:rsidRPr="004F26FC">
        <w:rPr>
          <w:rStyle w:val="Char1"/>
          <w:rtl/>
        </w:rPr>
        <w:t>.</w:t>
      </w:r>
    </w:p>
    <w:p w:rsidR="008F2B80" w:rsidRPr="004F26FC" w:rsidRDefault="008F2B80" w:rsidP="008F2B80">
      <w:pPr>
        <w:pStyle w:val="none"/>
        <w:rPr>
          <w:rStyle w:val="Char1"/>
          <w:rtl/>
        </w:rPr>
      </w:pPr>
      <w:r w:rsidRPr="004F26FC">
        <w:rPr>
          <w:rStyle w:val="Char1"/>
          <w:rtl/>
        </w:rPr>
        <w:t>«څوک چي د يوه قوم سره ورته او مشابه سي، نو له هغو څخه ګڼل کيږي».</w:t>
      </w:r>
    </w:p>
    <w:p w:rsidR="008F2B80" w:rsidRPr="004F26FC" w:rsidRDefault="008F2B80" w:rsidP="008F2B80">
      <w:pPr>
        <w:pStyle w:val="none"/>
        <w:rPr>
          <w:rStyle w:val="Char1"/>
          <w:rtl/>
        </w:rPr>
      </w:pPr>
      <w:r w:rsidRPr="004F26FC">
        <w:rPr>
          <w:rStyle w:val="Char1"/>
          <w:rtl/>
        </w:rPr>
        <w:lastRenderedPageBreak/>
        <w:sym w:font=".MS Zuma Symbol (2) {Megasoft}" w:char="F035"/>
      </w:r>
      <w:r w:rsidRPr="004F26FC">
        <w:rPr>
          <w:rStyle w:val="Char1"/>
          <w:rtl/>
        </w:rPr>
        <w:t xml:space="preserve"> سؤال: </w:t>
      </w:r>
      <w:r w:rsidRPr="004F26FC">
        <w:rPr>
          <w:rStyle w:val="Char1"/>
          <w:rFonts w:hint="cs"/>
          <w:rtl/>
        </w:rPr>
        <w:t xml:space="preserve">کله چي د ښځي پر سر هيڅ ورېښتان نه وي، په دې هکله  څه حکم وجود  لري؟ </w:t>
      </w:r>
    </w:p>
    <w:p w:rsidR="008F2B80" w:rsidRPr="004F26FC" w:rsidRDefault="008F2B80" w:rsidP="008F2B80">
      <w:pPr>
        <w:pStyle w:val="none"/>
        <w:rPr>
          <w:rStyle w:val="Char1"/>
          <w:rtl/>
        </w:rPr>
      </w:pPr>
      <w:r w:rsidRPr="004F26FC">
        <w:rPr>
          <w:rStyle w:val="Char1"/>
          <w:rFonts w:hint="cs"/>
          <w:rtl/>
        </w:rPr>
        <w:t xml:space="preserve">درانه </w:t>
      </w:r>
      <w:r w:rsidRPr="004F26FC">
        <w:rPr>
          <w:rStyle w:val="Char1"/>
          <w:rtl/>
        </w:rPr>
        <w:t xml:space="preserve">استاد شیخ ابن عثیمین جواب </w:t>
      </w:r>
      <w:r w:rsidRPr="004F26FC">
        <w:rPr>
          <w:rStyle w:val="Char1"/>
          <w:rFonts w:hint="cs"/>
          <w:rtl/>
        </w:rPr>
        <w:t>ورکړ</w:t>
      </w:r>
      <w:r w:rsidRPr="004F26FC">
        <w:rPr>
          <w:rStyle w:val="Char1"/>
          <w:rtl/>
        </w:rPr>
        <w:t xml:space="preserve">: </w:t>
      </w:r>
      <w:r w:rsidRPr="004F26FC">
        <w:rPr>
          <w:rStyle w:val="Char1"/>
          <w:rFonts w:hint="cs"/>
          <w:rtl/>
        </w:rPr>
        <w:t xml:space="preserve"> </w:t>
      </w:r>
    </w:p>
    <w:p w:rsidR="008F2B80" w:rsidRPr="004F26FC" w:rsidRDefault="008F2B80" w:rsidP="001370F2">
      <w:pPr>
        <w:pStyle w:val="none"/>
        <w:rPr>
          <w:rStyle w:val="Char1"/>
          <w:rtl/>
        </w:rPr>
      </w:pPr>
      <w:r w:rsidRPr="004F26FC">
        <w:rPr>
          <w:rStyle w:val="Char1"/>
          <w:rtl/>
        </w:rPr>
        <w:t xml:space="preserve">جواب: </w:t>
      </w:r>
      <w:r w:rsidRPr="004F26FC">
        <w:rPr>
          <w:rStyle w:val="Char1"/>
          <w:rFonts w:hint="cs"/>
          <w:rtl/>
        </w:rPr>
        <w:t xml:space="preserve">وروسته تر دې چي استاد </w:t>
      </w:r>
      <w:r w:rsidRPr="004F26FC">
        <w:rPr>
          <w:rStyle w:val="Char1"/>
          <w:rtl/>
        </w:rPr>
        <w:t xml:space="preserve">ابن عثیمین </w:t>
      </w:r>
      <w:r w:rsidRPr="004F26FC">
        <w:rPr>
          <w:rStyle w:val="Char1"/>
          <w:rFonts w:hint="cs"/>
          <w:rtl/>
        </w:rPr>
        <w:t>د ګيس د خولۍ حکم بيان کړ او ويې ويل چي حرام دى، ويې فرمايل: که د ښځي پر سر هيڅ ورېښته نه وي او اصلاً ورېښتان ونه لري، په دې صورت کي که د مصنوعي ورېښتانو له خولۍ څخه استفاده وکړي چي دغه عيب په پټ کړي، نو ګناه يې نه ده کړې. ځکه چي د عيب او نيمګړتيا له منځه وړل روا او درست کار دى. رسول الله</w:t>
      </w:r>
      <w:r w:rsidR="00FE7B40" w:rsidRPr="00FE7B40">
        <w:rPr>
          <w:rStyle w:val="Char1"/>
          <w:rFonts w:cs="CTraditional Arabic" w:hint="cs"/>
          <w:rtl/>
        </w:rPr>
        <w:t xml:space="preserve"> ج</w:t>
      </w:r>
      <w:r w:rsidRPr="004F26FC">
        <w:rPr>
          <w:rStyle w:val="Char1"/>
          <w:rFonts w:hint="cs"/>
          <w:rtl/>
        </w:rPr>
        <w:t xml:space="preserve"> په يوه غزا کي د عيب او نيمګړتيا د پټولو لپاره خپل يوه صحابي ته چي پزه يې پرې سوې وه اجازه ورکړه چي د طلا له مصنوعي پزي څخه استفاده وکړي. نو دا مس</w:t>
      </w:r>
      <w:r w:rsidRPr="004F26FC">
        <w:rPr>
          <w:rStyle w:val="Char1"/>
          <w:rtl/>
        </w:rPr>
        <w:t>أ</w:t>
      </w:r>
      <w:r w:rsidRPr="004F26FC">
        <w:rPr>
          <w:rStyle w:val="Char1"/>
          <w:rFonts w:hint="cs"/>
          <w:rtl/>
        </w:rPr>
        <w:t xml:space="preserve">له ډېره پراخه ده، چي کېداى سي جراحي عمليات يا د پزي کوچني کول او داسي نور مسايل پکښي راسي. د ښکلا لپاره جراحي عمليات د عيب او نيمګړتيا له منځه وړل نه بلل کيږي، خو که د عيب او نقص د له منځه وړلو لپاره وي پروا نه کوي. مثلاً د چا په پزه کي يو ډول کوږوالى وي او هغه سم کړي يا د تور خال  له منځه وړل وي، دا د اسلام له نظره جواز لري، اما که دا کارونه د عيب او نقص د له منځه وړلو لپاره نه وي، لکه خالونه وهل يا د وروځو نرۍ کول ممنوع او حرام باله سي،او د مصنوعي ورېښتانو له خولۍ څخه ګټه اخيستل ان که د مېړه په اجازه او خوښه </w:t>
      </w:r>
      <w:r w:rsidRPr="004F26FC">
        <w:rPr>
          <w:rStyle w:val="Char1"/>
          <w:rFonts w:hint="cs"/>
          <w:rtl/>
        </w:rPr>
        <w:lastRenderedPageBreak/>
        <w:t>هم وي حرام کار دى، ځکه چي رضائيت او  اجازه د هغه شي په هکله  چي لوى څښتن حرام کړى وي اعتبار نه لري</w:t>
      </w:r>
      <w:r w:rsidRPr="0004413A">
        <w:rPr>
          <w:rStyle w:val="FootnoteReference"/>
          <w:rFonts w:ascii="b 2" w:hAnsi="b 2" w:cs="XB Niloofar"/>
          <w:b/>
          <w:szCs w:val="28"/>
          <w:rtl/>
          <w:lang w:bidi="fa-IR"/>
        </w:rPr>
        <w:footnoteReference w:id="40"/>
      </w:r>
      <w:r w:rsidRPr="004F26FC">
        <w:rPr>
          <w:rStyle w:val="Char1"/>
          <w:rtl/>
        </w:rPr>
        <w:t>.</w:t>
      </w:r>
    </w:p>
    <w:p w:rsidR="008F2B80" w:rsidRPr="004F26FC" w:rsidRDefault="008F2B80" w:rsidP="008F2B80">
      <w:pPr>
        <w:pStyle w:val="none"/>
        <w:rPr>
          <w:rStyle w:val="Char1"/>
          <w:rtl/>
        </w:rPr>
      </w:pPr>
      <w:r w:rsidRPr="004F26FC">
        <w:rPr>
          <w:rStyle w:val="Char1"/>
          <w:rtl/>
        </w:rPr>
        <w:sym w:font=".MS Zuma Symbol (2) {Megasoft}" w:char="F035"/>
      </w:r>
      <w:r w:rsidRPr="004F26FC">
        <w:rPr>
          <w:rStyle w:val="Char1"/>
          <w:rtl/>
        </w:rPr>
        <w:t xml:space="preserve"> سؤال: </w:t>
      </w:r>
      <w:r w:rsidRPr="004F26FC">
        <w:rPr>
          <w:rStyle w:val="Char1"/>
          <w:rFonts w:hint="cs"/>
          <w:rtl/>
        </w:rPr>
        <w:t xml:space="preserve">که د ښځي د برېتونو او ږيري پر ځاى ورېښتان را شنه سي څه حکم لري؟ </w:t>
      </w:r>
    </w:p>
    <w:p w:rsidR="008F2B80" w:rsidRPr="004F26FC" w:rsidRDefault="008F2B80" w:rsidP="008F2B80">
      <w:pPr>
        <w:pStyle w:val="none"/>
        <w:rPr>
          <w:rStyle w:val="Char1"/>
          <w:rtl/>
        </w:rPr>
      </w:pPr>
      <w:r w:rsidRPr="004F26FC">
        <w:rPr>
          <w:rStyle w:val="Char1"/>
          <w:rtl/>
        </w:rPr>
        <w:t xml:space="preserve">جواب: </w:t>
      </w:r>
      <w:r w:rsidRPr="004F26FC">
        <w:rPr>
          <w:rStyle w:val="Char1"/>
          <w:rFonts w:hint="cs"/>
          <w:rtl/>
        </w:rPr>
        <w:t xml:space="preserve">درانه </w:t>
      </w:r>
      <w:r w:rsidRPr="004F26FC">
        <w:rPr>
          <w:rStyle w:val="Char1"/>
          <w:rtl/>
        </w:rPr>
        <w:t xml:space="preserve">استاد شیخ ابن عثیمین جواب </w:t>
      </w:r>
      <w:r w:rsidRPr="004F26FC">
        <w:rPr>
          <w:rStyle w:val="Char1"/>
          <w:rFonts w:hint="cs"/>
          <w:rtl/>
        </w:rPr>
        <w:t>ورکړ</w:t>
      </w:r>
      <w:r w:rsidRPr="004F26FC">
        <w:rPr>
          <w:rStyle w:val="Char1"/>
          <w:rtl/>
        </w:rPr>
        <w:t xml:space="preserve">: </w:t>
      </w:r>
      <w:r w:rsidRPr="004F26FC">
        <w:rPr>
          <w:rStyle w:val="Char1"/>
          <w:rFonts w:hint="cs"/>
          <w:rtl/>
        </w:rPr>
        <w:t>که د ښځي د برېتونو او ږيري پر ځاى ورېښتان پيدا سول، د هغو له منځه وړل  هيڅ پروا نه کوي</w:t>
      </w:r>
      <w:r w:rsidRPr="0004413A">
        <w:rPr>
          <w:rStyle w:val="FootnoteReference"/>
          <w:rFonts w:ascii="b 2" w:hAnsi="b 2" w:cs="XB Niloofar"/>
          <w:b/>
          <w:szCs w:val="28"/>
          <w:rtl/>
          <w:lang w:bidi="fa-IR"/>
        </w:rPr>
        <w:footnoteReference w:id="41"/>
      </w:r>
      <w:r w:rsidRPr="004F26FC">
        <w:rPr>
          <w:rStyle w:val="Char1"/>
          <w:rtl/>
        </w:rPr>
        <w:t>.</w:t>
      </w:r>
    </w:p>
    <w:p w:rsidR="008F2B80" w:rsidRPr="004F26FC" w:rsidRDefault="008F2B80" w:rsidP="008F2B80">
      <w:pPr>
        <w:pStyle w:val="none"/>
        <w:rPr>
          <w:rStyle w:val="Char1"/>
          <w:rtl/>
        </w:rPr>
      </w:pPr>
      <w:r w:rsidRPr="004F26FC">
        <w:rPr>
          <w:rStyle w:val="Char1"/>
          <w:rFonts w:hint="cs"/>
          <w:rtl/>
        </w:rPr>
        <w:t xml:space="preserve">دغه بحث د ښځو د بدن د نورو غړو د ورېښتانو د له منځه وړلو د احکامو په بيانولو سره نور هم بشپړوو:   </w:t>
      </w:r>
    </w:p>
    <w:p w:rsidR="008F2B80" w:rsidRPr="004F26FC" w:rsidRDefault="008F2B80" w:rsidP="008F2B80">
      <w:pPr>
        <w:pStyle w:val="none"/>
        <w:rPr>
          <w:rStyle w:val="Char1"/>
          <w:rtl/>
        </w:rPr>
      </w:pPr>
      <w:r w:rsidRPr="004F26FC">
        <w:rPr>
          <w:rStyle w:val="Char1"/>
          <w:rtl/>
        </w:rPr>
        <w:sym w:font=".MS Zuma Symbol (2) {Megasoft}" w:char="F035"/>
      </w:r>
      <w:r w:rsidRPr="004F26FC">
        <w:rPr>
          <w:rStyle w:val="Char1"/>
          <w:rtl/>
        </w:rPr>
        <w:t xml:space="preserve"> سؤال: </w:t>
      </w:r>
      <w:r w:rsidRPr="004F26FC">
        <w:rPr>
          <w:rStyle w:val="Char1"/>
          <w:rFonts w:hint="cs"/>
          <w:rtl/>
        </w:rPr>
        <w:t xml:space="preserve">د ښځو د پښو او لاسونو د ورېښتانو د له منځه وړلو </w:t>
      </w:r>
      <w:r w:rsidRPr="004F26FC">
        <w:rPr>
          <w:rStyle w:val="Char1"/>
          <w:rtl/>
        </w:rPr>
        <w:t xml:space="preserve">حکم </w:t>
      </w:r>
      <w:r w:rsidRPr="004F26FC">
        <w:rPr>
          <w:rStyle w:val="Char1"/>
          <w:rFonts w:hint="cs"/>
          <w:rtl/>
        </w:rPr>
        <w:t xml:space="preserve">څه دى؟ </w:t>
      </w:r>
    </w:p>
    <w:p w:rsidR="008F2B80" w:rsidRPr="004F26FC" w:rsidRDefault="008F2B80" w:rsidP="008F2B80">
      <w:pPr>
        <w:pStyle w:val="none"/>
        <w:rPr>
          <w:rStyle w:val="Char1"/>
          <w:rtl/>
        </w:rPr>
      </w:pPr>
      <w:r w:rsidRPr="004F26FC">
        <w:rPr>
          <w:rStyle w:val="Char1"/>
          <w:rtl/>
        </w:rPr>
        <w:t xml:space="preserve">جواب: </w:t>
      </w:r>
      <w:r w:rsidRPr="004F26FC">
        <w:rPr>
          <w:rStyle w:val="Char1"/>
          <w:rFonts w:hint="cs"/>
          <w:rtl/>
        </w:rPr>
        <w:t xml:space="preserve">درانه استاد </w:t>
      </w:r>
      <w:r w:rsidRPr="004F26FC">
        <w:rPr>
          <w:rStyle w:val="Char1"/>
          <w:rtl/>
        </w:rPr>
        <w:t xml:space="preserve">شیخ بن باز </w:t>
      </w:r>
      <w:r w:rsidRPr="004F26FC">
        <w:rPr>
          <w:rStyle w:val="Char1"/>
          <w:rFonts w:hint="cs"/>
          <w:rtl/>
        </w:rPr>
        <w:t>جواب ورکړ</w:t>
      </w:r>
      <w:r w:rsidRPr="004F26FC">
        <w:rPr>
          <w:rStyle w:val="Char1"/>
          <w:rtl/>
        </w:rPr>
        <w:t xml:space="preserve">: </w:t>
      </w:r>
      <w:r w:rsidRPr="004F26FC">
        <w:rPr>
          <w:rStyle w:val="Char1"/>
          <w:rFonts w:hint="cs"/>
          <w:rtl/>
        </w:rPr>
        <w:t>د ښځو د پښو او لاسونو د ورېښتانو له منځه وړل هيڅ مشکل او ګناه نه لري او موږ کومه ستونزه نه پکښي وينو</w:t>
      </w:r>
      <w:r w:rsidRPr="0004413A">
        <w:rPr>
          <w:rStyle w:val="FootnoteReference"/>
          <w:rFonts w:ascii="b 2" w:hAnsi="b 2" w:cs="XB Niloofar"/>
          <w:b/>
          <w:szCs w:val="28"/>
          <w:rtl/>
          <w:lang w:bidi="fa-IR"/>
        </w:rPr>
        <w:footnoteReference w:id="42"/>
      </w:r>
      <w:r w:rsidRPr="004F26FC">
        <w:rPr>
          <w:rStyle w:val="Char1"/>
          <w:rtl/>
        </w:rPr>
        <w:t>.</w:t>
      </w:r>
    </w:p>
    <w:p w:rsidR="008F2B80" w:rsidRPr="004F26FC" w:rsidRDefault="008F2B80" w:rsidP="008F2B80">
      <w:pPr>
        <w:pStyle w:val="none"/>
        <w:rPr>
          <w:rStyle w:val="Char1"/>
          <w:rtl/>
        </w:rPr>
      </w:pPr>
      <w:r w:rsidRPr="004F26FC">
        <w:rPr>
          <w:rStyle w:val="Char1"/>
          <w:rFonts w:hint="cs"/>
          <w:rtl/>
        </w:rPr>
        <w:t xml:space="preserve">اما د تخرګونو (بغلونو) او شرمځاى د ورېښتانو له منځه وړل: </w:t>
      </w:r>
    </w:p>
    <w:p w:rsidR="008F2B80" w:rsidRPr="004F26FC" w:rsidRDefault="008F2B80" w:rsidP="00BD2663">
      <w:pPr>
        <w:pStyle w:val="none"/>
        <w:rPr>
          <w:rStyle w:val="Char1"/>
          <w:rtl/>
        </w:rPr>
      </w:pPr>
      <w:r w:rsidRPr="004F26FC">
        <w:rPr>
          <w:rStyle w:val="Char1"/>
          <w:rFonts w:hint="cs"/>
          <w:rtl/>
        </w:rPr>
        <w:t>درسته نه ده چي د تخرګونو او شرمځاى د ورېښتانو ايسته کول تر څلوېښتو شواروزو زيات وځنډيږي. لکه چي ا</w:t>
      </w:r>
      <w:r w:rsidRPr="004F26FC">
        <w:rPr>
          <w:rStyle w:val="Char1"/>
          <w:rtl/>
        </w:rPr>
        <w:t>نس</w:t>
      </w:r>
      <w:r w:rsidR="0004413A" w:rsidRPr="0004413A">
        <w:rPr>
          <w:rStyle w:val="Char1"/>
          <w:rFonts w:cs="CTraditional Arabic"/>
          <w:rtl/>
        </w:rPr>
        <w:t>س</w:t>
      </w:r>
      <w:r w:rsidRPr="004F26FC">
        <w:rPr>
          <w:rStyle w:val="Char1"/>
          <w:rtl/>
        </w:rPr>
        <w:t xml:space="preserve"> </w:t>
      </w:r>
      <w:r w:rsidRPr="004F26FC">
        <w:rPr>
          <w:rStyle w:val="Char1"/>
          <w:rFonts w:hint="cs"/>
          <w:rtl/>
        </w:rPr>
        <w:t>له رسول الله</w:t>
      </w:r>
      <w:r w:rsidR="00FE7B40" w:rsidRPr="00FE7B40">
        <w:rPr>
          <w:rStyle w:val="Char1"/>
          <w:rFonts w:cs="CTraditional Arabic" w:hint="cs"/>
          <w:rtl/>
        </w:rPr>
        <w:t>ج</w:t>
      </w:r>
      <w:r w:rsidRPr="004F26FC">
        <w:rPr>
          <w:rStyle w:val="Char1"/>
          <w:rtl/>
        </w:rPr>
        <w:t xml:space="preserve"> </w:t>
      </w:r>
      <w:r w:rsidRPr="004F26FC">
        <w:rPr>
          <w:rStyle w:val="Char1"/>
          <w:rFonts w:hint="cs"/>
          <w:rtl/>
        </w:rPr>
        <w:t xml:space="preserve">څخه روايت کوي: </w:t>
      </w:r>
    </w:p>
    <w:p w:rsidR="008F2B80" w:rsidRPr="004F26FC" w:rsidRDefault="008F2B80" w:rsidP="008F2B80">
      <w:pPr>
        <w:pStyle w:val="none"/>
        <w:jc w:val="both"/>
        <w:rPr>
          <w:rStyle w:val="Char1"/>
          <w:rtl/>
        </w:rPr>
      </w:pPr>
      <w:r w:rsidRPr="002C4E6F">
        <w:rPr>
          <w:rStyle w:val="Char0"/>
          <w:rtl/>
        </w:rPr>
        <w:lastRenderedPageBreak/>
        <w:t>«</w:t>
      </w:r>
      <w:r w:rsidRPr="002C4E6F">
        <w:rPr>
          <w:rStyle w:val="Char0"/>
          <w:rFonts w:hint="eastAsia"/>
          <w:rtl/>
        </w:rPr>
        <w:t>وُقِّتَ</w:t>
      </w:r>
      <w:r w:rsidRPr="002C4E6F">
        <w:rPr>
          <w:rStyle w:val="Char0"/>
          <w:rtl/>
        </w:rPr>
        <w:t xml:space="preserve"> </w:t>
      </w:r>
      <w:r w:rsidRPr="002C4E6F">
        <w:rPr>
          <w:rStyle w:val="Char0"/>
          <w:rFonts w:hint="eastAsia"/>
          <w:rtl/>
        </w:rPr>
        <w:t>لَنَا</w:t>
      </w:r>
      <w:r w:rsidRPr="002C4E6F">
        <w:rPr>
          <w:rStyle w:val="Char0"/>
          <w:rtl/>
        </w:rPr>
        <w:t xml:space="preserve"> </w:t>
      </w:r>
      <w:r w:rsidRPr="002C4E6F">
        <w:rPr>
          <w:rStyle w:val="Char0"/>
          <w:rFonts w:hint="eastAsia"/>
          <w:rtl/>
        </w:rPr>
        <w:t>فِي</w:t>
      </w:r>
      <w:r w:rsidRPr="002C4E6F">
        <w:rPr>
          <w:rStyle w:val="Char0"/>
          <w:rtl/>
        </w:rPr>
        <w:t xml:space="preserve"> </w:t>
      </w:r>
      <w:r w:rsidRPr="002C4E6F">
        <w:rPr>
          <w:rStyle w:val="Char0"/>
          <w:rFonts w:hint="eastAsia"/>
          <w:rtl/>
        </w:rPr>
        <w:t>قَصِّ</w:t>
      </w:r>
      <w:r w:rsidRPr="002C4E6F">
        <w:rPr>
          <w:rStyle w:val="Char0"/>
          <w:rtl/>
        </w:rPr>
        <w:t xml:space="preserve"> </w:t>
      </w:r>
      <w:r w:rsidRPr="002C4E6F">
        <w:rPr>
          <w:rStyle w:val="Char0"/>
          <w:rFonts w:hint="eastAsia"/>
          <w:rtl/>
        </w:rPr>
        <w:t>الشَّارِبِ</w:t>
      </w:r>
      <w:r w:rsidRPr="002C4E6F">
        <w:rPr>
          <w:rStyle w:val="Char0"/>
          <w:rtl/>
        </w:rPr>
        <w:t xml:space="preserve"> </w:t>
      </w:r>
      <w:r w:rsidRPr="002C4E6F">
        <w:rPr>
          <w:rStyle w:val="Char0"/>
          <w:rFonts w:hint="eastAsia"/>
          <w:rtl/>
        </w:rPr>
        <w:t>وَتَقْلِيمِ</w:t>
      </w:r>
      <w:r w:rsidRPr="002C4E6F">
        <w:rPr>
          <w:rStyle w:val="Char0"/>
          <w:rtl/>
        </w:rPr>
        <w:t xml:space="preserve"> </w:t>
      </w:r>
      <w:r w:rsidRPr="002C4E6F">
        <w:rPr>
          <w:rStyle w:val="Char0"/>
          <w:rFonts w:hint="eastAsia"/>
          <w:rtl/>
        </w:rPr>
        <w:t>الْأَظْفَارِ</w:t>
      </w:r>
      <w:r w:rsidRPr="002C4E6F">
        <w:rPr>
          <w:rStyle w:val="Char0"/>
          <w:rtl/>
        </w:rPr>
        <w:t xml:space="preserve"> </w:t>
      </w:r>
      <w:r w:rsidRPr="002C4E6F">
        <w:rPr>
          <w:rStyle w:val="Char0"/>
          <w:rFonts w:hint="eastAsia"/>
          <w:rtl/>
        </w:rPr>
        <w:t>وَنَتْفِ</w:t>
      </w:r>
      <w:r w:rsidRPr="002C4E6F">
        <w:rPr>
          <w:rStyle w:val="Char0"/>
          <w:rtl/>
        </w:rPr>
        <w:t xml:space="preserve"> </w:t>
      </w:r>
      <w:r w:rsidRPr="002C4E6F">
        <w:rPr>
          <w:rStyle w:val="Char0"/>
          <w:rFonts w:hint="eastAsia"/>
          <w:rtl/>
        </w:rPr>
        <w:t>الْإِبِطِ</w:t>
      </w:r>
      <w:r w:rsidRPr="002C4E6F">
        <w:rPr>
          <w:rStyle w:val="Char0"/>
          <w:rtl/>
        </w:rPr>
        <w:t xml:space="preserve"> </w:t>
      </w:r>
      <w:r w:rsidRPr="002C4E6F">
        <w:rPr>
          <w:rStyle w:val="Char0"/>
          <w:rFonts w:hint="eastAsia"/>
          <w:rtl/>
        </w:rPr>
        <w:t>وَحَلْقِ</w:t>
      </w:r>
      <w:r w:rsidRPr="002C4E6F">
        <w:rPr>
          <w:rStyle w:val="Char0"/>
          <w:rtl/>
        </w:rPr>
        <w:t xml:space="preserve"> </w:t>
      </w:r>
      <w:r w:rsidRPr="002C4E6F">
        <w:rPr>
          <w:rStyle w:val="Char0"/>
          <w:rFonts w:hint="eastAsia"/>
          <w:rtl/>
        </w:rPr>
        <w:t>الْعَانَةِ</w:t>
      </w:r>
      <w:r w:rsidRPr="002C4E6F">
        <w:rPr>
          <w:rStyle w:val="Char0"/>
          <w:rtl/>
        </w:rPr>
        <w:t xml:space="preserve"> </w:t>
      </w:r>
      <w:r w:rsidRPr="002C4E6F">
        <w:rPr>
          <w:rStyle w:val="Char0"/>
          <w:rFonts w:hint="eastAsia"/>
          <w:rtl/>
        </w:rPr>
        <w:t>أَنْ</w:t>
      </w:r>
      <w:r w:rsidRPr="002C4E6F">
        <w:rPr>
          <w:rStyle w:val="Char0"/>
          <w:rtl/>
        </w:rPr>
        <w:t xml:space="preserve"> </w:t>
      </w:r>
      <w:r w:rsidRPr="002C4E6F">
        <w:rPr>
          <w:rStyle w:val="Char0"/>
          <w:rFonts w:hint="eastAsia"/>
          <w:rtl/>
        </w:rPr>
        <w:t>لَا</w:t>
      </w:r>
      <w:r w:rsidRPr="002C4E6F">
        <w:rPr>
          <w:rStyle w:val="Char0"/>
          <w:rtl/>
        </w:rPr>
        <w:t xml:space="preserve"> </w:t>
      </w:r>
      <w:r w:rsidRPr="002C4E6F">
        <w:rPr>
          <w:rStyle w:val="Char0"/>
          <w:rFonts w:hint="eastAsia"/>
          <w:rtl/>
        </w:rPr>
        <w:t>نَتْرُكَ</w:t>
      </w:r>
      <w:r w:rsidRPr="002C4E6F">
        <w:rPr>
          <w:rStyle w:val="Char0"/>
          <w:rtl/>
        </w:rPr>
        <w:t xml:space="preserve"> </w:t>
      </w:r>
      <w:r w:rsidRPr="002C4E6F">
        <w:rPr>
          <w:rStyle w:val="Char0"/>
          <w:rFonts w:hint="eastAsia"/>
          <w:rtl/>
        </w:rPr>
        <w:t>أَكْثَرَ</w:t>
      </w:r>
      <w:r w:rsidRPr="002C4E6F">
        <w:rPr>
          <w:rStyle w:val="Char0"/>
          <w:rtl/>
        </w:rPr>
        <w:t xml:space="preserve"> </w:t>
      </w:r>
      <w:r w:rsidRPr="002C4E6F">
        <w:rPr>
          <w:rStyle w:val="Char0"/>
          <w:rFonts w:hint="eastAsia"/>
          <w:rtl/>
        </w:rPr>
        <w:t>مِنْ</w:t>
      </w:r>
      <w:r w:rsidRPr="002C4E6F">
        <w:rPr>
          <w:rStyle w:val="Char0"/>
          <w:rtl/>
        </w:rPr>
        <w:t xml:space="preserve"> </w:t>
      </w:r>
      <w:r w:rsidRPr="002C4E6F">
        <w:rPr>
          <w:rStyle w:val="Char0"/>
          <w:rFonts w:hint="eastAsia"/>
          <w:rtl/>
        </w:rPr>
        <w:t>أَرْبَعِينَ</w:t>
      </w:r>
      <w:r w:rsidRPr="002C4E6F">
        <w:rPr>
          <w:rStyle w:val="Char0"/>
          <w:rtl/>
        </w:rPr>
        <w:t xml:space="preserve"> </w:t>
      </w:r>
      <w:r w:rsidRPr="002C4E6F">
        <w:rPr>
          <w:rStyle w:val="Char0"/>
          <w:rFonts w:hint="eastAsia"/>
          <w:rtl/>
        </w:rPr>
        <w:t>لَيْلَةً</w:t>
      </w:r>
      <w:r w:rsidRPr="002C4E6F">
        <w:rPr>
          <w:rStyle w:val="Char0"/>
          <w:rFonts w:hint="cs"/>
          <w:rtl/>
        </w:rPr>
        <w:t>»</w:t>
      </w:r>
      <w:r w:rsidRPr="0004413A">
        <w:rPr>
          <w:rStyle w:val="Char1"/>
          <w:vertAlign w:val="superscript"/>
          <w:rtl/>
        </w:rPr>
        <w:footnoteReference w:id="43"/>
      </w:r>
      <w:r w:rsidRPr="004F26FC">
        <w:rPr>
          <w:rStyle w:val="Char1"/>
          <w:rtl/>
        </w:rPr>
        <w:t>.</w:t>
      </w:r>
    </w:p>
    <w:p w:rsidR="001370F2" w:rsidRDefault="008F2B80" w:rsidP="00BD2663">
      <w:pPr>
        <w:pStyle w:val="none"/>
        <w:jc w:val="both"/>
        <w:rPr>
          <w:rStyle w:val="Char1"/>
        </w:rPr>
      </w:pPr>
      <w:r w:rsidRPr="004F26FC">
        <w:rPr>
          <w:rStyle w:val="Char1"/>
          <w:rtl/>
        </w:rPr>
        <w:t>«</w:t>
      </w:r>
      <w:r w:rsidRPr="004F26FC">
        <w:rPr>
          <w:rStyle w:val="Char1"/>
          <w:rFonts w:hint="cs"/>
          <w:rtl/>
        </w:rPr>
        <w:t>رسول الله</w:t>
      </w:r>
      <w:r w:rsidR="00FE7B40" w:rsidRPr="00FE7B40">
        <w:rPr>
          <w:rStyle w:val="Char1"/>
          <w:rFonts w:cs="CTraditional Arabic" w:hint="cs"/>
          <w:rtl/>
        </w:rPr>
        <w:t xml:space="preserve"> ج</w:t>
      </w:r>
      <w:r w:rsidRPr="004F26FC">
        <w:rPr>
          <w:rStyle w:val="Char1"/>
          <w:rtl/>
        </w:rPr>
        <w:t xml:space="preserve"> </w:t>
      </w:r>
      <w:r w:rsidRPr="004F26FC">
        <w:rPr>
          <w:rStyle w:val="Char1"/>
          <w:rFonts w:hint="cs"/>
          <w:rtl/>
        </w:rPr>
        <w:t>د برېتونو د لنډولو، د نوکانو د اخيستلو او د تخرګونو او د شرمځاى د ورښتانو د ايسته کولو لپاره موږ ته وخت وټاکى چي له دغو څخه به هيڅ يو تر څلوېښتو شپو زيات نه ځنډوو»</w:t>
      </w:r>
      <w:r w:rsidRPr="004F26FC">
        <w:rPr>
          <w:rStyle w:val="Char1"/>
          <w:rtl/>
        </w:rPr>
        <w:t>.</w:t>
      </w:r>
    </w:p>
    <w:p w:rsidR="001604C8" w:rsidRDefault="001604C8" w:rsidP="00BD2663">
      <w:pPr>
        <w:pStyle w:val="none"/>
        <w:jc w:val="both"/>
        <w:rPr>
          <w:rStyle w:val="Char1"/>
          <w:rtl/>
        </w:rPr>
        <w:sectPr w:rsidR="001604C8" w:rsidSect="00503A63">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8F2B80" w:rsidRPr="006A28AE" w:rsidRDefault="008F2B80" w:rsidP="001604C8">
      <w:pPr>
        <w:pStyle w:val="ab"/>
        <w:rPr>
          <w:rtl/>
        </w:rPr>
      </w:pPr>
      <w:bookmarkStart w:id="17" w:name="_Toc378939926"/>
      <w:bookmarkStart w:id="18" w:name="_Toc457122447"/>
      <w:r w:rsidRPr="00A01261">
        <w:rPr>
          <w:rtl/>
        </w:rPr>
        <w:lastRenderedPageBreak/>
        <w:t>د مخ او وروځو د وېښتانو اخيستل د طبابت له نظره</w:t>
      </w:r>
      <w:bookmarkEnd w:id="17"/>
      <w:bookmarkEnd w:id="18"/>
    </w:p>
    <w:p w:rsidR="008F2B80" w:rsidRPr="004F26FC" w:rsidRDefault="008F2B80" w:rsidP="008F2B80">
      <w:pPr>
        <w:pStyle w:val="none"/>
        <w:rPr>
          <w:rStyle w:val="Char1"/>
          <w:rtl/>
        </w:rPr>
      </w:pPr>
      <w:r w:rsidRPr="004F26FC">
        <w:rPr>
          <w:rStyle w:val="Char1"/>
          <w:rtl/>
        </w:rPr>
        <w:t xml:space="preserve">ای </w:t>
      </w:r>
      <w:r w:rsidRPr="004F26FC">
        <w:rPr>
          <w:rStyle w:val="Char1"/>
          <w:rFonts w:hint="cs"/>
          <w:rtl/>
        </w:rPr>
        <w:t xml:space="preserve">زما ګراني خوري! پوه سه چي لوى او مهربانه خداى هيڅ شى بې له حکمته او ئې له فلسفې نه دى حرام کړى. د وروځو او مخ د ورېښتانو د کښلو د حرامېدو له فلسفې څخه يو هم هغه ضرر او تاوان دى چي د سترګو اطرافو ته رسيږي. دايې تاسي او دايې په دې اړه د ځينو ډاکټرانو نظر او رايه: </w:t>
      </w:r>
    </w:p>
    <w:p w:rsidR="008F2B80" w:rsidRPr="004F26FC" w:rsidRDefault="008F2B80" w:rsidP="008F2B80">
      <w:pPr>
        <w:pStyle w:val="none"/>
        <w:rPr>
          <w:rStyle w:val="Char1"/>
          <w:rtl/>
        </w:rPr>
      </w:pPr>
      <w:r w:rsidRPr="004F26FC">
        <w:rPr>
          <w:rStyle w:val="Char1"/>
          <w:rFonts w:hint="cs"/>
          <w:rtl/>
        </w:rPr>
        <w:t xml:space="preserve">د سترګو ځينو متخصصو ډاکټرانو د وروځو د ورېښتانو د کښلو په سبب د سترګو د اطرافو د سلولي سکښت د التهاب (پاړسوب) لپاره دوه حالته بيان کړي دي: </w:t>
      </w:r>
    </w:p>
    <w:p w:rsidR="008F2B80" w:rsidRPr="004F26FC" w:rsidRDefault="008F2B80" w:rsidP="008F2B80">
      <w:pPr>
        <w:pStyle w:val="none"/>
        <w:rPr>
          <w:rStyle w:val="Char1"/>
          <w:rtl/>
        </w:rPr>
      </w:pPr>
      <w:r w:rsidRPr="004F26FC">
        <w:rPr>
          <w:rStyle w:val="Char1"/>
          <w:rFonts w:hint="cs"/>
          <w:rtl/>
        </w:rPr>
        <w:t>لومړى</w:t>
      </w:r>
      <w:r w:rsidRPr="004F26FC">
        <w:rPr>
          <w:rStyle w:val="Char1"/>
          <w:rtl/>
        </w:rPr>
        <w:t xml:space="preserve">: </w:t>
      </w:r>
      <w:r w:rsidRPr="004F26FC">
        <w:rPr>
          <w:rStyle w:val="Char1"/>
          <w:rFonts w:hint="cs"/>
          <w:rtl/>
        </w:rPr>
        <w:t xml:space="preserve">هغه دوه ويشت کلنه ښځه ده چي د وروځو د ورېښتانو تر کښلو دوې ورځي وروسته يې سترګي پړسېدلي او سرې سوي دي. او اړه سوې ده چي د خپلي ناروغۍ د درملني لپاره ډاکټر ته ورسي. </w:t>
      </w:r>
    </w:p>
    <w:p w:rsidR="008F2B80" w:rsidRPr="004F26FC" w:rsidRDefault="008F2B80" w:rsidP="008F2B80">
      <w:pPr>
        <w:pStyle w:val="none"/>
        <w:rPr>
          <w:rStyle w:val="Char1"/>
          <w:rtl/>
        </w:rPr>
      </w:pPr>
      <w:r w:rsidRPr="004F26FC">
        <w:rPr>
          <w:rStyle w:val="Char1"/>
          <w:rtl/>
        </w:rPr>
        <w:t>دو</w:t>
      </w:r>
      <w:r w:rsidRPr="004F26FC">
        <w:rPr>
          <w:rStyle w:val="Char1"/>
          <w:rFonts w:hint="cs"/>
          <w:rtl/>
        </w:rPr>
        <w:t>ه</w:t>
      </w:r>
      <w:r w:rsidRPr="004F26FC">
        <w:rPr>
          <w:rStyle w:val="Char1"/>
          <w:rtl/>
        </w:rPr>
        <w:t xml:space="preserve">م: </w:t>
      </w:r>
      <w:r w:rsidRPr="004F26FC">
        <w:rPr>
          <w:rStyle w:val="Char1"/>
          <w:rFonts w:hint="cs"/>
          <w:rtl/>
        </w:rPr>
        <w:t xml:space="preserve">هغه ښځه ده چي د ښکلا او د وروځو او د هغو د شاوخوا ورېښتانو د کښلو متخصصو ډاکټرانو ته ورغلې ده او يوه ورځ وروسته يې د وروځو اطراف سره سوى او په درد سوي دي او تر څلورو ورځو وروسته يې د سترګو اطراف پړسېدلي او راوتلي دي. چي دا ناروغي په روغتون کي د هغې د بستر کېدو لامل سوې ده. ډاکټران اړ سوي دي چي هغې ته د رګ له لاري انتي بيو ټيکونه ولګوي. پر دې ستونزو سر بېره يو ډول لکې د هغې پر مخ لوېدلي دي چي د سترګو د ناروغۍ تر ښه کېدو وروسته يې د شپږو سانتيو په اندازه لکې پر مخ پاته سوي دي. چي په دې صورت کي بايد </w:t>
      </w:r>
      <w:r w:rsidRPr="004F26FC">
        <w:rPr>
          <w:rStyle w:val="Char1"/>
          <w:rFonts w:hint="cs"/>
          <w:rtl/>
        </w:rPr>
        <w:lastRenderedPageBreak/>
        <w:t xml:space="preserve">ناروغ بيا د خپل مخ د دغه عيب د له منځه وړلو لپاره د ښايست متخصصو ډاکټرانو ته ورسي او هغه اصلاح کړي.  </w:t>
      </w:r>
    </w:p>
    <w:p w:rsidR="008F2B80" w:rsidRPr="004F26FC" w:rsidRDefault="008F2B80" w:rsidP="008F2B80">
      <w:pPr>
        <w:pStyle w:val="none"/>
        <w:rPr>
          <w:rStyle w:val="Char1"/>
          <w:rtl/>
        </w:rPr>
      </w:pPr>
      <w:r w:rsidRPr="004F26FC">
        <w:rPr>
          <w:rStyle w:val="Char1"/>
          <w:rFonts w:hint="cs"/>
          <w:rtl/>
        </w:rPr>
        <w:t xml:space="preserve">ډاکټران په دې اند دي چي ښځي بايد له دې ډول ډول معجونونو او کريمونو او د وروځو د ورېښتانو د کښلو لپاره له دې مشکلاتو او سختيو څخه ډډه وکړي (که څه هم د دې کريمونو عوارض لږ هم وي).او پر ډاکټرانو لازمه ده چي خپل ځانونه د هغو ناروغيو د درملني لپاره په هر اړخيز تلاښ او فعاليت سره چمتو کړي چي د وروځو د ورېښتانو او... تر کښلو وروسته رامنځ ته کيږي. </w:t>
      </w:r>
    </w:p>
    <w:p w:rsidR="008F2B80" w:rsidRPr="004F26FC" w:rsidRDefault="008F2B80" w:rsidP="008F2B80">
      <w:pPr>
        <w:pStyle w:val="none"/>
        <w:rPr>
          <w:rStyle w:val="Char1"/>
          <w:rtl/>
        </w:rPr>
      </w:pPr>
      <w:r w:rsidRPr="004F26FC">
        <w:rPr>
          <w:rStyle w:val="Char1"/>
          <w:rFonts w:hint="cs"/>
          <w:rtl/>
        </w:rPr>
        <w:t xml:space="preserve">پورتني مطالب د ايجست په نامه د طبي مجلې ټکي په ټکي ژباړه ده چي د هغې د </w:t>
      </w:r>
      <w:r w:rsidRPr="004F26FC">
        <w:rPr>
          <w:rStyle w:val="Char1"/>
          <w:rtl/>
        </w:rPr>
        <w:t xml:space="preserve"> 1987 </w:t>
      </w:r>
      <w:r w:rsidRPr="004F26FC">
        <w:rPr>
          <w:rStyle w:val="Char1"/>
          <w:rFonts w:hint="cs"/>
          <w:rtl/>
        </w:rPr>
        <w:t>کال په ګڼه کي خپاره سوي دي</w:t>
      </w:r>
      <w:r w:rsidRPr="0004413A">
        <w:rPr>
          <w:rStyle w:val="Char1"/>
          <w:vertAlign w:val="superscript"/>
          <w:rtl/>
        </w:rPr>
        <w:footnoteReference w:id="44"/>
      </w:r>
      <w:r w:rsidRPr="004F26FC">
        <w:rPr>
          <w:rStyle w:val="Char1"/>
          <w:rtl/>
        </w:rPr>
        <w:t>.</w:t>
      </w:r>
    </w:p>
    <w:p w:rsidR="008F2B80" w:rsidRPr="004F26FC" w:rsidRDefault="008F2B80" w:rsidP="008F2B80">
      <w:pPr>
        <w:pStyle w:val="none"/>
        <w:rPr>
          <w:rStyle w:val="Char1"/>
          <w:rtl/>
        </w:rPr>
      </w:pPr>
      <w:r w:rsidRPr="004F26FC">
        <w:rPr>
          <w:rStyle w:val="Char1"/>
          <w:rFonts w:hint="cs"/>
          <w:rtl/>
        </w:rPr>
        <w:t>نو آيا امکان نه لري چي دغه تکليفونه چي د وروځو او د مخ د اطرافو د ورېښتانو له اخيستلو څخه رامنځ ته کيږي د رسول الله</w:t>
      </w:r>
      <w:r w:rsidR="00FE7B40" w:rsidRPr="00FE7B40">
        <w:rPr>
          <w:rStyle w:val="Char1"/>
          <w:rFonts w:cs="CTraditional Arabic" w:hint="cs"/>
          <w:rtl/>
        </w:rPr>
        <w:t xml:space="preserve"> ج</w:t>
      </w:r>
      <w:r w:rsidRPr="004F26FC">
        <w:rPr>
          <w:rStyle w:val="Char1"/>
          <w:rFonts w:hint="cs"/>
          <w:rtl/>
        </w:rPr>
        <w:t xml:space="preserve"> لخوا د دې کار د تحريم فلسفه وي؟ او موږ او تاسي پوهيږو چي رسول الله</w:t>
      </w:r>
      <w:r w:rsidR="00FE7B40" w:rsidRPr="00FE7B40">
        <w:rPr>
          <w:rStyle w:val="Char1"/>
          <w:rFonts w:cs="CTraditional Arabic" w:hint="cs"/>
          <w:rtl/>
        </w:rPr>
        <w:t xml:space="preserve"> ج</w:t>
      </w:r>
      <w:r w:rsidRPr="004F26FC">
        <w:rPr>
          <w:rStyle w:val="Char1"/>
          <w:rFonts w:hint="cs"/>
          <w:rtl/>
        </w:rPr>
        <w:t xml:space="preserve"> د پاک او سپېڅلي فطرت پيغمبر دى، او پر دې بنسټ يې فرمايلي دي چي: </w:t>
      </w:r>
    </w:p>
    <w:p w:rsidR="008F2B80" w:rsidRPr="004F26FC" w:rsidRDefault="008F2B80" w:rsidP="008F2B80">
      <w:pPr>
        <w:pStyle w:val="none"/>
        <w:rPr>
          <w:rStyle w:val="Char1"/>
          <w:rtl/>
        </w:rPr>
      </w:pPr>
      <w:r w:rsidRPr="002C4E6F">
        <w:rPr>
          <w:rStyle w:val="Char0"/>
          <w:rFonts w:hint="cs"/>
          <w:rtl/>
        </w:rPr>
        <w:t>«</w:t>
      </w:r>
      <w:r w:rsidRPr="002C4E6F">
        <w:rPr>
          <w:rStyle w:val="Char0"/>
          <w:rFonts w:hint="eastAsia"/>
          <w:rtl/>
        </w:rPr>
        <w:t>لَعَنَ</w:t>
      </w:r>
      <w:r w:rsidRPr="002C4E6F">
        <w:rPr>
          <w:rStyle w:val="Char0"/>
          <w:rtl/>
        </w:rPr>
        <w:t xml:space="preserve"> </w:t>
      </w:r>
      <w:r w:rsidRPr="002C4E6F">
        <w:rPr>
          <w:rStyle w:val="Char0"/>
          <w:rFonts w:hint="eastAsia"/>
          <w:rtl/>
        </w:rPr>
        <w:t>اللَّهُ</w:t>
      </w:r>
      <w:r w:rsidRPr="002C4E6F">
        <w:rPr>
          <w:rStyle w:val="Char0"/>
          <w:rtl/>
        </w:rPr>
        <w:t xml:space="preserve"> </w:t>
      </w:r>
      <w:r w:rsidRPr="002C4E6F">
        <w:rPr>
          <w:rStyle w:val="Char0"/>
          <w:rFonts w:hint="eastAsia"/>
          <w:rtl/>
        </w:rPr>
        <w:t>النَّامِصَاتِ</w:t>
      </w:r>
      <w:r w:rsidRPr="002C4E6F">
        <w:rPr>
          <w:rStyle w:val="Char0"/>
          <w:rtl/>
        </w:rPr>
        <w:t xml:space="preserve"> </w:t>
      </w:r>
      <w:r w:rsidRPr="002C4E6F">
        <w:rPr>
          <w:rStyle w:val="Char0"/>
          <w:rFonts w:hint="eastAsia"/>
          <w:rtl/>
        </w:rPr>
        <w:t>وَالْمُتَنَمِّصَاتِ</w:t>
      </w:r>
      <w:r w:rsidRPr="002C4E6F">
        <w:rPr>
          <w:rStyle w:val="Char0"/>
          <w:rtl/>
        </w:rPr>
        <w:t>»</w:t>
      </w:r>
      <w:r w:rsidRPr="004F26FC">
        <w:rPr>
          <w:rStyle w:val="Char1"/>
          <w:rFonts w:hint="cs"/>
          <w:rtl/>
        </w:rPr>
        <w:t>.</w:t>
      </w:r>
    </w:p>
    <w:p w:rsidR="008F2B80" w:rsidRPr="004F26FC" w:rsidRDefault="008F2B80" w:rsidP="008F2B80">
      <w:pPr>
        <w:pStyle w:val="none"/>
        <w:rPr>
          <w:rStyle w:val="Char1"/>
          <w:rtl/>
        </w:rPr>
      </w:pPr>
      <w:r w:rsidRPr="004F26FC">
        <w:rPr>
          <w:rStyle w:val="Char1"/>
          <w:rtl/>
        </w:rPr>
        <w:t>«خدا</w:t>
      </w:r>
      <w:r w:rsidRPr="004F26FC">
        <w:rPr>
          <w:rStyle w:val="Char1"/>
          <w:rFonts w:hint="cs"/>
          <w:rtl/>
        </w:rPr>
        <w:t xml:space="preserve">ى پر هغو ښځو چي د نورو وروځي نرۍ او اوږدې کوي او پر هغو ښځو چي د دې عمل غوښتونکي دي لعنت </w:t>
      </w:r>
      <w:r w:rsidRPr="004F26FC">
        <w:rPr>
          <w:rStyle w:val="Char1"/>
          <w:rtl/>
        </w:rPr>
        <w:t xml:space="preserve"> </w:t>
      </w:r>
      <w:r w:rsidRPr="004F26FC">
        <w:rPr>
          <w:rStyle w:val="Char1"/>
          <w:rFonts w:hint="cs"/>
          <w:rtl/>
        </w:rPr>
        <w:t xml:space="preserve">فرمايلى دى. </w:t>
      </w:r>
    </w:p>
    <w:p w:rsidR="008F2B80" w:rsidRPr="004F26FC" w:rsidRDefault="008F2B80" w:rsidP="008F2B80">
      <w:pPr>
        <w:pStyle w:val="none"/>
        <w:rPr>
          <w:rStyle w:val="Char1"/>
          <w:rtl/>
        </w:rPr>
      </w:pPr>
      <w:r w:rsidRPr="004F26FC">
        <w:rPr>
          <w:rStyle w:val="Char1"/>
          <w:rtl/>
        </w:rPr>
        <w:t xml:space="preserve">لعنت </w:t>
      </w:r>
      <w:r w:rsidRPr="004F26FC">
        <w:rPr>
          <w:rStyle w:val="Char1"/>
          <w:rFonts w:hint="cs"/>
          <w:rtl/>
        </w:rPr>
        <w:t xml:space="preserve">له پاک او سپېڅلى فطرت څخه ليري والى، او د حق له فرمان او لارښووني څخه تمرد او سرغړونه ده، او د سرغړوني پايله سزا او عذاب او د لوى څښتن له رحمت څخه ليري کېدل دي. </w:t>
      </w:r>
    </w:p>
    <w:p w:rsidR="008F2B80" w:rsidRPr="004F26FC" w:rsidRDefault="008F2B80" w:rsidP="008F2B80">
      <w:pPr>
        <w:pStyle w:val="none"/>
        <w:rPr>
          <w:rStyle w:val="Char1"/>
          <w:rtl/>
        </w:rPr>
      </w:pPr>
      <w:r w:rsidRPr="004F26FC">
        <w:rPr>
          <w:rStyle w:val="Char1"/>
          <w:rFonts w:hint="cs"/>
          <w:rtl/>
        </w:rPr>
        <w:lastRenderedPageBreak/>
        <w:t>نو دغه له خپل پاک فطرت څخه ليري سوى</w:t>
      </w:r>
      <w:r w:rsidRPr="004F26FC">
        <w:rPr>
          <w:rStyle w:val="Char1"/>
          <w:rtl/>
        </w:rPr>
        <w:t xml:space="preserve"> جسم </w:t>
      </w:r>
      <w:r w:rsidRPr="004F26FC">
        <w:rPr>
          <w:rStyle w:val="Char1"/>
          <w:rFonts w:hint="cs"/>
          <w:rtl/>
        </w:rPr>
        <w:t xml:space="preserve">بې له دې چي په روحي او جسمي کړاوونو اخته سي بله چاره نه لري. او ښايي د سترګو په شاوخوا کي دغه التهابات او پاړسوبونه  د دغو حالتونو له امله وي. </w:t>
      </w:r>
    </w:p>
    <w:p w:rsidR="008F2B80" w:rsidRPr="004F26FC" w:rsidRDefault="008F2B80" w:rsidP="008F2B80">
      <w:pPr>
        <w:pStyle w:val="none"/>
        <w:rPr>
          <w:rStyle w:val="Char1"/>
          <w:rtl/>
        </w:rPr>
      </w:pPr>
      <w:r w:rsidRPr="004F26FC">
        <w:rPr>
          <w:rStyle w:val="Char1"/>
          <w:rFonts w:hint="cs"/>
          <w:rtl/>
        </w:rPr>
        <w:t>نو بې حجابه او لڅه ښځه چي وروځي يې اخيستي او نرۍ کړي دي او په دې ډول له سينګارځي څخه راوزي، بايد هرو مرو د ښايست جراح ته هم ورسي</w:t>
      </w:r>
      <w:r w:rsidRPr="0004413A">
        <w:rPr>
          <w:rStyle w:val="FootnoteReference"/>
          <w:rFonts w:ascii="b 2" w:hAnsi="b 2" w:cs="XB Niloofar"/>
          <w:b/>
          <w:szCs w:val="28"/>
          <w:rtl/>
          <w:lang w:bidi="fa-IR"/>
        </w:rPr>
        <w:footnoteReference w:id="45"/>
      </w:r>
      <w:r w:rsidRPr="004F26FC">
        <w:rPr>
          <w:rStyle w:val="Char1"/>
          <w:rtl/>
        </w:rPr>
        <w:t>.</w:t>
      </w:r>
    </w:p>
    <w:p w:rsidR="008F2B80" w:rsidRPr="004F26FC" w:rsidRDefault="008F2B80" w:rsidP="008F2B80">
      <w:pPr>
        <w:pStyle w:val="none"/>
        <w:rPr>
          <w:rStyle w:val="Char1"/>
          <w:rtl/>
        </w:rPr>
      </w:pPr>
      <w:r w:rsidRPr="004F26FC">
        <w:rPr>
          <w:rStyle w:val="Char1"/>
          <w:rFonts w:hint="cs"/>
          <w:rtl/>
        </w:rPr>
        <w:t>د اسکندريې پوهنتون د طب د پوهنځي استاد ډاکټر</w:t>
      </w:r>
      <w:r w:rsidRPr="004F26FC">
        <w:rPr>
          <w:rStyle w:val="Char1"/>
          <w:rtl/>
        </w:rPr>
        <w:t xml:space="preserve"> و هبه احمد حسن </w:t>
      </w:r>
      <w:r w:rsidRPr="004F26FC">
        <w:rPr>
          <w:rStyle w:val="Char1"/>
          <w:rFonts w:hint="cs"/>
          <w:rtl/>
        </w:rPr>
        <w:t>وايي: په بېلو بېلو وسايلو د وروځو د ورېښتانو اخيستل، بيا د وروځو قلم او نور، لکه پر پوست باندي د ځينو موادو استعمالول کېداى سي ضررناکي اغېزې ولري. ځکه چي رنګونه له درنو کاني ترکيباتو، لکه مسو او جيوې</w:t>
      </w:r>
      <w:r w:rsidRPr="0004413A">
        <w:rPr>
          <w:rStyle w:val="FootnoteReference"/>
          <w:rFonts w:ascii="b 2" w:hAnsi="b 2" w:cs="XB Niloofar"/>
          <w:b/>
          <w:szCs w:val="28"/>
          <w:rtl/>
          <w:lang w:bidi="fa-IR"/>
        </w:rPr>
        <w:footnoteReference w:id="46"/>
      </w:r>
      <w:r w:rsidRPr="004F26FC">
        <w:rPr>
          <w:rStyle w:val="Char1"/>
          <w:rFonts w:hint="cs"/>
          <w:rtl/>
        </w:rPr>
        <w:t xml:space="preserve"> څخه جوړ سوي دي، او په غوړزګنو ترکيباتو کي، لکه ککاؤ غوړو کي ويلي کيږي. د دې تر څنګ ټول رنګي توکي ځيني نفتي مواد هم لري او دا ټول ډول ډول اکسيډونه دي چي پوست ته تاوان رسوي. کله چي پوست دغه مواد د خپلو سوريو له لاري جذب کړي په پاړسوب او حساسيت اخته کيږي. او کله چي له دغو کېمياوي موادو څخه ګټه اخيستنه تل او پرله پسې وي، نو ښايي د زړه، وينو او پښتورګو پر تشکيلوونکو توکو باندي ضررناکه اغېزه ولري. دغه مواد چي کېمياوي ترکيبات لري، بشپړ رسوبي حالت لري، چي جسم له هغه څخه په آسانۍ نه سي ژغورل </w:t>
      </w:r>
      <w:r w:rsidRPr="004F26FC">
        <w:rPr>
          <w:rStyle w:val="Char1"/>
          <w:rFonts w:hint="cs"/>
          <w:rtl/>
        </w:rPr>
        <w:lastRenderedPageBreak/>
        <w:t>کېداى. په بېلو بېلو وسايلو د وروځو د ورېښتانو اخيستل د پوستکي چينجي رامنځ ته کوي چي په پايله کي يې د پوستکي سلولونه زياتيږي او چي د وروځو د ورېښتانو کښل بند سي، نو د وروځو ورېښتان بېخي ډېر سي. په داسي حال کي چي موږ پوهيږو چي طبيعي وروځي د ورېښتانو، تندي او د مخ د ګرديوالي سره مناسبي وي</w:t>
      </w:r>
      <w:r w:rsidRPr="0004413A">
        <w:rPr>
          <w:rStyle w:val="FootnoteReference"/>
          <w:rFonts w:ascii="b 2" w:hAnsi="b 2" w:cs="XB Niloofar"/>
          <w:b/>
          <w:szCs w:val="28"/>
          <w:rtl/>
          <w:lang w:bidi="fa-IR"/>
        </w:rPr>
        <w:footnoteReference w:id="47"/>
      </w:r>
      <w:r w:rsidRPr="004F26FC">
        <w:rPr>
          <w:rStyle w:val="Char1"/>
          <w:rtl/>
        </w:rPr>
        <w:t>.</w:t>
      </w:r>
    </w:p>
    <w:p w:rsidR="008F2B80" w:rsidRPr="004F26FC" w:rsidRDefault="008F2B80" w:rsidP="008F2B80">
      <w:pPr>
        <w:pStyle w:val="none"/>
        <w:rPr>
          <w:rStyle w:val="Char1"/>
          <w:rtl/>
        </w:rPr>
      </w:pPr>
      <w:r w:rsidRPr="004F26FC">
        <w:rPr>
          <w:rStyle w:val="Char1"/>
          <w:rtl/>
        </w:rPr>
        <w:t xml:space="preserve">پايله: </w:t>
      </w:r>
      <w:r w:rsidRPr="004F26FC">
        <w:rPr>
          <w:rStyle w:val="Char1"/>
          <w:rFonts w:hint="cs"/>
          <w:rtl/>
        </w:rPr>
        <w:t>دغه</w:t>
      </w:r>
      <w:r w:rsidRPr="004F26FC">
        <w:rPr>
          <w:rStyle w:val="Char1"/>
          <w:rtl/>
        </w:rPr>
        <w:t xml:space="preserve"> مطالب </w:t>
      </w:r>
      <w:r w:rsidRPr="004F26FC">
        <w:rPr>
          <w:rStyle w:val="Char1"/>
          <w:rFonts w:hint="cs"/>
          <w:rtl/>
        </w:rPr>
        <w:t>د خطر زنګ دى چي ډاکټرانو بيان کړ او پوهوي مو چي اى ښځي! چي د وروځو او... ورېښتان اخلې دمخه تر دې چي کار تر کار تېر سي پوه او متوجه اوسه، لوى څښتن څه ښه ويلي دي:</w:t>
      </w:r>
    </w:p>
    <w:p w:rsidR="008F2B80" w:rsidRPr="0004413A" w:rsidRDefault="0004413A" w:rsidP="008F2B80">
      <w:pPr>
        <w:pStyle w:val="none"/>
        <w:jc w:val="both"/>
        <w:rPr>
          <w:rStyle w:val="Char2"/>
          <w:rtl/>
        </w:rPr>
      </w:pPr>
      <w:r w:rsidRPr="0004413A">
        <w:rPr>
          <w:rFonts w:ascii="Traditional Arabic" w:hAnsi="Traditional Arabic" w:cs="Traditional Arabic"/>
          <w:szCs w:val="28"/>
          <w:rtl/>
          <w:lang w:bidi="ar-SA"/>
        </w:rPr>
        <w:t>﴿</w:t>
      </w:r>
      <w:r w:rsidR="008F2B80" w:rsidRPr="0004413A">
        <w:rPr>
          <w:rStyle w:val="Char2"/>
          <w:rFonts w:hint="eastAsia"/>
          <w:rtl/>
        </w:rPr>
        <w:t>سَنُرِيهِمۡ</w:t>
      </w:r>
      <w:r w:rsidR="008F2B80" w:rsidRPr="0004413A">
        <w:rPr>
          <w:rStyle w:val="Char2"/>
          <w:rtl/>
        </w:rPr>
        <w:t xml:space="preserve"> ءَايَٰتِنَا فِي </w:t>
      </w:r>
      <w:r w:rsidR="008F2B80" w:rsidRPr="0004413A">
        <w:rPr>
          <w:rStyle w:val="Char2"/>
          <w:rFonts w:hint="cs"/>
          <w:rtl/>
        </w:rPr>
        <w:t>ٱ</w:t>
      </w:r>
      <w:r w:rsidR="008F2B80" w:rsidRPr="0004413A">
        <w:rPr>
          <w:rStyle w:val="Char2"/>
          <w:rFonts w:hint="eastAsia"/>
          <w:rtl/>
        </w:rPr>
        <w:t>لۡأٓفَاقِ</w:t>
      </w:r>
      <w:r w:rsidR="008F2B80" w:rsidRPr="0004413A">
        <w:rPr>
          <w:rStyle w:val="Char2"/>
          <w:rtl/>
        </w:rPr>
        <w:t xml:space="preserve"> وَفِيٓ أَنفُسِهِمۡ حَتَّىٰ يَتَبَيَّنَ لَهُمۡ أَنَّهُ </w:t>
      </w:r>
      <w:r w:rsidR="008F2B80" w:rsidRPr="0004413A">
        <w:rPr>
          <w:rStyle w:val="Char2"/>
          <w:rFonts w:hint="cs"/>
          <w:rtl/>
        </w:rPr>
        <w:t>ٱ</w:t>
      </w:r>
      <w:r w:rsidR="008F2B80" w:rsidRPr="0004413A">
        <w:rPr>
          <w:rStyle w:val="Char2"/>
          <w:rFonts w:hint="eastAsia"/>
          <w:rtl/>
        </w:rPr>
        <w:t>لۡحَقُّۗ</w:t>
      </w:r>
      <w:r w:rsidR="008F2B80" w:rsidRPr="0004413A">
        <w:rPr>
          <w:rStyle w:val="Char2"/>
          <w:rtl/>
        </w:rPr>
        <w:t xml:space="preserve"> أَوَ لَمۡ يَكۡفِ بِرَبِّكَ أَنَّهُ</w:t>
      </w:r>
      <w:r w:rsidR="008F2B80" w:rsidRPr="0004413A">
        <w:rPr>
          <w:rStyle w:val="Char2"/>
          <w:rFonts w:hint="cs"/>
          <w:rtl/>
        </w:rPr>
        <w:t>ۥ</w:t>
      </w:r>
      <w:r w:rsidR="008F2B80" w:rsidRPr="0004413A">
        <w:rPr>
          <w:rStyle w:val="Char2"/>
          <w:rtl/>
        </w:rPr>
        <w:t xml:space="preserve"> عَلَىٰ كُلِّ شَيۡءٖ شَهِيدٌ ٥٣</w:t>
      </w:r>
      <w:r w:rsidRPr="0004413A">
        <w:rPr>
          <w:rFonts w:ascii="Traditional Arabic" w:hAnsi="Traditional Arabic" w:cs="Traditional Arabic"/>
          <w:szCs w:val="28"/>
          <w:rtl/>
          <w:lang w:bidi="ar-SA"/>
        </w:rPr>
        <w:t>﴾</w:t>
      </w:r>
      <w:r w:rsidR="008F2B80" w:rsidRPr="004F26FC">
        <w:rPr>
          <w:rStyle w:val="Char1"/>
          <w:rFonts w:hint="cs"/>
          <w:rtl/>
        </w:rPr>
        <w:t xml:space="preserve"> </w:t>
      </w:r>
      <w:r w:rsidR="008F2B80" w:rsidRPr="00FE7B40">
        <w:rPr>
          <w:rStyle w:val="Charc"/>
          <w:rFonts w:eastAsia="Calibri" w:hint="cs"/>
          <w:sz w:val="20"/>
          <w:szCs w:val="20"/>
          <w:rtl/>
        </w:rPr>
        <w:t>[فصلت: 53]</w:t>
      </w:r>
      <w:r w:rsidR="008F2B80" w:rsidRPr="004F26FC">
        <w:rPr>
          <w:rStyle w:val="Char1"/>
          <w:rFonts w:hint="cs"/>
          <w:rtl/>
        </w:rPr>
        <w:t xml:space="preserve">. </w:t>
      </w:r>
    </w:p>
    <w:p w:rsidR="008F2B80" w:rsidRDefault="008F2B80" w:rsidP="00BD2663">
      <w:pPr>
        <w:pStyle w:val="none"/>
        <w:jc w:val="both"/>
        <w:rPr>
          <w:rStyle w:val="Char1"/>
        </w:rPr>
      </w:pPr>
      <w:r w:rsidRPr="00BD2663">
        <w:rPr>
          <w:rStyle w:val="Char3"/>
          <w:rtl/>
        </w:rPr>
        <w:t xml:space="preserve">«ډېر ژر به موږ </w:t>
      </w:r>
      <w:r w:rsidRPr="00BD2663">
        <w:rPr>
          <w:rStyle w:val="Char3"/>
          <w:rFonts w:hint="cs"/>
          <w:rtl/>
        </w:rPr>
        <w:t>د</w:t>
      </w:r>
      <w:r w:rsidRPr="00BD2663">
        <w:rPr>
          <w:rStyle w:val="Char3"/>
          <w:rtl/>
        </w:rPr>
        <w:t>غو ته (چي له اسلام او قرآن څخه منکردي</w:t>
      </w:r>
      <w:r w:rsidRPr="00BD2663">
        <w:rPr>
          <w:rStyle w:val="Char3"/>
          <w:rFonts w:hint="cs"/>
          <w:rtl/>
        </w:rPr>
        <w:t xml:space="preserve"> او درواغ يې ګڼي</w:t>
      </w:r>
      <w:r w:rsidRPr="00BD2663">
        <w:rPr>
          <w:rStyle w:val="Char3"/>
          <w:rtl/>
        </w:rPr>
        <w:t xml:space="preserve">) خپلي نښانې (او دلايل) په آفاقو (د آسمانونو او مځکو په اقطارو او نواحيو) كي (چي ستر جهان دى)  هم وښيو او د دوى په خپلو نفسونو كي (چي </w:t>
      </w:r>
      <w:r w:rsidRPr="00BD2663">
        <w:rPr>
          <w:rStyle w:val="Char3"/>
          <w:rFonts w:hint="cs"/>
          <w:rtl/>
        </w:rPr>
        <w:t>کوچنى</w:t>
      </w:r>
      <w:r w:rsidRPr="00BD2663">
        <w:rPr>
          <w:rStyle w:val="Char3"/>
          <w:rtl/>
        </w:rPr>
        <w:t xml:space="preserve"> جهان دى) هم وښيو، تر دې پوري چي دوى ته داخبره څرګنده سي چي دغه قرآن (او اسلام) په رشتيا سره حق دى. آيا دا خبره كافي نه ده چي ستا رب پر هر څه شاهد دى ؟»</w:t>
      </w:r>
      <w:r w:rsidRPr="004F26FC">
        <w:rPr>
          <w:rStyle w:val="Char1"/>
          <w:rtl/>
        </w:rPr>
        <w:t>.</w:t>
      </w:r>
    </w:p>
    <w:p w:rsidR="001604C8" w:rsidRDefault="001604C8" w:rsidP="00BD2663">
      <w:pPr>
        <w:pStyle w:val="none"/>
        <w:jc w:val="both"/>
        <w:rPr>
          <w:rStyle w:val="Char1"/>
        </w:rPr>
      </w:pPr>
    </w:p>
    <w:p w:rsidR="001604C8" w:rsidRPr="004F26FC" w:rsidRDefault="001604C8" w:rsidP="00BD2663">
      <w:pPr>
        <w:pStyle w:val="none"/>
        <w:jc w:val="both"/>
        <w:rPr>
          <w:rStyle w:val="Char1"/>
          <w:rtl/>
        </w:rPr>
      </w:pPr>
    </w:p>
    <w:p w:rsidR="008F2B80" w:rsidRDefault="008F2B80" w:rsidP="008F2B80">
      <w:pPr>
        <w:pStyle w:val="ac"/>
        <w:rPr>
          <w:rtl/>
          <w:lang w:bidi="fa-IR"/>
        </w:rPr>
      </w:pPr>
      <w:bookmarkStart w:id="19" w:name="_Toc378939927"/>
      <w:bookmarkStart w:id="20" w:name="_Toc457122448"/>
      <w:r>
        <w:rPr>
          <w:rFonts w:hint="cs"/>
          <w:rtl/>
          <w:lang w:bidi="fa-IR"/>
        </w:rPr>
        <w:lastRenderedPageBreak/>
        <w:t>دغه ټکي د ت</w:t>
      </w:r>
      <w:r>
        <w:rPr>
          <w:rtl/>
          <w:lang w:bidi="fa-IR"/>
        </w:rPr>
        <w:t>أ</w:t>
      </w:r>
      <w:r>
        <w:rPr>
          <w:rFonts w:hint="cs"/>
          <w:rtl/>
          <w:lang w:bidi="fa-IR"/>
        </w:rPr>
        <w:t>مل او تفکر وړ دي</w:t>
      </w:r>
      <w:bookmarkEnd w:id="19"/>
      <w:bookmarkEnd w:id="20"/>
    </w:p>
    <w:p w:rsidR="008F2B80" w:rsidRPr="004F26FC" w:rsidRDefault="008F2B80" w:rsidP="008F2B80">
      <w:pPr>
        <w:pStyle w:val="none"/>
        <w:rPr>
          <w:rStyle w:val="Char1"/>
          <w:rtl/>
        </w:rPr>
      </w:pPr>
      <w:r w:rsidRPr="004F26FC">
        <w:rPr>
          <w:rStyle w:val="Char1"/>
          <w:rFonts w:hint="cs"/>
          <w:rtl/>
        </w:rPr>
        <w:t xml:space="preserve">زما مسلماني خور! د پورتنيو مسايلو تر څېړني وروسته لاندي ټکو ته پام وکړئ: </w:t>
      </w:r>
    </w:p>
    <w:p w:rsidR="008F2B80" w:rsidRPr="00400F4B" w:rsidRDefault="008F2B80" w:rsidP="008F2B80">
      <w:pPr>
        <w:pStyle w:val="StyleComplexBLotus12ptJustifiedFirstline05cm"/>
        <w:widowControl w:val="0"/>
        <w:numPr>
          <w:ilvl w:val="0"/>
          <w:numId w:val="41"/>
        </w:numPr>
        <w:tabs>
          <w:tab w:val="clear" w:pos="914"/>
        </w:tabs>
        <w:spacing w:line="240" w:lineRule="auto"/>
        <w:ind w:left="641" w:hanging="357"/>
        <w:rPr>
          <w:rFonts w:ascii="b 2" w:hAnsi="b 2" w:cs="Pashto Nazo"/>
          <w:spacing w:val="-2"/>
          <w:sz w:val="30"/>
          <w:szCs w:val="30"/>
          <w:rtl/>
          <w:lang w:bidi="fa-IR"/>
        </w:rPr>
      </w:pPr>
      <w:r w:rsidRPr="00BD2663">
        <w:rPr>
          <w:rStyle w:val="Char1"/>
          <w:rFonts w:hint="cs"/>
          <w:rtl/>
        </w:rPr>
        <w:t>ستا ايمان پر دې باندي چي حضرت محمد</w:t>
      </w:r>
      <w:r w:rsidR="00FE7B40" w:rsidRPr="00BD2663">
        <w:rPr>
          <w:rStyle w:val="Char1"/>
          <w:rFonts w:hint="cs"/>
          <w:rtl/>
        </w:rPr>
        <w:t xml:space="preserve"> </w:t>
      </w:r>
      <w:r w:rsidR="00FE7B40" w:rsidRPr="00BD2663">
        <w:rPr>
          <w:rFonts w:ascii="b 2" w:hAnsi="b 2" w:cs="CTraditional Arabic" w:hint="cs"/>
          <w:spacing w:val="-2"/>
          <w:sz w:val="28"/>
          <w:szCs w:val="28"/>
          <w:rtl/>
          <w:lang w:bidi="fa-IR"/>
        </w:rPr>
        <w:t>ج</w:t>
      </w:r>
      <w:r w:rsidRPr="00BD2663">
        <w:rPr>
          <w:rStyle w:val="Char1"/>
          <w:rFonts w:hint="cs"/>
          <w:rtl/>
        </w:rPr>
        <w:t xml:space="preserve"> د لوى څښتن رسول او پيغمبر دى ايجابوي چي هغه چي څه لارښوونه کړېده ومنې او اطاعت يې وکړې. او له کومو چارو څخه چي هغه منع کړې يې </w:t>
      </w:r>
      <w:r w:rsidRPr="00BD2663">
        <w:rPr>
          <w:rStyle w:val="Char1"/>
          <w:rtl/>
        </w:rPr>
        <w:t xml:space="preserve"> </w:t>
      </w:r>
      <w:r w:rsidRPr="00BD2663">
        <w:rPr>
          <w:rStyle w:val="Char1"/>
          <w:rFonts w:hint="cs"/>
          <w:rtl/>
        </w:rPr>
        <w:t>ليري واوسې، د دغو منع کړى سوو شيانو له جملې څخه يو هم د وروځو او مخ د ورېښتانو کښل دي چي په هکله يې دمخه څرګندوني وسوې. نو پر تا واجب ده چي دې اوامرو ته غاړه کښېږدې</w:t>
      </w:r>
      <w:r w:rsidRPr="00400F4B">
        <w:rPr>
          <w:rFonts w:ascii="b 2" w:hAnsi="b 2" w:cs="Pashto Nazo" w:hint="cs"/>
          <w:spacing w:val="-2"/>
          <w:sz w:val="30"/>
          <w:szCs w:val="30"/>
          <w:rtl/>
          <w:lang w:bidi="fa-IR"/>
        </w:rPr>
        <w:t xml:space="preserve"> </w:t>
      </w:r>
    </w:p>
    <w:p w:rsidR="008F2B80" w:rsidRPr="00400F4B" w:rsidRDefault="008F2B80" w:rsidP="008F2B80">
      <w:pPr>
        <w:pStyle w:val="StyleComplexBLotus12ptJustifiedFirstline05cm"/>
        <w:widowControl w:val="0"/>
        <w:numPr>
          <w:ilvl w:val="0"/>
          <w:numId w:val="41"/>
        </w:numPr>
        <w:tabs>
          <w:tab w:val="clear" w:pos="914"/>
        </w:tabs>
        <w:spacing w:line="240" w:lineRule="auto"/>
        <w:ind w:left="641" w:hanging="357"/>
        <w:rPr>
          <w:rFonts w:ascii="b 2" w:hAnsi="b 2" w:cs="Pashto Nazo"/>
          <w:sz w:val="30"/>
          <w:szCs w:val="30"/>
          <w:lang w:bidi="fa-IR"/>
        </w:rPr>
      </w:pPr>
      <w:r w:rsidRPr="00BD2663">
        <w:rPr>
          <w:rStyle w:val="Char1"/>
          <w:rFonts w:hint="cs"/>
          <w:rtl/>
        </w:rPr>
        <w:t>په واقعيت کي د وروځو او مخ د ورېښتانو کښل له کفارو څخه تقليد دى او حضرت رسول اکرم</w:t>
      </w:r>
      <w:r w:rsidR="00FE7B40" w:rsidRPr="00FE7B40">
        <w:rPr>
          <w:rFonts w:ascii="b 2" w:hAnsi="b 2" w:cs="CTraditional Arabic" w:hint="cs"/>
          <w:sz w:val="30"/>
          <w:szCs w:val="30"/>
          <w:rtl/>
          <w:lang w:bidi="fa-IR"/>
        </w:rPr>
        <w:t xml:space="preserve"> </w:t>
      </w:r>
      <w:r w:rsidR="00FE7B40" w:rsidRPr="00BD2663">
        <w:rPr>
          <w:rFonts w:ascii="b 2" w:hAnsi="b 2" w:cs="CTraditional Arabic" w:hint="cs"/>
          <w:sz w:val="28"/>
          <w:szCs w:val="28"/>
          <w:rtl/>
          <w:lang w:bidi="fa-IR"/>
        </w:rPr>
        <w:t>ج</w:t>
      </w:r>
      <w:r w:rsidRPr="00BD2663">
        <w:rPr>
          <w:rStyle w:val="Char1"/>
          <w:rtl/>
        </w:rPr>
        <w:t xml:space="preserve"> فرمای</w:t>
      </w:r>
      <w:r w:rsidRPr="00BD2663">
        <w:rPr>
          <w:rStyle w:val="Char1"/>
          <w:rFonts w:hint="cs"/>
          <w:rtl/>
        </w:rPr>
        <w:t>ي</w:t>
      </w:r>
      <w:r w:rsidRPr="00BD2663">
        <w:rPr>
          <w:rStyle w:val="Char1"/>
          <w:rtl/>
        </w:rPr>
        <w:t xml:space="preserve">: </w:t>
      </w:r>
    </w:p>
    <w:p w:rsidR="008F2B80" w:rsidRPr="00400F4B" w:rsidRDefault="008F2B80" w:rsidP="008F2B80">
      <w:pPr>
        <w:pStyle w:val="a0"/>
        <w:rPr>
          <w:rtl/>
        </w:rPr>
      </w:pPr>
      <w:r w:rsidRPr="00400F4B">
        <w:rPr>
          <w:rtl/>
        </w:rPr>
        <w:t>«</w:t>
      </w:r>
      <w:r w:rsidRPr="00400F4B">
        <w:rPr>
          <w:rFonts w:hint="eastAsia"/>
          <w:rtl/>
        </w:rPr>
        <w:t>مَنْ</w:t>
      </w:r>
      <w:r w:rsidRPr="00400F4B">
        <w:rPr>
          <w:rtl/>
        </w:rPr>
        <w:t xml:space="preserve"> </w:t>
      </w:r>
      <w:r w:rsidRPr="00400F4B">
        <w:rPr>
          <w:rFonts w:hint="eastAsia"/>
          <w:rtl/>
        </w:rPr>
        <w:t>تَشَبَّهَ</w:t>
      </w:r>
      <w:r w:rsidRPr="00400F4B">
        <w:rPr>
          <w:rtl/>
        </w:rPr>
        <w:t xml:space="preserve"> </w:t>
      </w:r>
      <w:r w:rsidRPr="00400F4B">
        <w:rPr>
          <w:rFonts w:hint="eastAsia"/>
          <w:rtl/>
        </w:rPr>
        <w:t>بِقَوْمٍ</w:t>
      </w:r>
      <w:r w:rsidRPr="00400F4B">
        <w:rPr>
          <w:rtl/>
        </w:rPr>
        <w:t xml:space="preserve"> </w:t>
      </w:r>
      <w:r w:rsidRPr="00400F4B">
        <w:rPr>
          <w:rFonts w:hint="eastAsia"/>
          <w:rtl/>
        </w:rPr>
        <w:t>فَهُوَ</w:t>
      </w:r>
      <w:r w:rsidRPr="00400F4B">
        <w:rPr>
          <w:rtl/>
        </w:rPr>
        <w:t xml:space="preserve"> </w:t>
      </w:r>
      <w:r w:rsidRPr="00400F4B">
        <w:rPr>
          <w:rFonts w:hint="eastAsia"/>
          <w:rtl/>
        </w:rPr>
        <w:t>مِنْهُمْ</w:t>
      </w:r>
      <w:r w:rsidRPr="00400F4B">
        <w:rPr>
          <w:rtl/>
        </w:rPr>
        <w:t>»</w:t>
      </w:r>
      <w:r w:rsidRPr="00BD2663">
        <w:rPr>
          <w:rStyle w:val="Char1"/>
          <w:rFonts w:hint="cs"/>
          <w:rtl/>
        </w:rPr>
        <w:t>.</w:t>
      </w:r>
    </w:p>
    <w:p w:rsidR="008F2B80" w:rsidRPr="00BD2663" w:rsidRDefault="008F2B80" w:rsidP="00BD2663">
      <w:pPr>
        <w:pStyle w:val="a1"/>
      </w:pPr>
      <w:r w:rsidRPr="00BD2663">
        <w:rPr>
          <w:rtl/>
        </w:rPr>
        <w:t>«څوک چي د يوه قوم سره ورته او مشابه سي، نو له هغو څخه ګڼل کيږي».</w:t>
      </w:r>
    </w:p>
    <w:p w:rsidR="008F2B80" w:rsidRPr="00400F4B" w:rsidRDefault="008F2B80" w:rsidP="008F2B80">
      <w:pPr>
        <w:pStyle w:val="StyleComplexBLotus12ptJustifiedFirstline05cm"/>
        <w:widowControl w:val="0"/>
        <w:numPr>
          <w:ilvl w:val="0"/>
          <w:numId w:val="41"/>
        </w:numPr>
        <w:tabs>
          <w:tab w:val="clear" w:pos="914"/>
        </w:tabs>
        <w:spacing w:line="240" w:lineRule="auto"/>
        <w:ind w:left="641" w:hanging="357"/>
        <w:rPr>
          <w:rFonts w:ascii="b 2" w:hAnsi="b 2" w:cs="Pashto Nazo"/>
          <w:sz w:val="30"/>
          <w:szCs w:val="30"/>
          <w:lang w:bidi="fa-IR"/>
        </w:rPr>
      </w:pPr>
      <w:r w:rsidRPr="00BD2663">
        <w:rPr>
          <w:rStyle w:val="Char1"/>
          <w:rFonts w:hint="cs"/>
          <w:rtl/>
        </w:rPr>
        <w:t>د وروځو او مخ دواړو د ورېښتانو کښل حرام دي (ځيني ښځي په ځينو وسايلو د مخ ورېښتان کاږي</w:t>
      </w:r>
      <w:r w:rsidRPr="00BD2663">
        <w:rPr>
          <w:rStyle w:val="Char1"/>
          <w:rtl/>
        </w:rPr>
        <w:t xml:space="preserve">)، </w:t>
      </w:r>
      <w:r w:rsidRPr="00BD2663">
        <w:rPr>
          <w:rStyle w:val="Char1"/>
          <w:rFonts w:hint="cs"/>
          <w:rtl/>
        </w:rPr>
        <w:t>په داسي حال کي چي د دې کار په هکله د لوى څښتن</w:t>
      </w:r>
      <w:r w:rsidR="00FE7B40" w:rsidRPr="00FE7B40">
        <w:rPr>
          <w:rFonts w:ascii="b 2" w:hAnsi="b 2" w:cs="CTraditional Arabic" w:hint="cs"/>
          <w:sz w:val="30"/>
          <w:szCs w:val="30"/>
          <w:rtl/>
          <w:lang w:bidi="fa-IR"/>
        </w:rPr>
        <w:t>أ</w:t>
      </w:r>
      <w:r w:rsidRPr="00BD2663">
        <w:rPr>
          <w:rStyle w:val="Char1"/>
          <w:rFonts w:hint="cs"/>
          <w:rtl/>
        </w:rPr>
        <w:t xml:space="preserve"> او د هغه د پيغمبر</w:t>
      </w:r>
      <w:r w:rsidR="00FE7B40" w:rsidRPr="00BD2663">
        <w:rPr>
          <w:rStyle w:val="Char1"/>
          <w:rFonts w:hint="cs"/>
          <w:rtl/>
        </w:rPr>
        <w:t xml:space="preserve"> </w:t>
      </w:r>
      <w:r w:rsidR="00FE7B40" w:rsidRPr="00FE7B40">
        <w:rPr>
          <w:rFonts w:ascii="b 2" w:hAnsi="b 2" w:cs="CTraditional Arabic" w:hint="cs"/>
          <w:sz w:val="30"/>
          <w:szCs w:val="30"/>
          <w:rtl/>
          <w:lang w:bidi="fa-IR"/>
        </w:rPr>
        <w:t>ج</w:t>
      </w:r>
      <w:r w:rsidRPr="00BD2663">
        <w:rPr>
          <w:rStyle w:val="Char1"/>
          <w:rtl/>
        </w:rPr>
        <w:t xml:space="preserve"> </w:t>
      </w:r>
      <w:r w:rsidRPr="00BD2663">
        <w:rPr>
          <w:rStyle w:val="Char1"/>
          <w:rFonts w:hint="cs"/>
          <w:rtl/>
        </w:rPr>
        <w:t>لخوا ځيني ګواښونه سوي دي چي لازمه ده په هغو ځانونه خبر کړو.</w:t>
      </w:r>
      <w:r w:rsidRPr="00400F4B">
        <w:rPr>
          <w:rFonts w:ascii="b 2" w:hAnsi="b 2" w:cs="Pashto Nazo" w:hint="cs"/>
          <w:sz w:val="30"/>
          <w:szCs w:val="30"/>
          <w:rtl/>
        </w:rPr>
        <w:t xml:space="preserve"> </w:t>
      </w:r>
    </w:p>
    <w:p w:rsidR="008F2B80" w:rsidRPr="00400F4B" w:rsidRDefault="008F2B80" w:rsidP="008F2B80">
      <w:pPr>
        <w:pStyle w:val="StyleComplexBLotus12ptJustifiedFirstline05cm"/>
        <w:widowControl w:val="0"/>
        <w:numPr>
          <w:ilvl w:val="0"/>
          <w:numId w:val="41"/>
        </w:numPr>
        <w:tabs>
          <w:tab w:val="clear" w:pos="914"/>
        </w:tabs>
        <w:spacing w:line="240" w:lineRule="auto"/>
        <w:ind w:left="641" w:hanging="357"/>
        <w:rPr>
          <w:rFonts w:ascii="b 2" w:hAnsi="b 2" w:cs="Pashto Nazo"/>
          <w:spacing w:val="-2"/>
          <w:sz w:val="30"/>
          <w:szCs w:val="30"/>
          <w:lang w:bidi="fa-IR"/>
        </w:rPr>
      </w:pPr>
      <w:r w:rsidRPr="00BD2663">
        <w:rPr>
          <w:rStyle w:val="Char1"/>
          <w:rFonts w:hint="cs"/>
          <w:rtl/>
        </w:rPr>
        <w:t xml:space="preserve">ځيني ښځي په دې اړه خپل دليل دا راوړي چي د دې ورېښتانو کښل د مړونو لپاره سينګار دى، په داسي حال کي چي بايد پوه سي چي څنګه چي دا کار ګناه او معصيت دى، </w:t>
      </w:r>
      <w:r w:rsidRPr="00BD2663">
        <w:rPr>
          <w:rStyle w:val="Char1"/>
          <w:rFonts w:hint="cs"/>
          <w:rtl/>
        </w:rPr>
        <w:lastRenderedPageBreak/>
        <w:t>نو د هغه په کولو کي د مړونو اطاعت واجب نه دى، ځکه چي پيغمبر</w:t>
      </w:r>
      <w:r w:rsidR="00FE7B40" w:rsidRPr="00BD2663">
        <w:rPr>
          <w:rStyle w:val="Char1"/>
          <w:rFonts w:hint="cs"/>
          <w:rtl/>
        </w:rPr>
        <w:t xml:space="preserve"> </w:t>
      </w:r>
      <w:r w:rsidR="00FE7B40" w:rsidRPr="00BD2663">
        <w:rPr>
          <w:rFonts w:ascii="b 2" w:hAnsi="b 2" w:cs="CTraditional Arabic" w:hint="cs"/>
          <w:spacing w:val="-2"/>
          <w:sz w:val="28"/>
          <w:szCs w:val="28"/>
          <w:rtl/>
          <w:lang w:bidi="fa-IR"/>
        </w:rPr>
        <w:t>ج</w:t>
      </w:r>
      <w:r w:rsidRPr="00BD2663">
        <w:rPr>
          <w:rStyle w:val="Char1"/>
          <w:rFonts w:hint="cs"/>
          <w:rtl/>
        </w:rPr>
        <w:t xml:space="preserve"> فرمايي:   </w:t>
      </w:r>
    </w:p>
    <w:p w:rsidR="008F2B80" w:rsidRPr="006A28AE" w:rsidRDefault="008F2B80" w:rsidP="008F2B80">
      <w:pPr>
        <w:pStyle w:val="none"/>
        <w:rPr>
          <w:rFonts w:ascii="b 2" w:hAnsi="b 2" w:cs="b 2"/>
          <w:rtl/>
          <w:lang w:bidi="fa-IR"/>
        </w:rPr>
      </w:pPr>
      <w:r w:rsidRPr="00400F4B">
        <w:rPr>
          <w:rStyle w:val="Char0"/>
          <w:rtl/>
        </w:rPr>
        <w:t>«</w:t>
      </w:r>
      <w:r w:rsidRPr="00400F4B">
        <w:rPr>
          <w:rStyle w:val="Char0"/>
          <w:rFonts w:hint="eastAsia"/>
          <w:rtl/>
        </w:rPr>
        <w:t>لَا</w:t>
      </w:r>
      <w:r w:rsidRPr="00400F4B">
        <w:rPr>
          <w:rStyle w:val="Char0"/>
          <w:rtl/>
        </w:rPr>
        <w:t xml:space="preserve"> </w:t>
      </w:r>
      <w:r w:rsidRPr="00400F4B">
        <w:rPr>
          <w:rStyle w:val="Char0"/>
          <w:rFonts w:hint="eastAsia"/>
          <w:rtl/>
        </w:rPr>
        <w:t>طَاعَةَ</w:t>
      </w:r>
      <w:r w:rsidRPr="00400F4B">
        <w:rPr>
          <w:rStyle w:val="Char0"/>
          <w:rtl/>
        </w:rPr>
        <w:t xml:space="preserve"> </w:t>
      </w:r>
      <w:r w:rsidRPr="00400F4B">
        <w:rPr>
          <w:rStyle w:val="Char0"/>
          <w:rFonts w:hint="eastAsia"/>
          <w:rtl/>
        </w:rPr>
        <w:t>لِمَخْلُوقٍ</w:t>
      </w:r>
      <w:r w:rsidRPr="00400F4B">
        <w:rPr>
          <w:rStyle w:val="Char0"/>
          <w:rtl/>
        </w:rPr>
        <w:t xml:space="preserve"> </w:t>
      </w:r>
      <w:r w:rsidRPr="00400F4B">
        <w:rPr>
          <w:rStyle w:val="Char0"/>
          <w:rFonts w:hint="eastAsia"/>
          <w:rtl/>
        </w:rPr>
        <w:t>فِي</w:t>
      </w:r>
      <w:r w:rsidRPr="00400F4B">
        <w:rPr>
          <w:rStyle w:val="Char0"/>
          <w:rtl/>
        </w:rPr>
        <w:t xml:space="preserve"> </w:t>
      </w:r>
      <w:r w:rsidRPr="00400F4B">
        <w:rPr>
          <w:rStyle w:val="Char0"/>
          <w:rFonts w:hint="eastAsia"/>
          <w:rtl/>
        </w:rPr>
        <w:t>مَعْصِيَةِ</w:t>
      </w:r>
      <w:r w:rsidRPr="00400F4B">
        <w:rPr>
          <w:rStyle w:val="Char0"/>
          <w:rtl/>
        </w:rPr>
        <w:t xml:space="preserve"> </w:t>
      </w:r>
      <w:r w:rsidRPr="00400F4B">
        <w:rPr>
          <w:rStyle w:val="Char0"/>
          <w:rFonts w:hint="eastAsia"/>
          <w:rtl/>
        </w:rPr>
        <w:t>الْخَالِقِ</w:t>
      </w:r>
      <w:r w:rsidRPr="00400F4B">
        <w:rPr>
          <w:rStyle w:val="Char0"/>
          <w:rtl/>
        </w:rPr>
        <w:t>»</w:t>
      </w:r>
      <w:r w:rsidRPr="0004413A">
        <w:rPr>
          <w:rStyle w:val="Char1"/>
          <w:vertAlign w:val="superscript"/>
          <w:rtl/>
        </w:rPr>
        <w:footnoteReference w:id="48"/>
      </w:r>
      <w:r w:rsidRPr="004F26FC">
        <w:rPr>
          <w:rStyle w:val="Char1"/>
          <w:rtl/>
        </w:rPr>
        <w:t>.</w:t>
      </w:r>
      <w:r w:rsidRPr="006A28AE">
        <w:rPr>
          <w:rFonts w:ascii="b 2" w:hAnsi="b 2" w:cs="b 2"/>
          <w:rtl/>
          <w:lang w:bidi="fa-IR"/>
        </w:rPr>
        <w:t xml:space="preserve"> </w:t>
      </w:r>
    </w:p>
    <w:p w:rsidR="008F2B80" w:rsidRPr="004F26FC" w:rsidRDefault="008F2B80" w:rsidP="008F2B80">
      <w:pPr>
        <w:pStyle w:val="none"/>
        <w:rPr>
          <w:rStyle w:val="Char1"/>
        </w:rPr>
      </w:pPr>
      <w:r w:rsidRPr="004F26FC">
        <w:rPr>
          <w:rStyle w:val="Char1"/>
          <w:rtl/>
        </w:rPr>
        <w:t>«</w:t>
      </w:r>
      <w:r w:rsidRPr="004F26FC">
        <w:rPr>
          <w:rStyle w:val="Char1"/>
          <w:rFonts w:hint="cs"/>
          <w:rtl/>
        </w:rPr>
        <w:t xml:space="preserve">د لوى څښتن په معصيت او ګناه کي د هيچا </w:t>
      </w:r>
      <w:r w:rsidRPr="004F26FC">
        <w:rPr>
          <w:rStyle w:val="Char1"/>
          <w:rtl/>
        </w:rPr>
        <w:t xml:space="preserve">اطاعت درست </w:t>
      </w:r>
      <w:r w:rsidRPr="004F26FC">
        <w:rPr>
          <w:rStyle w:val="Char1"/>
          <w:rFonts w:hint="cs"/>
          <w:rtl/>
        </w:rPr>
        <w:t>نه دى</w:t>
      </w:r>
      <w:r w:rsidRPr="004F26FC">
        <w:rPr>
          <w:rStyle w:val="Char1"/>
          <w:rtl/>
        </w:rPr>
        <w:t>».</w:t>
      </w:r>
    </w:p>
    <w:p w:rsidR="008F2B80" w:rsidRPr="00400F4B" w:rsidRDefault="008F2B80" w:rsidP="008F2B80">
      <w:pPr>
        <w:pStyle w:val="StyleComplexBLotus12ptJustifiedFirstline05cm"/>
        <w:widowControl w:val="0"/>
        <w:numPr>
          <w:ilvl w:val="0"/>
          <w:numId w:val="41"/>
        </w:numPr>
        <w:tabs>
          <w:tab w:val="clear" w:pos="914"/>
        </w:tabs>
        <w:spacing w:line="240" w:lineRule="auto"/>
        <w:ind w:left="641" w:hanging="357"/>
        <w:rPr>
          <w:rFonts w:ascii="b 2" w:hAnsi="b 2" w:cs="Pashto Nazo"/>
          <w:spacing w:val="-4"/>
          <w:sz w:val="30"/>
          <w:szCs w:val="30"/>
          <w:lang w:bidi="fa-IR"/>
        </w:rPr>
      </w:pPr>
      <w:r w:rsidRPr="00BD2663">
        <w:rPr>
          <w:rStyle w:val="Char1"/>
          <w:rFonts w:hint="cs"/>
          <w:rtl/>
        </w:rPr>
        <w:t>چا چي دا کار کړى دى بايد سمدستي توبه وکاږي. څوک چي د لوى څښتن لپاره يو کار پرېږدي لوى څښتن د هغه پر ځاى تر هغه ښه شى ورکوي. د بېلګې په توګه زه ځيني پېغلي پېژنم چي دوني ښه رنګ نه لري او د وروځو ورېښتان يې سم او پرترتيب برابر نه دي، چي د ځينو خلکو په سترګو د دغو نجونو قيافه او ظاهري کړه وړه ښه نه ورځي، خو دغسي ځوانو او د لوى څښتن</w:t>
      </w:r>
      <w:r w:rsidR="00FE7B40" w:rsidRPr="00BD2663">
        <w:rPr>
          <w:rFonts w:ascii="b 2" w:hAnsi="b 2" w:cs="CTraditional Arabic" w:hint="cs"/>
          <w:sz w:val="28"/>
          <w:szCs w:val="28"/>
          <w:rtl/>
          <w:lang w:bidi="fa-IR"/>
        </w:rPr>
        <w:t>أ</w:t>
      </w:r>
      <w:r w:rsidRPr="00BD2663">
        <w:rPr>
          <w:rStyle w:val="Char1"/>
          <w:rFonts w:hint="cs"/>
          <w:rtl/>
        </w:rPr>
        <w:t xml:space="preserve"> د اوامرو پابندو او د اسلامي حجاب رعايت کوونکو نجونو ته لوى څښتن هم له اخلاقي پلوه او هم د قيافې او بڼې له پلوه ډېر ښايسته مړونه په نصيب کړي دي. چي سړى اريان سي چي دا څوک دى چي دا نجلۍ يې د دې سړي تر سترګو ښايسته ايسولې ده؟ او د دې بدرنګي يې د دې ښکلا او جاذبه ګرځولې ده. </w:t>
      </w:r>
      <w:r w:rsidRPr="00BD2663">
        <w:rPr>
          <w:rStyle w:val="Char1"/>
          <w:rtl/>
        </w:rPr>
        <w:t xml:space="preserve">آیا </w:t>
      </w:r>
      <w:r w:rsidRPr="00BD2663">
        <w:rPr>
          <w:rStyle w:val="Char1"/>
          <w:rFonts w:hint="cs"/>
          <w:rtl/>
        </w:rPr>
        <w:t>دغه</w:t>
      </w:r>
      <w:r w:rsidRPr="00BD2663">
        <w:rPr>
          <w:rStyle w:val="Char1"/>
          <w:rtl/>
        </w:rPr>
        <w:t xml:space="preserve"> </w:t>
      </w:r>
      <w:r w:rsidRPr="00BD2663">
        <w:rPr>
          <w:rStyle w:val="Char1"/>
          <w:rFonts w:hint="cs"/>
          <w:rtl/>
        </w:rPr>
        <w:t>څوک هغه خداى نه دى چي دغي پېغلي له هغه څخه اطاعت کړى دى؟ او هغه څه چي لوى څښتن پيدا کړي په هغو خوښه ده او هيڅ بدلون يې نه دى ورکړى؟</w:t>
      </w:r>
      <w:r w:rsidRPr="00BD2663">
        <w:rPr>
          <w:rStyle w:val="FootnoteReference"/>
          <w:rFonts w:ascii="b 2" w:hAnsi="b 2" w:cs="XB Niloofar"/>
          <w:spacing w:val="-4"/>
          <w:sz w:val="28"/>
          <w:szCs w:val="28"/>
          <w:rtl/>
          <w:lang w:bidi="fa-IR"/>
        </w:rPr>
        <w:footnoteReference w:id="49"/>
      </w:r>
      <w:r w:rsidRPr="00BD2663">
        <w:rPr>
          <w:rStyle w:val="Char1"/>
          <w:rtl/>
        </w:rPr>
        <w:t>.</w:t>
      </w:r>
      <w:r w:rsidRPr="00400F4B">
        <w:rPr>
          <w:rFonts w:ascii="b 2" w:hAnsi="b 2" w:cs="Pashto Nazo" w:hint="cs"/>
          <w:spacing w:val="-4"/>
          <w:sz w:val="30"/>
          <w:szCs w:val="30"/>
          <w:rtl/>
          <w:lang w:bidi="ps-AF"/>
        </w:rPr>
        <w:t xml:space="preserve"> </w:t>
      </w:r>
    </w:p>
    <w:p w:rsidR="008F2B80" w:rsidRDefault="008F2B80" w:rsidP="008F2B80">
      <w:pPr>
        <w:pStyle w:val="ac"/>
        <w:rPr>
          <w:rtl/>
          <w:lang w:bidi="ps-AF"/>
        </w:rPr>
      </w:pPr>
      <w:bookmarkStart w:id="21" w:name="_Toc378939928"/>
      <w:bookmarkStart w:id="22" w:name="_Toc457122449"/>
      <w:r w:rsidRPr="006A28AE">
        <w:rPr>
          <w:rtl/>
          <w:lang w:bidi="fa-IR"/>
        </w:rPr>
        <w:lastRenderedPageBreak/>
        <w:t>پا</w:t>
      </w:r>
      <w:r>
        <w:rPr>
          <w:rFonts w:hint="cs"/>
          <w:rtl/>
        </w:rPr>
        <w:t>ى</w:t>
      </w:r>
      <w:bookmarkEnd w:id="21"/>
      <w:bookmarkEnd w:id="22"/>
    </w:p>
    <w:p w:rsidR="008F2B80" w:rsidRPr="00BD2663" w:rsidRDefault="008F2B80" w:rsidP="00BD2663">
      <w:pPr>
        <w:pStyle w:val="a1"/>
        <w:rPr>
          <w:rtl/>
        </w:rPr>
      </w:pPr>
      <w:r w:rsidRPr="00BD2663">
        <w:rPr>
          <w:rFonts w:hint="cs"/>
          <w:rtl/>
        </w:rPr>
        <w:t>زما مسلماني خور! وروسته تر دې چي د وروځو او مخ د ورېښتانو حکم دي مطالعه کړ او د ډېرو پخوانيو او اوسنيو عالمانو او ځينو ډاکټرانو اقوال او ويناوي وڅېړل سوې، زه هم ځيني سپارښتني او توصيې لرم او وايم (لوى څښتن دي زما او ستاسي سمي لاري ته لارښوونه وکړي</w:t>
      </w:r>
      <w:r w:rsidRPr="00BD2663">
        <w:rPr>
          <w:rtl/>
        </w:rPr>
        <w:t xml:space="preserve">): </w:t>
      </w:r>
    </w:p>
    <w:p w:rsidR="008F2B80" w:rsidRPr="004F26FC" w:rsidRDefault="008F2B80" w:rsidP="008F2B80">
      <w:pPr>
        <w:pStyle w:val="none"/>
        <w:rPr>
          <w:rStyle w:val="Char1"/>
          <w:rtl/>
        </w:rPr>
      </w:pPr>
      <w:r w:rsidRPr="004F26FC">
        <w:rPr>
          <w:rStyle w:val="Char1"/>
          <w:rFonts w:hint="cs"/>
          <w:rtl/>
        </w:rPr>
        <w:t>له لويه څښتنه وبېرېږه او د توبې کښلو لپاره بېړه وکړه. هغه ورځ درپه ياد کړه چي د لوى څښتن لوري ته ورګرځې. د هغو کارونو په اړه چي پخوا دي کړي دي پوښتنه درڅخه کيږي،چي په څه کارونو لګيا يې؟ تاخو داسي کار کړى دى چي د خداى له رحمته ستا د ليري والي او پر تا د لعنت لامل سوى دى. په داسي حال کي چي په لمانځه او له هغه دباندي له خدايه د بخښني او رحمت غوښتنه کوې! نو آيا ستا دا کار ستا د وينا او عمل په منځ کي تضاد نه لري؟ ته خو له لوى څښتنه رحمت غواړې، خو په عين حال کي داسي کار کوې چي د لوى څښتن له رحمت څخه ستا د ليري والي لامل کيږي؟!</w:t>
      </w:r>
      <w:r w:rsidRPr="0004413A">
        <w:rPr>
          <w:rStyle w:val="FootnoteReference"/>
          <w:rFonts w:ascii="b 2" w:hAnsi="b 2" w:cs="XB Niloofar"/>
          <w:b/>
          <w:szCs w:val="28"/>
          <w:rtl/>
          <w:lang w:bidi="fa-IR"/>
        </w:rPr>
        <w:footnoteReference w:id="50"/>
      </w:r>
      <w:r w:rsidRPr="004F26FC">
        <w:rPr>
          <w:rStyle w:val="Char1"/>
          <w:rFonts w:hint="cs"/>
          <w:rtl/>
        </w:rPr>
        <w:t xml:space="preserve"> </w:t>
      </w:r>
      <w:r w:rsidRPr="004F26FC">
        <w:rPr>
          <w:rStyle w:val="Char1"/>
          <w:rtl/>
        </w:rPr>
        <w:t xml:space="preserve"> </w:t>
      </w:r>
      <w:r w:rsidRPr="004F26FC">
        <w:rPr>
          <w:rStyle w:val="Char1"/>
          <w:rFonts w:hint="cs"/>
          <w:rtl/>
        </w:rPr>
        <w:t>چي دا د ډېر تاثر او تعجب وړ دى</w:t>
      </w:r>
      <w:r w:rsidRPr="004F26FC">
        <w:rPr>
          <w:rStyle w:val="Char1"/>
          <w:rtl/>
        </w:rPr>
        <w:t>!</w:t>
      </w:r>
    </w:p>
    <w:p w:rsidR="008F2B80" w:rsidRPr="00BD2663" w:rsidRDefault="008F2B80" w:rsidP="00BD2663">
      <w:pPr>
        <w:pStyle w:val="a1"/>
        <w:rPr>
          <w:rtl/>
        </w:rPr>
      </w:pPr>
      <w:r w:rsidRPr="00BD2663">
        <w:rPr>
          <w:rFonts w:hint="cs"/>
          <w:rtl/>
        </w:rPr>
        <w:t>په دې هکله څه چي خداى او رسول وايي هغسي وکړه. د حضرت محمد</w:t>
      </w:r>
      <w:r w:rsidR="00FE7B40" w:rsidRPr="00BD2663">
        <w:rPr>
          <w:rFonts w:cs="CTraditional Arabic" w:hint="cs"/>
          <w:rtl/>
        </w:rPr>
        <w:t xml:space="preserve"> ج</w:t>
      </w:r>
      <w:r w:rsidRPr="00BD2663">
        <w:rPr>
          <w:rFonts w:hint="cs"/>
          <w:rtl/>
        </w:rPr>
        <w:t xml:space="preserve"> خبره درپه ياد کړه چي فرمايي: </w:t>
      </w:r>
    </w:p>
    <w:p w:rsidR="008F2B80" w:rsidRPr="004F26FC" w:rsidRDefault="008F2B80" w:rsidP="008F2B80">
      <w:pPr>
        <w:pStyle w:val="none"/>
        <w:rPr>
          <w:rStyle w:val="Char1"/>
          <w:rtl/>
        </w:rPr>
      </w:pPr>
      <w:r w:rsidRPr="002C4E6F">
        <w:rPr>
          <w:rStyle w:val="Char0"/>
          <w:rtl/>
        </w:rPr>
        <w:t>«</w:t>
      </w:r>
      <w:r w:rsidRPr="002C4E6F">
        <w:rPr>
          <w:rStyle w:val="Char0"/>
          <w:rFonts w:hint="eastAsia"/>
          <w:rtl/>
        </w:rPr>
        <w:t>مَنْ</w:t>
      </w:r>
      <w:r w:rsidRPr="002C4E6F">
        <w:rPr>
          <w:rStyle w:val="Char0"/>
          <w:rtl/>
        </w:rPr>
        <w:t xml:space="preserve"> </w:t>
      </w:r>
      <w:r w:rsidRPr="002C4E6F">
        <w:rPr>
          <w:rStyle w:val="Char0"/>
          <w:rFonts w:hint="eastAsia"/>
          <w:rtl/>
        </w:rPr>
        <w:t>تَشَبَّهَ</w:t>
      </w:r>
      <w:r w:rsidRPr="002C4E6F">
        <w:rPr>
          <w:rStyle w:val="Char0"/>
          <w:rtl/>
        </w:rPr>
        <w:t xml:space="preserve"> </w:t>
      </w:r>
      <w:r w:rsidRPr="002C4E6F">
        <w:rPr>
          <w:rStyle w:val="Char0"/>
          <w:rFonts w:hint="eastAsia"/>
          <w:rtl/>
        </w:rPr>
        <w:t>بِقَوْمٍ</w:t>
      </w:r>
      <w:r w:rsidRPr="002C4E6F">
        <w:rPr>
          <w:rStyle w:val="Char0"/>
          <w:rtl/>
        </w:rPr>
        <w:t xml:space="preserve"> </w:t>
      </w:r>
      <w:r w:rsidRPr="002C4E6F">
        <w:rPr>
          <w:rStyle w:val="Char0"/>
          <w:rFonts w:hint="eastAsia"/>
          <w:rtl/>
        </w:rPr>
        <w:t>فَهُوَ</w:t>
      </w:r>
      <w:r w:rsidRPr="002C4E6F">
        <w:rPr>
          <w:rStyle w:val="Char0"/>
          <w:rtl/>
        </w:rPr>
        <w:t xml:space="preserve"> </w:t>
      </w:r>
      <w:r w:rsidRPr="002C4E6F">
        <w:rPr>
          <w:rStyle w:val="Char0"/>
          <w:rFonts w:hint="eastAsia"/>
          <w:rtl/>
        </w:rPr>
        <w:t>مِنْهُمْ</w:t>
      </w:r>
      <w:r w:rsidRPr="002C4E6F">
        <w:rPr>
          <w:rStyle w:val="Char0"/>
          <w:rFonts w:hint="cs"/>
          <w:rtl/>
        </w:rPr>
        <w:t>»</w:t>
      </w:r>
      <w:r w:rsidRPr="00BD2663">
        <w:rPr>
          <w:rStyle w:val="Char1"/>
          <w:rFonts w:hint="cs"/>
          <w:rtl/>
        </w:rPr>
        <w:t>.</w:t>
      </w:r>
    </w:p>
    <w:p w:rsidR="008F2B80" w:rsidRPr="004F26FC" w:rsidRDefault="008F2B80" w:rsidP="008F2B80">
      <w:pPr>
        <w:pStyle w:val="none"/>
        <w:rPr>
          <w:rStyle w:val="Char1"/>
          <w:rtl/>
        </w:rPr>
      </w:pPr>
      <w:r w:rsidRPr="004F26FC">
        <w:rPr>
          <w:rStyle w:val="Char1"/>
          <w:rtl/>
        </w:rPr>
        <w:lastRenderedPageBreak/>
        <w:t>«څوک چي د يوه قوم سره ورته او مشابه سي، نو له هغو څخه ګڼل کيږي»</w:t>
      </w:r>
      <w:r w:rsidRPr="004F26FC">
        <w:rPr>
          <w:rStyle w:val="Char1"/>
          <w:rFonts w:hint="cs"/>
          <w:rtl/>
        </w:rPr>
        <w:t>.</w:t>
      </w:r>
      <w:r w:rsidRPr="004F26FC">
        <w:rPr>
          <w:rStyle w:val="Char1"/>
          <w:rtl/>
        </w:rPr>
        <w:t xml:space="preserve"> </w:t>
      </w:r>
    </w:p>
    <w:p w:rsidR="008F2B80" w:rsidRPr="004F26FC" w:rsidRDefault="008F2B80" w:rsidP="008F2B80">
      <w:pPr>
        <w:pStyle w:val="none"/>
        <w:rPr>
          <w:rStyle w:val="Char1"/>
          <w:rtl/>
        </w:rPr>
      </w:pPr>
      <w:r w:rsidRPr="004F26FC">
        <w:rPr>
          <w:rStyle w:val="Char1"/>
          <w:rFonts w:hint="cs"/>
          <w:rtl/>
        </w:rPr>
        <w:t>او د رسول الله</w:t>
      </w:r>
      <w:r w:rsidR="00FE7B40" w:rsidRPr="00FE7B40">
        <w:rPr>
          <w:rStyle w:val="Char1"/>
          <w:rFonts w:cs="CTraditional Arabic" w:hint="cs"/>
          <w:rtl/>
        </w:rPr>
        <w:t xml:space="preserve"> ج</w:t>
      </w:r>
      <w:r w:rsidRPr="004F26FC">
        <w:rPr>
          <w:rStyle w:val="Char1"/>
          <w:rFonts w:hint="cs"/>
          <w:rtl/>
        </w:rPr>
        <w:t xml:space="preserve"> بله خبره درپه ياد کړه چي فرمايي: </w:t>
      </w:r>
    </w:p>
    <w:p w:rsidR="008F2B80" w:rsidRPr="004F26FC" w:rsidRDefault="008F2B80" w:rsidP="008F2B80">
      <w:pPr>
        <w:pStyle w:val="none"/>
        <w:jc w:val="both"/>
        <w:rPr>
          <w:rStyle w:val="Char1"/>
          <w:rtl/>
        </w:rPr>
      </w:pPr>
      <w:r w:rsidRPr="002C4E6F">
        <w:rPr>
          <w:rStyle w:val="Char0"/>
          <w:rtl/>
        </w:rPr>
        <w:t>«</w:t>
      </w:r>
      <w:r w:rsidRPr="002C4E6F">
        <w:rPr>
          <w:rStyle w:val="Char0"/>
          <w:rFonts w:hint="eastAsia"/>
          <w:rtl/>
        </w:rPr>
        <w:t>لَتَتْبَعُنَّ</w:t>
      </w:r>
      <w:r w:rsidRPr="002C4E6F">
        <w:rPr>
          <w:rStyle w:val="Char0"/>
          <w:rtl/>
        </w:rPr>
        <w:t xml:space="preserve"> </w:t>
      </w:r>
      <w:r w:rsidRPr="002C4E6F">
        <w:rPr>
          <w:rStyle w:val="Char0"/>
          <w:rFonts w:hint="eastAsia"/>
          <w:rtl/>
        </w:rPr>
        <w:t>سَنَنَ</w:t>
      </w:r>
      <w:r w:rsidRPr="002C4E6F">
        <w:rPr>
          <w:rStyle w:val="Char0"/>
          <w:rtl/>
        </w:rPr>
        <w:t xml:space="preserve"> </w:t>
      </w:r>
      <w:r w:rsidRPr="002C4E6F">
        <w:rPr>
          <w:rStyle w:val="Char0"/>
          <w:rFonts w:hint="eastAsia"/>
          <w:rtl/>
        </w:rPr>
        <w:t>مَنْ</w:t>
      </w:r>
      <w:r w:rsidRPr="002C4E6F">
        <w:rPr>
          <w:rStyle w:val="Char0"/>
          <w:rtl/>
        </w:rPr>
        <w:t xml:space="preserve"> </w:t>
      </w:r>
      <w:r w:rsidRPr="002C4E6F">
        <w:rPr>
          <w:rStyle w:val="Char0"/>
          <w:rFonts w:hint="eastAsia"/>
          <w:rtl/>
        </w:rPr>
        <w:t>كَانَ</w:t>
      </w:r>
      <w:r w:rsidRPr="002C4E6F">
        <w:rPr>
          <w:rStyle w:val="Char0"/>
          <w:rtl/>
        </w:rPr>
        <w:t xml:space="preserve"> </w:t>
      </w:r>
      <w:r w:rsidRPr="002C4E6F">
        <w:rPr>
          <w:rStyle w:val="Char0"/>
          <w:rFonts w:hint="eastAsia"/>
          <w:rtl/>
        </w:rPr>
        <w:t>قَبْلَكُمْ</w:t>
      </w:r>
      <w:r w:rsidRPr="002C4E6F">
        <w:rPr>
          <w:rStyle w:val="Char0"/>
          <w:rtl/>
        </w:rPr>
        <w:t xml:space="preserve"> </w:t>
      </w:r>
      <w:r w:rsidRPr="002C4E6F">
        <w:rPr>
          <w:rStyle w:val="Char0"/>
          <w:rFonts w:hint="eastAsia"/>
          <w:rtl/>
        </w:rPr>
        <w:t>شِبْرًا</w:t>
      </w:r>
      <w:r w:rsidRPr="002C4E6F">
        <w:rPr>
          <w:rStyle w:val="Char0"/>
          <w:rtl/>
        </w:rPr>
        <w:t xml:space="preserve"> </w:t>
      </w:r>
      <w:r w:rsidRPr="002C4E6F">
        <w:rPr>
          <w:rStyle w:val="Char0"/>
          <w:rFonts w:hint="eastAsia"/>
          <w:rtl/>
        </w:rPr>
        <w:t>شِبْرًا</w:t>
      </w:r>
      <w:r w:rsidRPr="002C4E6F">
        <w:rPr>
          <w:rStyle w:val="Char0"/>
          <w:rtl/>
        </w:rPr>
        <w:t xml:space="preserve"> </w:t>
      </w:r>
      <w:r w:rsidRPr="002C4E6F">
        <w:rPr>
          <w:rStyle w:val="Char0"/>
          <w:rFonts w:hint="eastAsia"/>
          <w:rtl/>
        </w:rPr>
        <w:t>وَذِرَاعًا</w:t>
      </w:r>
      <w:r w:rsidRPr="002C4E6F">
        <w:rPr>
          <w:rStyle w:val="Char0"/>
          <w:rtl/>
        </w:rPr>
        <w:t xml:space="preserve"> </w:t>
      </w:r>
      <w:r w:rsidRPr="002C4E6F">
        <w:rPr>
          <w:rStyle w:val="Char0"/>
          <w:rFonts w:hint="eastAsia"/>
          <w:rtl/>
        </w:rPr>
        <w:t>بِذِرَاعٍ</w:t>
      </w:r>
      <w:r w:rsidRPr="002C4E6F">
        <w:rPr>
          <w:rStyle w:val="Char0"/>
          <w:rtl/>
        </w:rPr>
        <w:t xml:space="preserve"> </w:t>
      </w:r>
      <w:r w:rsidRPr="002C4E6F">
        <w:rPr>
          <w:rStyle w:val="Char0"/>
          <w:rFonts w:hint="eastAsia"/>
          <w:rtl/>
        </w:rPr>
        <w:t>حَتَّى</w:t>
      </w:r>
      <w:r w:rsidRPr="002C4E6F">
        <w:rPr>
          <w:rStyle w:val="Char0"/>
          <w:rtl/>
        </w:rPr>
        <w:t xml:space="preserve"> </w:t>
      </w:r>
      <w:r w:rsidRPr="002C4E6F">
        <w:rPr>
          <w:rStyle w:val="Char0"/>
          <w:rFonts w:hint="eastAsia"/>
          <w:rtl/>
        </w:rPr>
        <w:t>لَوْ</w:t>
      </w:r>
      <w:r w:rsidRPr="002C4E6F">
        <w:rPr>
          <w:rStyle w:val="Char0"/>
          <w:rtl/>
        </w:rPr>
        <w:t xml:space="preserve"> </w:t>
      </w:r>
      <w:r w:rsidRPr="002C4E6F">
        <w:rPr>
          <w:rStyle w:val="Char0"/>
          <w:rFonts w:hint="eastAsia"/>
          <w:rtl/>
        </w:rPr>
        <w:t>دَخَلُوا</w:t>
      </w:r>
      <w:r w:rsidRPr="002C4E6F">
        <w:rPr>
          <w:rStyle w:val="Char0"/>
          <w:rtl/>
        </w:rPr>
        <w:t xml:space="preserve"> </w:t>
      </w:r>
      <w:r w:rsidRPr="002C4E6F">
        <w:rPr>
          <w:rStyle w:val="Char0"/>
          <w:rFonts w:hint="eastAsia"/>
          <w:rtl/>
        </w:rPr>
        <w:t>جُحْرَ</w:t>
      </w:r>
      <w:r w:rsidRPr="002C4E6F">
        <w:rPr>
          <w:rStyle w:val="Char0"/>
          <w:rtl/>
        </w:rPr>
        <w:t xml:space="preserve"> </w:t>
      </w:r>
      <w:r w:rsidRPr="002C4E6F">
        <w:rPr>
          <w:rStyle w:val="Char0"/>
          <w:rFonts w:hint="eastAsia"/>
          <w:rtl/>
        </w:rPr>
        <w:t>ضَبٍّ</w:t>
      </w:r>
      <w:r w:rsidRPr="002C4E6F">
        <w:rPr>
          <w:rStyle w:val="Char0"/>
          <w:rtl/>
        </w:rPr>
        <w:t xml:space="preserve"> </w:t>
      </w:r>
      <w:r w:rsidRPr="002C4E6F">
        <w:rPr>
          <w:rStyle w:val="Char0"/>
          <w:rFonts w:hint="eastAsia"/>
          <w:rtl/>
        </w:rPr>
        <w:t>تَبِعْتُمُوهُمْ</w:t>
      </w:r>
      <w:r w:rsidRPr="002C4E6F">
        <w:rPr>
          <w:rStyle w:val="Char0"/>
          <w:rtl/>
        </w:rPr>
        <w:t xml:space="preserve">». </w:t>
      </w:r>
      <w:r w:rsidRPr="002C4E6F">
        <w:rPr>
          <w:rStyle w:val="Char0"/>
          <w:rFonts w:hint="eastAsia"/>
          <w:rtl/>
        </w:rPr>
        <w:t>قُلْنَا</w:t>
      </w:r>
      <w:r w:rsidRPr="002C4E6F">
        <w:rPr>
          <w:rStyle w:val="Char0"/>
          <w:rtl/>
        </w:rPr>
        <w:t xml:space="preserve"> </w:t>
      </w:r>
      <w:r w:rsidRPr="002C4E6F">
        <w:rPr>
          <w:rStyle w:val="Char0"/>
          <w:rFonts w:hint="eastAsia"/>
          <w:rtl/>
        </w:rPr>
        <w:t>يَا</w:t>
      </w:r>
      <w:r w:rsidRPr="002C4E6F">
        <w:rPr>
          <w:rStyle w:val="Char0"/>
          <w:rtl/>
        </w:rPr>
        <w:t xml:space="preserve"> </w:t>
      </w:r>
      <w:r w:rsidRPr="002C4E6F">
        <w:rPr>
          <w:rStyle w:val="Char0"/>
          <w:rFonts w:hint="eastAsia"/>
          <w:rtl/>
        </w:rPr>
        <w:t>رَسُولَ</w:t>
      </w:r>
      <w:r w:rsidRPr="002C4E6F">
        <w:rPr>
          <w:rStyle w:val="Char0"/>
          <w:rtl/>
        </w:rPr>
        <w:t xml:space="preserve"> </w:t>
      </w:r>
      <w:r w:rsidRPr="002C4E6F">
        <w:rPr>
          <w:rStyle w:val="Char0"/>
          <w:rFonts w:hint="eastAsia"/>
          <w:rtl/>
        </w:rPr>
        <w:t>اللَّهِ</w:t>
      </w:r>
      <w:r w:rsidRPr="002C4E6F">
        <w:rPr>
          <w:rStyle w:val="Char0"/>
          <w:rtl/>
        </w:rPr>
        <w:t xml:space="preserve"> </w:t>
      </w:r>
      <w:r w:rsidRPr="002C4E6F">
        <w:rPr>
          <w:rStyle w:val="Char0"/>
          <w:rFonts w:hint="eastAsia"/>
          <w:rtl/>
        </w:rPr>
        <w:t>الْيَهُودُ</w:t>
      </w:r>
      <w:r w:rsidRPr="002C4E6F">
        <w:rPr>
          <w:rStyle w:val="Char0"/>
          <w:rtl/>
        </w:rPr>
        <w:t xml:space="preserve"> </w:t>
      </w:r>
      <w:r w:rsidRPr="002C4E6F">
        <w:rPr>
          <w:rStyle w:val="Char0"/>
          <w:rFonts w:hint="eastAsia"/>
          <w:rtl/>
        </w:rPr>
        <w:t>وَالنَّصَارَى</w:t>
      </w:r>
      <w:r w:rsidRPr="002C4E6F">
        <w:rPr>
          <w:rStyle w:val="Char0"/>
          <w:rtl/>
        </w:rPr>
        <w:t xml:space="preserve"> </w:t>
      </w:r>
      <w:r w:rsidRPr="002C4E6F">
        <w:rPr>
          <w:rStyle w:val="Char0"/>
          <w:rFonts w:hint="eastAsia"/>
          <w:rtl/>
        </w:rPr>
        <w:t>قَالَ</w:t>
      </w:r>
      <w:r w:rsidRPr="002C4E6F">
        <w:rPr>
          <w:rStyle w:val="Char0"/>
          <w:rFonts w:hint="cs"/>
          <w:rtl/>
        </w:rPr>
        <w:t xml:space="preserve">: </w:t>
      </w:r>
      <w:r w:rsidRPr="002C4E6F">
        <w:rPr>
          <w:rStyle w:val="Char0"/>
          <w:rtl/>
        </w:rPr>
        <w:t>«</w:t>
      </w:r>
      <w:r w:rsidRPr="002C4E6F">
        <w:rPr>
          <w:rStyle w:val="Char0"/>
          <w:rFonts w:hint="eastAsia"/>
          <w:rtl/>
        </w:rPr>
        <w:t>فَمَنْ</w:t>
      </w:r>
      <w:r w:rsidRPr="002C4E6F">
        <w:rPr>
          <w:rStyle w:val="Char0"/>
          <w:rtl/>
        </w:rPr>
        <w:t>؟»</w:t>
      </w:r>
      <w:r w:rsidRPr="004F26FC">
        <w:rPr>
          <w:rStyle w:val="Char1"/>
          <w:rtl/>
        </w:rPr>
        <w:t>.</w:t>
      </w:r>
    </w:p>
    <w:p w:rsidR="008F2B80" w:rsidRPr="004F26FC" w:rsidRDefault="008F2B80" w:rsidP="008F2B80">
      <w:pPr>
        <w:pStyle w:val="none"/>
        <w:rPr>
          <w:rStyle w:val="Char1"/>
          <w:rtl/>
        </w:rPr>
      </w:pPr>
      <w:r w:rsidRPr="004F26FC">
        <w:rPr>
          <w:rStyle w:val="Char1"/>
          <w:rtl/>
        </w:rPr>
        <w:t>«</w:t>
      </w:r>
      <w:r w:rsidRPr="004F26FC">
        <w:rPr>
          <w:rStyle w:val="Char1"/>
          <w:rFonts w:hint="cs"/>
          <w:rtl/>
        </w:rPr>
        <w:t>داسي وخت به راسي چي تاسي به لوېشت په لوېشت او ګام په ګام تر تاسي دمخه وګړو لار او کړني تعقيب کړئ، تر دې کچي چي که هغوى د سمسارې د غار غوندي تنګي سمڅي ته ننوزي تاسي به هم پسي ننوزئ. اصحابو ورته وويل: اى د لوى څښتن استازې! آيا مطلب دي (له تر تاسي دمخه وګړو څخه) يهود او مسيحيان دي؟ پيغمبر</w:t>
      </w:r>
      <w:r w:rsidR="00FE7B40" w:rsidRPr="00FE7B40">
        <w:rPr>
          <w:rStyle w:val="Char1"/>
          <w:rFonts w:cs="CTraditional Arabic" w:hint="cs"/>
          <w:rtl/>
        </w:rPr>
        <w:t xml:space="preserve"> ج</w:t>
      </w:r>
      <w:r w:rsidRPr="004F26FC">
        <w:rPr>
          <w:rStyle w:val="Char1"/>
          <w:rFonts w:hint="cs"/>
          <w:rtl/>
        </w:rPr>
        <w:t xml:space="preserve"> ورته وويل: نو څوک مي مطلب دي؟  </w:t>
      </w:r>
    </w:p>
    <w:p w:rsidR="008F2B80" w:rsidRPr="004F26FC" w:rsidRDefault="008F2B80" w:rsidP="008F2B80">
      <w:pPr>
        <w:pStyle w:val="none"/>
        <w:rPr>
          <w:rStyle w:val="Char1"/>
          <w:rtl/>
        </w:rPr>
      </w:pPr>
      <w:r w:rsidRPr="004F26FC">
        <w:rPr>
          <w:rStyle w:val="Char1"/>
          <w:rtl/>
        </w:rPr>
        <w:t>ابن مسعود</w:t>
      </w:r>
      <w:r w:rsidR="0004413A" w:rsidRPr="0004413A">
        <w:rPr>
          <w:rStyle w:val="Char1"/>
          <w:rFonts w:cs="CTraditional Arabic"/>
          <w:rtl/>
        </w:rPr>
        <w:t>س</w:t>
      </w:r>
      <w:r w:rsidRPr="004F26FC">
        <w:rPr>
          <w:rStyle w:val="Char1"/>
          <w:rtl/>
        </w:rPr>
        <w:t xml:space="preserve"> </w:t>
      </w:r>
      <w:r w:rsidRPr="004F26FC">
        <w:rPr>
          <w:rStyle w:val="Char1"/>
          <w:rFonts w:hint="cs"/>
          <w:rtl/>
        </w:rPr>
        <w:t>وايي</w:t>
      </w:r>
      <w:r w:rsidRPr="004F26FC">
        <w:rPr>
          <w:rStyle w:val="Char1"/>
          <w:rtl/>
        </w:rPr>
        <w:t xml:space="preserve">: </w:t>
      </w:r>
      <w:r w:rsidRPr="004F26FC">
        <w:rPr>
          <w:rStyle w:val="Char1"/>
          <w:rFonts w:hint="cs"/>
          <w:rtl/>
        </w:rPr>
        <w:t>تاسي د ظاهري قيافې او بڼي او د ژوندانه په کړو وړو کي بني اسرائيلو ته ډېر ورته ملت ياست او ټکي په ټکي به د هغو د کړو وړو پيروي کوئ. يوازي دا خبره ماته مشخصه نه ده چي آيا سخوندر ته به هم عبادت کوئ که نه؟</w:t>
      </w:r>
      <w:r w:rsidRPr="0004413A">
        <w:rPr>
          <w:rStyle w:val="FootnoteReference"/>
          <w:rFonts w:ascii="b 2" w:hAnsi="b 2" w:cs="XB Niloofar"/>
          <w:b/>
          <w:szCs w:val="28"/>
          <w:rtl/>
          <w:lang w:bidi="fa-IR"/>
        </w:rPr>
        <w:footnoteReference w:id="51"/>
      </w:r>
      <w:r w:rsidRPr="004F26FC">
        <w:rPr>
          <w:rStyle w:val="Char1"/>
          <w:rFonts w:hint="cs"/>
          <w:rtl/>
        </w:rPr>
        <w:t xml:space="preserve"> څرګنده ده چي دا کار تقليد دى او په هغه کي ورته والى وجود لري. </w:t>
      </w:r>
    </w:p>
    <w:p w:rsidR="008F2B80" w:rsidRPr="004F26FC" w:rsidRDefault="008F2B80" w:rsidP="008F2B80">
      <w:pPr>
        <w:pStyle w:val="none"/>
        <w:rPr>
          <w:rStyle w:val="Char1"/>
          <w:rtl/>
        </w:rPr>
      </w:pPr>
      <w:r w:rsidRPr="004F26FC">
        <w:rPr>
          <w:rStyle w:val="Char1"/>
          <w:rtl/>
        </w:rPr>
        <w:t xml:space="preserve">ای </w:t>
      </w:r>
      <w:r w:rsidRPr="004F26FC">
        <w:rPr>
          <w:rStyle w:val="Char1"/>
          <w:rFonts w:hint="cs"/>
          <w:rtl/>
        </w:rPr>
        <w:t>زما مسلماني خور! څنګه چي نوري ښځي دغه کار کوي، نو ته هغوى د دليل په توګه خپل سر مشق مه ګرځوه، بلکي د لوى څښتن دا لارښوونه در په ياد کړه چي فرمايي:</w:t>
      </w:r>
    </w:p>
    <w:p w:rsidR="008F2B80" w:rsidRPr="0004413A" w:rsidRDefault="0004413A" w:rsidP="008F2B80">
      <w:pPr>
        <w:pStyle w:val="none"/>
        <w:jc w:val="both"/>
        <w:rPr>
          <w:rStyle w:val="Char2"/>
          <w:rtl/>
        </w:rPr>
      </w:pPr>
      <w:r w:rsidRPr="0004413A">
        <w:rPr>
          <w:rFonts w:ascii="Traditional Arabic" w:hAnsi="Traditional Arabic" w:cs="Traditional Arabic"/>
          <w:szCs w:val="28"/>
          <w:rtl/>
          <w:lang w:bidi="ar-SA"/>
        </w:rPr>
        <w:t>﴿</w:t>
      </w:r>
      <w:r w:rsidR="008F2B80" w:rsidRPr="0004413A">
        <w:rPr>
          <w:rStyle w:val="Char2"/>
          <w:rFonts w:hint="eastAsia"/>
          <w:rtl/>
        </w:rPr>
        <w:t>وَإِن</w:t>
      </w:r>
      <w:r w:rsidR="008F2B80" w:rsidRPr="0004413A">
        <w:rPr>
          <w:rStyle w:val="Char2"/>
          <w:rtl/>
        </w:rPr>
        <w:t xml:space="preserve"> تُطِعۡ أَكۡثَرَ مَن فِي </w:t>
      </w:r>
      <w:r w:rsidR="008F2B80" w:rsidRPr="0004413A">
        <w:rPr>
          <w:rStyle w:val="Char2"/>
          <w:rFonts w:hint="cs"/>
          <w:rtl/>
        </w:rPr>
        <w:t>ٱ</w:t>
      </w:r>
      <w:r w:rsidR="008F2B80" w:rsidRPr="0004413A">
        <w:rPr>
          <w:rStyle w:val="Char2"/>
          <w:rFonts w:hint="eastAsia"/>
          <w:rtl/>
        </w:rPr>
        <w:t>لۡأَرۡضِ</w:t>
      </w:r>
      <w:r w:rsidR="008F2B80" w:rsidRPr="0004413A">
        <w:rPr>
          <w:rStyle w:val="Char2"/>
          <w:rtl/>
        </w:rPr>
        <w:t xml:space="preserve"> يُضِلُّوكَ عَن سَبِيلِ </w:t>
      </w:r>
      <w:r w:rsidR="008F2B80" w:rsidRPr="0004413A">
        <w:rPr>
          <w:rStyle w:val="Char2"/>
          <w:rFonts w:hint="cs"/>
          <w:rtl/>
        </w:rPr>
        <w:t>ٱ</w:t>
      </w:r>
      <w:r w:rsidR="008F2B80" w:rsidRPr="0004413A">
        <w:rPr>
          <w:rStyle w:val="Char2"/>
          <w:rFonts w:hint="eastAsia"/>
          <w:rtl/>
        </w:rPr>
        <w:t>للَّهِۚ</w:t>
      </w:r>
      <w:r w:rsidRPr="0004413A">
        <w:rPr>
          <w:rFonts w:ascii="Traditional Arabic" w:hAnsi="Traditional Arabic" w:cs="Traditional Arabic"/>
          <w:szCs w:val="28"/>
          <w:rtl/>
          <w:lang w:bidi="ar-SA"/>
        </w:rPr>
        <w:t>﴾</w:t>
      </w:r>
      <w:r w:rsidR="008F2B80" w:rsidRPr="004F26FC">
        <w:rPr>
          <w:rStyle w:val="Char1"/>
          <w:rFonts w:hint="cs"/>
          <w:rtl/>
        </w:rPr>
        <w:t xml:space="preserve"> </w:t>
      </w:r>
      <w:r w:rsidR="008F2B80" w:rsidRPr="00FE7B40">
        <w:rPr>
          <w:rStyle w:val="Charc"/>
          <w:rFonts w:eastAsia="Calibri" w:hint="cs"/>
          <w:sz w:val="20"/>
          <w:szCs w:val="20"/>
          <w:rtl/>
        </w:rPr>
        <w:t>[ال</w:t>
      </w:r>
      <w:r w:rsidR="008F2B80" w:rsidRPr="00FE7B40">
        <w:rPr>
          <w:rStyle w:val="Charc"/>
          <w:rFonts w:eastAsia="Calibri" w:hint="cs"/>
          <w:sz w:val="20"/>
          <w:szCs w:val="20"/>
          <w:rtl/>
          <w:lang w:bidi="ar-SA"/>
        </w:rPr>
        <w:t>أنعام: 116</w:t>
      </w:r>
      <w:r w:rsidR="008F2B80" w:rsidRPr="00FE7B40">
        <w:rPr>
          <w:rStyle w:val="Charc"/>
          <w:rFonts w:eastAsia="Calibri" w:hint="cs"/>
          <w:sz w:val="20"/>
          <w:szCs w:val="20"/>
          <w:rtl/>
        </w:rPr>
        <w:t>]</w:t>
      </w:r>
      <w:r w:rsidR="008F2B80" w:rsidRPr="004F26FC">
        <w:rPr>
          <w:rStyle w:val="Char1"/>
          <w:rFonts w:hint="cs"/>
          <w:rtl/>
        </w:rPr>
        <w:t xml:space="preserve">. </w:t>
      </w:r>
    </w:p>
    <w:p w:rsidR="008F2B80" w:rsidRPr="004F26FC" w:rsidRDefault="008F2B80" w:rsidP="00BD2663">
      <w:pPr>
        <w:pStyle w:val="none"/>
        <w:jc w:val="both"/>
        <w:rPr>
          <w:rStyle w:val="Char1"/>
          <w:rtl/>
        </w:rPr>
      </w:pPr>
      <w:r w:rsidRPr="00BD2663">
        <w:rPr>
          <w:rStyle w:val="Char3"/>
          <w:rtl/>
        </w:rPr>
        <w:lastRenderedPageBreak/>
        <w:t>«او اى محمده! که ته دهغو خلکو  د زياترو په خوله وکړې چي په مځکه کي مېشت</w:t>
      </w:r>
      <w:r w:rsidRPr="00BD2663">
        <w:rPr>
          <w:rStyle w:val="Char3"/>
          <w:rFonts w:hint="cs"/>
          <w:rtl/>
        </w:rPr>
        <w:t xml:space="preserve"> </w:t>
      </w:r>
      <w:r w:rsidRPr="00BD2663">
        <w:rPr>
          <w:rStyle w:val="Char3"/>
          <w:rtl/>
        </w:rPr>
        <w:t xml:space="preserve"> دي (او کافران او منافقان دي) نو هغوى به تا</w:t>
      </w:r>
      <w:r w:rsidRPr="00BD2663">
        <w:rPr>
          <w:rStyle w:val="Char3"/>
          <w:rFonts w:hint="cs"/>
          <w:rtl/>
        </w:rPr>
        <w:t xml:space="preserve"> </w:t>
      </w:r>
      <w:r w:rsidRPr="00BD2663">
        <w:rPr>
          <w:rStyle w:val="Char3"/>
          <w:rtl/>
        </w:rPr>
        <w:t>د</w:t>
      </w:r>
      <w:r w:rsidRPr="00BD2663">
        <w:rPr>
          <w:rStyle w:val="Char3"/>
          <w:rFonts w:hint="cs"/>
          <w:rtl/>
        </w:rPr>
        <w:t xml:space="preserve"> </w:t>
      </w:r>
      <w:r w:rsidRPr="00BD2663">
        <w:rPr>
          <w:rStyle w:val="Char3"/>
          <w:rtl/>
        </w:rPr>
        <w:t>الله له لاري واړوي»</w:t>
      </w:r>
      <w:r w:rsidRPr="004F26FC">
        <w:rPr>
          <w:rStyle w:val="Char1"/>
          <w:rtl/>
        </w:rPr>
        <w:t xml:space="preserve">. </w:t>
      </w:r>
    </w:p>
    <w:p w:rsidR="008F2B80" w:rsidRPr="004F26FC" w:rsidRDefault="008F2B80" w:rsidP="008F2B80">
      <w:pPr>
        <w:pStyle w:val="none"/>
        <w:rPr>
          <w:rStyle w:val="Char1"/>
          <w:rtl/>
        </w:rPr>
      </w:pPr>
      <w:r w:rsidRPr="004F26FC">
        <w:rPr>
          <w:rStyle w:val="Char1"/>
          <w:rFonts w:hint="cs"/>
          <w:rtl/>
        </w:rPr>
        <w:t>د ځينو صالحو اولنو خبره درپه ياد کړه چي وايي: سمه لار واخله او پام کوه چي د سمي لاري د لارويانو لږوالى دي ونه غولوي او له ناسمي لاري څخه ليري اوسه او پام کوه چي د دې لاري د تلونکو او هلاکېدونکو ډېروالى دي خطا نه باسي.</w:t>
      </w:r>
    </w:p>
    <w:p w:rsidR="008F2B80" w:rsidRPr="004F26FC" w:rsidRDefault="008F2B80" w:rsidP="008F2B80">
      <w:pPr>
        <w:pStyle w:val="none"/>
        <w:rPr>
          <w:rStyle w:val="Char1"/>
          <w:rtl/>
        </w:rPr>
      </w:pPr>
      <w:r w:rsidRPr="004F26FC">
        <w:rPr>
          <w:rStyle w:val="Char1"/>
          <w:rFonts w:hint="cs"/>
          <w:rtl/>
        </w:rPr>
        <w:t>اى زما مسلماني خور! پوه سه چي عربي ژبه د کلماتو د اشتقاق ژبه ده، مث</w:t>
      </w:r>
      <w:r w:rsidRPr="00BD2663">
        <w:rPr>
          <w:rStyle w:val="Char1"/>
          <w:rFonts w:hint="cs"/>
          <w:rtl/>
        </w:rPr>
        <w:t>لاً (</w:t>
      </w:r>
      <w:r w:rsidRPr="00BD2663">
        <w:rPr>
          <w:rStyle w:val="Char1"/>
          <w:rtl/>
        </w:rPr>
        <w:t>کَتَبَ، يَکْتُبُ، کتابة</w:t>
      </w:r>
      <w:r w:rsidRPr="00BD2663">
        <w:rPr>
          <w:rStyle w:val="Char1"/>
          <w:rFonts w:hint="cs"/>
          <w:rtl/>
        </w:rPr>
        <w:t>)، (</w:t>
      </w:r>
      <w:r w:rsidRPr="00BD2663">
        <w:rPr>
          <w:rStyle w:val="Char1"/>
          <w:rtl/>
        </w:rPr>
        <w:t>قَرَأٍ، يَقْرأ، قراءة)</w:t>
      </w:r>
      <w:r w:rsidRPr="00BD2663">
        <w:rPr>
          <w:rStyle w:val="Char1"/>
          <w:rFonts w:hint="cs"/>
          <w:rtl/>
        </w:rPr>
        <w:t>، (</w:t>
      </w:r>
      <w:r w:rsidRPr="00BD2663">
        <w:rPr>
          <w:rStyle w:val="Char1"/>
          <w:rtl/>
        </w:rPr>
        <w:t>النمص، النامصة، المتنمصة، المنماص</w:t>
      </w:r>
      <w:r w:rsidRPr="00BD2663">
        <w:rPr>
          <w:rStyle w:val="Char1"/>
          <w:rFonts w:hint="cs"/>
          <w:rtl/>
        </w:rPr>
        <w:t xml:space="preserve">). او لکه څنګه چي وويل سول </w:t>
      </w:r>
      <w:r w:rsidRPr="00BD2663">
        <w:rPr>
          <w:rStyle w:val="Char1"/>
          <w:rtl/>
        </w:rPr>
        <w:t>«</w:t>
      </w:r>
      <w:r w:rsidRPr="00BD2663">
        <w:rPr>
          <w:rStyle w:val="Char1"/>
          <w:rFonts w:hint="cs"/>
          <w:rtl/>
        </w:rPr>
        <w:t>منماص</w:t>
      </w:r>
      <w:r w:rsidRPr="00BD2663">
        <w:rPr>
          <w:rStyle w:val="Char1"/>
          <w:rtl/>
        </w:rPr>
        <w:t>»</w:t>
      </w:r>
      <w:r w:rsidRPr="00BD2663">
        <w:rPr>
          <w:rStyle w:val="Char1"/>
          <w:rFonts w:hint="cs"/>
          <w:rtl/>
        </w:rPr>
        <w:t xml:space="preserve"> (نوسى) د وروځو د ورېښتانو د اخيستلو آله ده، چي هغه نرۍ کوي او درستوي، او زياتره د وروځو د ورېښتانو د اخيستلو لپاره له هغه څخه استفاده کيږي. </w:t>
      </w:r>
      <w:r w:rsidRPr="00BD2663">
        <w:rPr>
          <w:rStyle w:val="Char1"/>
          <w:rtl/>
        </w:rPr>
        <w:t>«النامصة</w:t>
      </w:r>
      <w:r w:rsidRPr="00BD2663">
        <w:rPr>
          <w:rStyle w:val="Char1"/>
          <w:rFonts w:hint="cs"/>
          <w:rtl/>
        </w:rPr>
        <w:t xml:space="preserve">» هغه ښځه چي دغه کار </w:t>
      </w:r>
      <w:r w:rsidRPr="004F26FC">
        <w:rPr>
          <w:rStyle w:val="Char1"/>
          <w:rFonts w:hint="cs"/>
          <w:rtl/>
        </w:rPr>
        <w:t>ترسره کوي او د خداى</w:t>
      </w:r>
      <w:r w:rsidR="00FE7B40" w:rsidRPr="00FE7B40">
        <w:rPr>
          <w:rStyle w:val="Char1"/>
          <w:rFonts w:cs="CTraditional Arabic" w:hint="cs"/>
          <w:rtl/>
        </w:rPr>
        <w:t>أ</w:t>
      </w:r>
      <w:r w:rsidRPr="004F26FC">
        <w:rPr>
          <w:rStyle w:val="Char1"/>
          <w:rFonts w:hint="cs"/>
          <w:rtl/>
        </w:rPr>
        <w:t xml:space="preserve"> په لعنت اخته کيږي. نو اى لويه څښتنه! له دې ناوړه کاره تا ته پناه دروړم.  </w:t>
      </w:r>
    </w:p>
    <w:p w:rsidR="008F2B80" w:rsidRPr="004F26FC" w:rsidRDefault="008F2B80" w:rsidP="008F2B80">
      <w:pPr>
        <w:pStyle w:val="none"/>
        <w:rPr>
          <w:rStyle w:val="Char1"/>
          <w:rtl/>
        </w:rPr>
      </w:pPr>
      <w:r w:rsidRPr="004F26FC">
        <w:rPr>
          <w:rStyle w:val="Char1"/>
          <w:rtl/>
        </w:rPr>
        <w:t>ای</w:t>
      </w:r>
      <w:r w:rsidRPr="004F26FC">
        <w:rPr>
          <w:rStyle w:val="Char1"/>
          <w:rFonts w:hint="cs"/>
          <w:rtl/>
        </w:rPr>
        <w:t xml:space="preserve"> زما مسلماني خور! هيڅکله د خپل مېړه امر د حرامو او نامشروع آرايشونو لپاره دليل مه ګرځوه، ځکه چي د ګناه او معصيت په تر سره کولو کي د هيڅ مخلوق پيروي او اطاعت جايز نه دى.  </w:t>
      </w:r>
    </w:p>
    <w:p w:rsidR="008F2B80" w:rsidRPr="004F26FC" w:rsidRDefault="008F2B80" w:rsidP="008F2B80">
      <w:pPr>
        <w:pStyle w:val="none"/>
        <w:rPr>
          <w:rStyle w:val="Char1"/>
          <w:rtl/>
        </w:rPr>
      </w:pPr>
      <w:r w:rsidRPr="004F26FC">
        <w:rPr>
          <w:rStyle w:val="Char1"/>
          <w:rFonts w:hint="cs"/>
          <w:rtl/>
        </w:rPr>
        <w:t xml:space="preserve">اى زما مسلماني خور! ــ لوى څښتن دي ما او تاته توفيق راکړي چي رضا او خوښي يې ترلاسه کړو ــ  پام وکړه چي ټول عالمان چي دمخه مو د هغو نومونه واخيستل، لکه: </w:t>
      </w:r>
      <w:r w:rsidRPr="004F26FC">
        <w:rPr>
          <w:rStyle w:val="Char1"/>
          <w:rtl/>
        </w:rPr>
        <w:t xml:space="preserve">احمد، نووی، خطابی، ابوداود، ابن حجر، مُناوی </w:t>
      </w:r>
      <w:r w:rsidRPr="004F26FC">
        <w:rPr>
          <w:rStyle w:val="Char1"/>
          <w:rFonts w:hint="cs"/>
          <w:rtl/>
        </w:rPr>
        <w:t>ا</w:t>
      </w:r>
      <w:r w:rsidRPr="004F26FC">
        <w:rPr>
          <w:rStyle w:val="Char1"/>
          <w:rtl/>
        </w:rPr>
        <w:t xml:space="preserve">و </w:t>
      </w:r>
      <w:r w:rsidRPr="004F26FC">
        <w:rPr>
          <w:rStyle w:val="Char1"/>
          <w:rFonts w:hint="cs"/>
          <w:rtl/>
        </w:rPr>
        <w:t xml:space="preserve">نور </w:t>
      </w:r>
      <w:r w:rsidRPr="004F26FC">
        <w:rPr>
          <w:rStyle w:val="Char1"/>
          <w:rtl/>
        </w:rPr>
        <w:t>متأخر</w:t>
      </w:r>
      <w:r w:rsidRPr="004F26FC">
        <w:rPr>
          <w:rStyle w:val="Char1"/>
          <w:rFonts w:hint="cs"/>
          <w:rtl/>
        </w:rPr>
        <w:t xml:space="preserve"> (وروستني) علما ټول پر دې په يوه خوله دي چي د مخ او وروځو د ورېښتانو اخيستل حرام دي.</w:t>
      </w:r>
    </w:p>
    <w:tbl>
      <w:tblPr>
        <w:bidiVisual/>
        <w:tblW w:w="0" w:type="auto"/>
        <w:tblLook w:val="04A0" w:firstRow="1" w:lastRow="0" w:firstColumn="1" w:lastColumn="0" w:noHBand="0" w:noVBand="1"/>
      </w:tblPr>
      <w:tblGrid>
        <w:gridCol w:w="3039"/>
        <w:gridCol w:w="382"/>
        <w:gridCol w:w="3031"/>
      </w:tblGrid>
      <w:tr w:rsidR="008F2B80" w:rsidRPr="000E13F1" w:rsidTr="00FE7B40">
        <w:tc>
          <w:tcPr>
            <w:tcW w:w="3626" w:type="dxa"/>
            <w:shd w:val="clear" w:color="auto" w:fill="auto"/>
          </w:tcPr>
          <w:p w:rsidR="008F2B80" w:rsidRPr="000E13F1" w:rsidRDefault="008F2B80" w:rsidP="00FE7B40">
            <w:pPr>
              <w:pStyle w:val="a9"/>
              <w:ind w:firstLine="0"/>
              <w:jc w:val="lowKashida"/>
              <w:rPr>
                <w:sz w:val="2"/>
                <w:szCs w:val="2"/>
                <w:rtl/>
              </w:rPr>
            </w:pPr>
            <w:r>
              <w:rPr>
                <w:rFonts w:hint="cs"/>
                <w:rtl/>
              </w:rPr>
              <w:lastRenderedPageBreak/>
              <w:t>وليس يصح في الأذهان شيء</w:t>
            </w:r>
            <w:r>
              <w:rPr>
                <w:rtl/>
              </w:rPr>
              <w:br/>
            </w:r>
          </w:p>
        </w:tc>
        <w:tc>
          <w:tcPr>
            <w:tcW w:w="425" w:type="dxa"/>
            <w:shd w:val="clear" w:color="auto" w:fill="auto"/>
          </w:tcPr>
          <w:p w:rsidR="008F2B80" w:rsidRPr="004F26FC" w:rsidRDefault="008F2B80" w:rsidP="00FE7B40">
            <w:pPr>
              <w:pStyle w:val="none"/>
              <w:ind w:firstLine="0"/>
              <w:rPr>
                <w:rStyle w:val="Char1"/>
                <w:rtl/>
              </w:rPr>
            </w:pPr>
          </w:p>
        </w:tc>
        <w:tc>
          <w:tcPr>
            <w:tcW w:w="3652" w:type="dxa"/>
            <w:shd w:val="clear" w:color="auto" w:fill="auto"/>
          </w:tcPr>
          <w:p w:rsidR="008F2B80" w:rsidRPr="000E13F1" w:rsidRDefault="008F2B80" w:rsidP="00FE7B40">
            <w:pPr>
              <w:pStyle w:val="a9"/>
              <w:ind w:firstLine="0"/>
              <w:jc w:val="lowKashida"/>
              <w:rPr>
                <w:sz w:val="2"/>
                <w:szCs w:val="2"/>
                <w:rtl/>
              </w:rPr>
            </w:pPr>
            <w:r>
              <w:rPr>
                <w:rFonts w:hint="cs"/>
                <w:rtl/>
              </w:rPr>
              <w:t>إذا احتاج النهار إلى دليل</w:t>
            </w:r>
            <w:r>
              <w:rPr>
                <w:rtl/>
              </w:rPr>
              <w:br/>
            </w:r>
          </w:p>
        </w:tc>
      </w:tr>
    </w:tbl>
    <w:p w:rsidR="008F2B80" w:rsidRPr="004F26FC" w:rsidRDefault="008F2B80" w:rsidP="008F2B80">
      <w:pPr>
        <w:pStyle w:val="none"/>
        <w:rPr>
          <w:rStyle w:val="Char1"/>
          <w:rtl/>
        </w:rPr>
      </w:pPr>
      <w:r w:rsidRPr="004F26FC">
        <w:rPr>
          <w:rStyle w:val="Char1"/>
          <w:rtl/>
        </w:rPr>
        <w:t>یعن</w:t>
      </w:r>
      <w:r w:rsidRPr="004F26FC">
        <w:rPr>
          <w:rStyle w:val="Char1"/>
          <w:rFonts w:hint="cs"/>
          <w:rtl/>
        </w:rPr>
        <w:t>ي</w:t>
      </w:r>
      <w:r w:rsidRPr="004F26FC">
        <w:rPr>
          <w:rStyle w:val="Char1"/>
          <w:rtl/>
        </w:rPr>
        <w:t xml:space="preserve">: </w:t>
      </w:r>
      <w:r w:rsidRPr="004F26FC">
        <w:rPr>
          <w:rStyle w:val="Char1"/>
          <w:rFonts w:hint="cs"/>
          <w:rtl/>
        </w:rPr>
        <w:t xml:space="preserve">کله چي سپينه ورځ دليل ته اړتيا ولري، نو هيڅ شى به په اذهانو کي درست او د منلو وړ نه وي.  </w:t>
      </w:r>
    </w:p>
    <w:p w:rsidR="008F2B80" w:rsidRPr="004F26FC" w:rsidRDefault="008F2B80" w:rsidP="00BD2663">
      <w:pPr>
        <w:pStyle w:val="none"/>
        <w:jc w:val="both"/>
        <w:rPr>
          <w:rStyle w:val="Char1"/>
          <w:rtl/>
        </w:rPr>
      </w:pPr>
      <w:r w:rsidRPr="004F26FC">
        <w:rPr>
          <w:rStyle w:val="Char1"/>
          <w:rFonts w:hint="cs"/>
          <w:rtl/>
        </w:rPr>
        <w:t>نو اى زما مسلماني خور! د لوى څښتن</w:t>
      </w:r>
      <w:r w:rsidR="00FE7B40" w:rsidRPr="00FE7B40">
        <w:rPr>
          <w:rStyle w:val="Char1"/>
          <w:rFonts w:cs="CTraditional Arabic" w:hint="cs"/>
          <w:rtl/>
        </w:rPr>
        <w:t>أ</w:t>
      </w:r>
      <w:r w:rsidRPr="004F26FC">
        <w:rPr>
          <w:rStyle w:val="Char1"/>
          <w:rFonts w:hint="cs"/>
          <w:rtl/>
        </w:rPr>
        <w:t xml:space="preserve"> او د هغه د پيغمبر</w:t>
      </w:r>
      <w:r w:rsidR="00FE7B40" w:rsidRPr="00FE7B40">
        <w:rPr>
          <w:rStyle w:val="Char1"/>
          <w:rFonts w:cs="CTraditional Arabic" w:hint="cs"/>
          <w:rtl/>
        </w:rPr>
        <w:t xml:space="preserve"> ج</w:t>
      </w:r>
      <w:r w:rsidRPr="004F26FC">
        <w:rPr>
          <w:rStyle w:val="Char1"/>
          <w:rFonts w:hint="cs"/>
          <w:rtl/>
        </w:rPr>
        <w:t xml:space="preserve"> اطاعت او فرمان وړلو ته ورودانګه او ووايه چي: </w:t>
      </w:r>
      <w:r w:rsidRPr="004F26FC">
        <w:rPr>
          <w:rStyle w:val="Char1"/>
          <w:rtl/>
        </w:rPr>
        <w:t xml:space="preserve">﴿سَمِعْنا وَأَطَعْنا﴾ </w:t>
      </w:r>
      <w:r w:rsidR="00BD2663" w:rsidRPr="00BD2663">
        <w:rPr>
          <w:rStyle w:val="Char3"/>
          <w:rFonts w:hint="cs"/>
          <w:rtl/>
        </w:rPr>
        <w:t>«</w:t>
      </w:r>
      <w:r w:rsidRPr="00BD2663">
        <w:rPr>
          <w:rStyle w:val="Char3"/>
          <w:rFonts w:hint="cs"/>
          <w:rtl/>
        </w:rPr>
        <w:t>وامو ورېدل او اطاعت مو وکړ</w:t>
      </w:r>
      <w:r w:rsidR="00BD2663" w:rsidRPr="00BD2663">
        <w:rPr>
          <w:rStyle w:val="Char3"/>
          <w:rFonts w:hint="cs"/>
          <w:rtl/>
        </w:rPr>
        <w:t>»</w:t>
      </w:r>
      <w:r w:rsidRPr="004F26FC">
        <w:rPr>
          <w:rStyle w:val="Char1"/>
          <w:rFonts w:hint="cs"/>
          <w:rtl/>
        </w:rPr>
        <w:t xml:space="preserve">، او هغه څه مه وايه چي يهودو وويل: </w:t>
      </w:r>
      <w:r w:rsidRPr="004F26FC">
        <w:rPr>
          <w:rStyle w:val="Char1"/>
          <w:rtl/>
        </w:rPr>
        <w:t>﴿سَمِعْنا وَعص</w:t>
      </w:r>
      <w:r w:rsidRPr="004F26FC">
        <w:rPr>
          <w:rStyle w:val="Char1"/>
          <w:rFonts w:hint="cs"/>
          <w:rtl/>
        </w:rPr>
        <w:t>ي</w:t>
      </w:r>
      <w:r w:rsidRPr="004F26FC">
        <w:rPr>
          <w:rStyle w:val="Char1"/>
          <w:rtl/>
        </w:rPr>
        <w:t>نا﴾</w:t>
      </w:r>
      <w:r w:rsidRPr="004F26FC">
        <w:rPr>
          <w:rStyle w:val="Char1"/>
          <w:rFonts w:hint="cs"/>
          <w:rtl/>
        </w:rPr>
        <w:t>وامو ورېدل،خو سرمو ځني وغړاوه</w:t>
      </w:r>
      <w:r w:rsidRPr="004F26FC">
        <w:rPr>
          <w:rStyle w:val="Char1"/>
          <w:rtl/>
        </w:rPr>
        <w:t>.</w:t>
      </w:r>
      <w:r w:rsidRPr="004F26FC">
        <w:rPr>
          <w:rStyle w:val="Char1"/>
          <w:rFonts w:hint="cs"/>
          <w:rtl/>
        </w:rPr>
        <w:t xml:space="preserve"> په ياد ولره چي هرڅوک چي يو شى د خداى لپاره پرېږدي، خداى</w:t>
      </w:r>
      <w:r w:rsidR="00BD2663">
        <w:rPr>
          <w:rStyle w:val="Char1"/>
          <w:rFonts w:hint="cs"/>
          <w:rtl/>
          <w:lang w:bidi="fa-IR"/>
        </w:rPr>
        <w:t xml:space="preserve"> </w:t>
      </w:r>
      <w:r w:rsidRPr="004F26FC">
        <w:rPr>
          <w:rStyle w:val="Char1"/>
          <w:rFonts w:hint="cs"/>
          <w:rtl/>
        </w:rPr>
        <w:t xml:space="preserve">د هغه پر ځاى ډېر ښه شى ورکوي.  </w:t>
      </w:r>
    </w:p>
    <w:p w:rsidR="008F2B80" w:rsidRPr="004F26FC" w:rsidRDefault="008F2B80" w:rsidP="00BD2663">
      <w:pPr>
        <w:pStyle w:val="none"/>
        <w:jc w:val="both"/>
        <w:rPr>
          <w:rStyle w:val="Char1"/>
          <w:rtl/>
        </w:rPr>
      </w:pPr>
      <w:r w:rsidRPr="004F26FC">
        <w:rPr>
          <w:rStyle w:val="Char1"/>
          <w:rFonts w:hint="cs"/>
          <w:rtl/>
        </w:rPr>
        <w:t>نو چي تصميم دي ونياوه چي تر دې وروسته به هيڅکله د وروځو او مخ ورېښتان نه اخلم، نو لوى څښتن</w:t>
      </w:r>
      <w:r w:rsidR="00FE7B40" w:rsidRPr="00FE7B40">
        <w:rPr>
          <w:rStyle w:val="Char1"/>
          <w:rFonts w:cs="CTraditional Arabic" w:hint="cs"/>
          <w:rtl/>
        </w:rPr>
        <w:t>أ</w:t>
      </w:r>
      <w:r w:rsidRPr="004F26FC">
        <w:rPr>
          <w:rStyle w:val="Char1"/>
          <w:rFonts w:hint="cs"/>
          <w:rtl/>
        </w:rPr>
        <w:t xml:space="preserve"> قادر دى چي په څېره کي دي نور او په زړه کي دي ايمان رامنځ ته کړي. او د لوى څښتن دا لطف او کرم ناشونى نه دى. که د وروځو او مخ د ورېښتانو اخيستل بل تاوان ونه لري او يوازي دا تاوان ولري چي وخت پر ضايع کيږي بيا هم د هغه د حرام والي لپاره کفايت کوي. </w:t>
      </w:r>
    </w:p>
    <w:p w:rsidR="008F2B80" w:rsidRPr="004F26FC" w:rsidRDefault="008F2B80" w:rsidP="008F2B80">
      <w:pPr>
        <w:pStyle w:val="none"/>
        <w:rPr>
          <w:rStyle w:val="Char1"/>
          <w:rtl/>
        </w:rPr>
      </w:pPr>
      <w:r w:rsidRPr="004F26FC">
        <w:rPr>
          <w:rStyle w:val="Char1"/>
          <w:rFonts w:hint="cs"/>
          <w:rtl/>
        </w:rPr>
        <w:t>نو اى لويه څښتنه! هغه څه چي حق او حقيقت دي موږ ته راوښيه! او له هغو څخه د پيروۍ توفيق راکړې!</w:t>
      </w:r>
    </w:p>
    <w:p w:rsidR="008F2B80" w:rsidRPr="004F26FC" w:rsidRDefault="008F2B80" w:rsidP="008F2B80">
      <w:pPr>
        <w:pStyle w:val="none"/>
        <w:rPr>
          <w:rStyle w:val="Char1"/>
          <w:rtl/>
        </w:rPr>
      </w:pPr>
      <w:r w:rsidRPr="004F26FC">
        <w:rPr>
          <w:rStyle w:val="Char1"/>
          <w:rFonts w:hint="cs"/>
          <w:rtl/>
        </w:rPr>
        <w:t xml:space="preserve">لويه خدايه! هغه چي باطل او بې ګټي کارونه دي موږ ته يې  باطل وايسوه  او له هغو څخه د ګوښه اوسېدو توفيق راکړه! </w:t>
      </w:r>
    </w:p>
    <w:p w:rsidR="008F2B80" w:rsidRPr="004F26FC" w:rsidRDefault="008F2B80" w:rsidP="008F2B80">
      <w:pPr>
        <w:pStyle w:val="none"/>
        <w:rPr>
          <w:rStyle w:val="Char1"/>
          <w:rtl/>
        </w:rPr>
      </w:pPr>
      <w:r w:rsidRPr="004F26FC">
        <w:rPr>
          <w:rStyle w:val="Char1"/>
          <w:rFonts w:hint="cs"/>
          <w:rtl/>
        </w:rPr>
        <w:t xml:space="preserve">لويه خدايه! موږ له هغو کسانو څخه وګرځوه چي نصيحت ورته وسي پند او عبرت واخلي او چي يادونه ور ته وسي هوښيار اوسي. </w:t>
      </w:r>
    </w:p>
    <w:p w:rsidR="008F2B80" w:rsidRPr="004F26FC" w:rsidRDefault="008F2B80" w:rsidP="008F2B80">
      <w:pPr>
        <w:pStyle w:val="none"/>
        <w:rPr>
          <w:rStyle w:val="Char1"/>
          <w:rtl/>
        </w:rPr>
      </w:pPr>
      <w:r w:rsidRPr="004F26FC">
        <w:rPr>
          <w:rStyle w:val="Char1"/>
          <w:rFonts w:hint="cs"/>
          <w:rtl/>
        </w:rPr>
        <w:t>لويه څښتنه! موږ له هغو کسانو څخه وګرځوه چي ټولو خبرو ته غوږ نيسي او له ډېرو ښو او نېکو خبرو څخه يې پيروي کوي!</w:t>
      </w:r>
      <w:r w:rsidRPr="004F26FC">
        <w:rPr>
          <w:rStyle w:val="Char1"/>
          <w:rtl/>
        </w:rPr>
        <w:t xml:space="preserve"> </w:t>
      </w:r>
    </w:p>
    <w:p w:rsidR="008F2B80" w:rsidRDefault="008F2B80" w:rsidP="008F2B80">
      <w:pPr>
        <w:pStyle w:val="a9"/>
        <w:rPr>
          <w:rtl/>
          <w:lang w:bidi="fa-IR"/>
        </w:rPr>
      </w:pPr>
      <w:r w:rsidRPr="00C844AE">
        <w:rPr>
          <w:rtl/>
          <w:lang w:bidi="fa-IR"/>
        </w:rPr>
        <w:lastRenderedPageBreak/>
        <w:t>وَصلِّی اللّهُمَّ وسلِّمْ علی نب</w:t>
      </w:r>
      <w:r w:rsidRPr="00C844AE">
        <w:rPr>
          <w:rtl/>
          <w:lang w:bidi="ps-AF"/>
        </w:rPr>
        <w:t>ي</w:t>
      </w:r>
      <w:r w:rsidRPr="00C844AE">
        <w:rPr>
          <w:rtl/>
          <w:lang w:bidi="fa-IR"/>
        </w:rPr>
        <w:t>ّنا محمدٍ وعلی آله وصحبه وسلِّم</w:t>
      </w:r>
    </w:p>
    <w:p w:rsidR="00BD2663" w:rsidRDefault="00BD2663" w:rsidP="008F2B80">
      <w:pPr>
        <w:pStyle w:val="a9"/>
        <w:rPr>
          <w:rtl/>
          <w:lang w:bidi="fa-IR"/>
        </w:rPr>
        <w:sectPr w:rsidR="00BD2663" w:rsidSect="00503A63">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8F2B80" w:rsidRDefault="008F2B80" w:rsidP="008F2B80">
      <w:pPr>
        <w:pStyle w:val="ab"/>
        <w:rPr>
          <w:rtl/>
        </w:rPr>
      </w:pPr>
      <w:bookmarkStart w:id="23" w:name="_Toc378939929"/>
      <w:bookmarkStart w:id="24" w:name="_Toc457122450"/>
      <w:r>
        <w:rPr>
          <w:rFonts w:hint="cs"/>
          <w:rtl/>
        </w:rPr>
        <w:lastRenderedPageBreak/>
        <w:t>د ژباړن لنډه پیژندنه</w:t>
      </w:r>
      <w:bookmarkEnd w:id="23"/>
      <w:bookmarkEnd w:id="24"/>
    </w:p>
    <w:p w:rsidR="008F2B80" w:rsidRPr="00400F4B" w:rsidRDefault="008F2B80" w:rsidP="00BD2663">
      <w:pPr>
        <w:pStyle w:val="a8"/>
        <w:rPr>
          <w:rFonts w:ascii="Arial" w:hAnsi="Arial"/>
          <w:rtl/>
        </w:rPr>
      </w:pPr>
      <w:bookmarkStart w:id="25" w:name="_Toc378939930"/>
      <w:r w:rsidRPr="00400F4B">
        <w:rPr>
          <w:rFonts w:hint="cs"/>
          <w:rtl/>
        </w:rPr>
        <w:t xml:space="preserve">عبد المالك </w:t>
      </w:r>
      <w:r w:rsidR="00BD2663">
        <w:rPr>
          <w:rFonts w:ascii="Traditional Arabic" w:hAnsi="Traditional Arabic" w:hint="cs"/>
          <w:rtl/>
        </w:rPr>
        <w:t>(</w:t>
      </w:r>
      <w:r w:rsidRPr="00400F4B">
        <w:rPr>
          <w:rFonts w:ascii="Arial" w:hAnsi="Arial" w:hint="cs"/>
          <w:rtl/>
        </w:rPr>
        <w:t>همت</w:t>
      </w:r>
      <w:bookmarkEnd w:id="25"/>
      <w:r w:rsidR="00BD2663">
        <w:rPr>
          <w:rFonts w:ascii="Traditional Arabic" w:hAnsi="Traditional Arabic" w:hint="cs"/>
          <w:rtl/>
        </w:rPr>
        <w:t>)</w:t>
      </w:r>
      <w:r w:rsidRPr="00400F4B">
        <w:rPr>
          <w:rFonts w:ascii="Arial" w:hAnsi="Arial" w:hint="cs"/>
          <w:rtl/>
        </w:rPr>
        <w:t xml:space="preserve"> </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د پلار نوم يې مولوي عبدالرزاق.</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د كندهار په سوزني كي زېږېدلى </w:t>
      </w:r>
      <w:r w:rsidRPr="004F26FC">
        <w:rPr>
          <w:rStyle w:val="Char1"/>
          <w:rFonts w:hint="cs"/>
          <w:rtl/>
        </w:rPr>
        <w:t>دى</w:t>
      </w:r>
      <w:r w:rsidRPr="004F26FC">
        <w:rPr>
          <w:rStyle w:val="Char1"/>
          <w:rtl/>
        </w:rPr>
        <w:t>.</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د زېږېدو كال يې ١٣٣٢لمريز.</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په اسلامي او ټولنيزو علومو كي يې خصوصي زده كړي كړي دي.</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د </w:t>
      </w:r>
      <w:r w:rsidRPr="004F26FC">
        <w:rPr>
          <w:rStyle w:val="Char1"/>
          <w:rFonts w:hint="cs"/>
          <w:rtl/>
        </w:rPr>
        <w:t xml:space="preserve">ډاکټر </w:t>
      </w:r>
      <w:r w:rsidRPr="004F26FC">
        <w:rPr>
          <w:rStyle w:val="Char1"/>
          <w:rtl/>
        </w:rPr>
        <w:t xml:space="preserve">نجيب </w:t>
      </w:r>
      <w:r w:rsidRPr="004F26FC">
        <w:rPr>
          <w:rStyle w:val="Char1"/>
          <w:rFonts w:hint="cs"/>
          <w:rtl/>
        </w:rPr>
        <w:t xml:space="preserve">الله </w:t>
      </w:r>
      <w:r w:rsidRPr="004F26FC">
        <w:rPr>
          <w:rStyle w:val="Char1"/>
          <w:rtl/>
        </w:rPr>
        <w:t xml:space="preserve">د واكمن كېدو په لومړيو كي له هيواده مهاجر سو، لومړي پاكستان او بيا هند ته كډه سو. </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كله چي لا طالبان پر كابل نه وه واكمن سوي تر اوږدې كډوالۍ وروسته هيواد ته راستون سو</w:t>
      </w:r>
      <w:r w:rsidRPr="004F26FC">
        <w:rPr>
          <w:rStyle w:val="Char1"/>
          <w:rFonts w:hint="cs"/>
          <w:rtl/>
        </w:rPr>
        <w:t>.</w:t>
      </w:r>
      <w:r w:rsidRPr="004F26FC">
        <w:rPr>
          <w:rStyle w:val="Char1"/>
          <w:rtl/>
        </w:rPr>
        <w:t xml:space="preserve"> </w:t>
      </w:r>
      <w:r w:rsidRPr="004F26FC">
        <w:rPr>
          <w:rStyle w:val="Char1"/>
          <w:rFonts w:hint="cs"/>
          <w:rtl/>
        </w:rPr>
        <w:t xml:space="preserve">لومړى په کندهار کي اوسېدى  </w:t>
      </w:r>
      <w:r w:rsidRPr="004F26FC">
        <w:rPr>
          <w:rStyle w:val="Char1"/>
          <w:rtl/>
        </w:rPr>
        <w:t xml:space="preserve">او اوس په </w:t>
      </w:r>
      <w:r w:rsidRPr="004F26FC">
        <w:rPr>
          <w:rStyle w:val="Char1"/>
          <w:rFonts w:hint="cs"/>
          <w:rtl/>
        </w:rPr>
        <w:t xml:space="preserve">کابل </w:t>
      </w:r>
      <w:r w:rsidRPr="004F26FC">
        <w:rPr>
          <w:rStyle w:val="Char1"/>
          <w:rtl/>
        </w:rPr>
        <w:t>كي استوګن دى.</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اوس په كور كي د كتابونو په ليكلو بوخت دى. </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تر اوسه يې لاندي آثار ليكلي دي: </w:t>
      </w:r>
    </w:p>
    <w:p w:rsidR="008F2B80" w:rsidRPr="00BD2663" w:rsidRDefault="008F2B80" w:rsidP="00BD2663">
      <w:pPr>
        <w:pStyle w:val="a1"/>
        <w:numPr>
          <w:ilvl w:val="0"/>
          <w:numId w:val="43"/>
        </w:numPr>
        <w:ind w:left="641" w:hanging="357"/>
      </w:pPr>
      <w:r w:rsidRPr="00BD2663">
        <w:rPr>
          <w:rtl/>
        </w:rPr>
        <w:t>د همت چيغه (شعري ټولګه) په ١٣٨٠ل.كال خپره سوې ده.</w:t>
      </w:r>
    </w:p>
    <w:p w:rsidR="008F2B80" w:rsidRPr="00BD2663" w:rsidRDefault="008F2B80" w:rsidP="00BD2663">
      <w:pPr>
        <w:pStyle w:val="a1"/>
        <w:numPr>
          <w:ilvl w:val="0"/>
          <w:numId w:val="43"/>
        </w:numPr>
        <w:ind w:left="641" w:hanging="357"/>
      </w:pPr>
      <w:r w:rsidRPr="00BD2663">
        <w:rPr>
          <w:rtl/>
        </w:rPr>
        <w:t xml:space="preserve">سيد جمال الدين افغاني اند او ژوند (ژباړه) په ١٣٨١ل.كال خپره سوې ده. </w:t>
      </w:r>
      <w:r w:rsidRPr="00BD2663">
        <w:rPr>
          <w:rFonts w:hint="cs"/>
          <w:rtl/>
        </w:rPr>
        <w:t>په ١٣٨٩ا.کال دوهم ځل خپره سوه.</w:t>
      </w:r>
    </w:p>
    <w:p w:rsidR="008F2B80" w:rsidRPr="00BD2663" w:rsidRDefault="008F2B80" w:rsidP="00BD2663">
      <w:pPr>
        <w:pStyle w:val="a1"/>
        <w:numPr>
          <w:ilvl w:val="0"/>
          <w:numId w:val="43"/>
        </w:numPr>
        <w:ind w:left="641" w:hanging="357"/>
      </w:pPr>
      <w:r w:rsidRPr="00BD2663">
        <w:rPr>
          <w:rtl/>
        </w:rPr>
        <w:t>زموږ د قبلې تاريخ (دمکې مکرمې تاريخ) په١٣٨٥.كال دوهم ځل خپور سو.</w:t>
      </w:r>
      <w:r w:rsidRPr="00BD2663">
        <w:rPr>
          <w:rFonts w:hint="cs"/>
          <w:rtl/>
        </w:rPr>
        <w:t xml:space="preserve"> په ١٣٨٩کال دريم ځل خپور سو.</w:t>
      </w:r>
    </w:p>
    <w:p w:rsidR="008F2B80" w:rsidRPr="00BD2663" w:rsidRDefault="008F2B80" w:rsidP="00BD2663">
      <w:pPr>
        <w:pStyle w:val="a1"/>
        <w:numPr>
          <w:ilvl w:val="0"/>
          <w:numId w:val="43"/>
        </w:numPr>
        <w:ind w:left="641" w:hanging="357"/>
      </w:pPr>
      <w:r w:rsidRPr="00BD2663">
        <w:rPr>
          <w:rtl/>
        </w:rPr>
        <w:t>زموږ د نبي مېنه (د مدينې منورې تاريخ) په ١٣٨٥ل.كال خپور سو.</w:t>
      </w:r>
      <w:r w:rsidRPr="00BD2663">
        <w:rPr>
          <w:rFonts w:hint="cs"/>
          <w:rtl/>
        </w:rPr>
        <w:t xml:space="preserve"> په ١٣٨٩کال دوهم ځل خپور سو.</w:t>
      </w:r>
    </w:p>
    <w:p w:rsidR="008F2B80" w:rsidRPr="00BD2663" w:rsidRDefault="008F2B80" w:rsidP="00BD2663">
      <w:pPr>
        <w:pStyle w:val="a1"/>
        <w:numPr>
          <w:ilvl w:val="0"/>
          <w:numId w:val="43"/>
        </w:numPr>
        <w:ind w:left="641" w:hanging="357"/>
      </w:pPr>
      <w:r w:rsidRPr="00BD2663">
        <w:rPr>
          <w:rtl/>
        </w:rPr>
        <w:lastRenderedPageBreak/>
        <w:t>ادب او ادبي كره كتنه په ١٣٨٥ل.كال خپور سو.</w:t>
      </w:r>
    </w:p>
    <w:p w:rsidR="008F2B80" w:rsidRPr="00BD2663" w:rsidRDefault="008F2B80" w:rsidP="00BD2663">
      <w:pPr>
        <w:pStyle w:val="a1"/>
        <w:numPr>
          <w:ilvl w:val="0"/>
          <w:numId w:val="43"/>
        </w:numPr>
        <w:ind w:left="641" w:hanging="357"/>
      </w:pPr>
      <w:r w:rsidRPr="00BD2663">
        <w:rPr>
          <w:rtl/>
        </w:rPr>
        <w:t>د مقالې ليكلو اصول په ١٣٨٥ل.كال خپور سو.</w:t>
      </w:r>
      <w:r w:rsidRPr="00BD2663">
        <w:rPr>
          <w:rFonts w:hint="cs"/>
          <w:rtl/>
        </w:rPr>
        <w:t xml:space="preserve"> په ١٣٨٨کال دوهم ځل خپور سو.</w:t>
      </w:r>
    </w:p>
    <w:p w:rsidR="008F2B80" w:rsidRPr="00BD2663" w:rsidRDefault="008F2B80" w:rsidP="00BD2663">
      <w:pPr>
        <w:pStyle w:val="a1"/>
        <w:numPr>
          <w:ilvl w:val="0"/>
          <w:numId w:val="43"/>
        </w:numPr>
        <w:ind w:left="641" w:hanging="357"/>
      </w:pPr>
      <w:r w:rsidRPr="00BD2663">
        <w:rPr>
          <w:rtl/>
        </w:rPr>
        <w:t>زموږ صحت او آخرت ته تاواني توكي په</w:t>
      </w:r>
      <w:r w:rsidRPr="00BD2663">
        <w:rPr>
          <w:rFonts w:hint="cs"/>
          <w:rtl/>
        </w:rPr>
        <w:t xml:space="preserve"> </w:t>
      </w:r>
      <w:r w:rsidRPr="00BD2663">
        <w:rPr>
          <w:rtl/>
        </w:rPr>
        <w:t>١٣٨٦ل.كال خپور سو.</w:t>
      </w:r>
      <w:r w:rsidRPr="00BD2663">
        <w:rPr>
          <w:rFonts w:hint="cs"/>
          <w:rtl/>
        </w:rPr>
        <w:t xml:space="preserve">په ١٣٩٠ل.کال دوهم ځل خپور سو. </w:t>
      </w:r>
    </w:p>
    <w:p w:rsidR="008F2B80" w:rsidRPr="00BD2663" w:rsidRDefault="008F2B80" w:rsidP="00BD2663">
      <w:pPr>
        <w:pStyle w:val="a1"/>
        <w:numPr>
          <w:ilvl w:val="0"/>
          <w:numId w:val="43"/>
        </w:numPr>
        <w:ind w:left="641" w:hanging="357"/>
      </w:pPr>
      <w:r w:rsidRPr="00BD2663">
        <w:rPr>
          <w:rtl/>
        </w:rPr>
        <w:t>پوپنا سوي ولسونه (ژباړه). په ١٣٨٦ل.كال خپره سوه.</w:t>
      </w:r>
    </w:p>
    <w:p w:rsidR="008F2B80" w:rsidRPr="00BD2663" w:rsidRDefault="008F2B80" w:rsidP="00BD2663">
      <w:pPr>
        <w:pStyle w:val="a1"/>
        <w:numPr>
          <w:ilvl w:val="0"/>
          <w:numId w:val="43"/>
        </w:numPr>
        <w:ind w:left="641" w:hanging="357"/>
        <w:rPr>
          <w:rtl/>
        </w:rPr>
      </w:pPr>
      <w:r w:rsidRPr="00BD2663">
        <w:rPr>
          <w:rtl/>
        </w:rPr>
        <w:t>زموږ د دښمنانو تور تاريخ او شومي موخي په نامه كتاب په ١٣٨٧ل.کال خپور سو.</w:t>
      </w:r>
    </w:p>
    <w:p w:rsidR="008F2B80" w:rsidRPr="00BD2663" w:rsidRDefault="008F2B80" w:rsidP="00BD2663">
      <w:pPr>
        <w:pStyle w:val="a1"/>
        <w:numPr>
          <w:ilvl w:val="0"/>
          <w:numId w:val="43"/>
        </w:numPr>
        <w:tabs>
          <w:tab w:val="right" w:pos="849"/>
        </w:tabs>
        <w:ind w:left="641" w:hanging="357"/>
      </w:pPr>
      <w:r w:rsidRPr="00BD2663">
        <w:rPr>
          <w:rtl/>
        </w:rPr>
        <w:t>د آسيا نن او سبا په نامه (ژباړه) په ١٣٨٧ل.كال خپره سوه.</w:t>
      </w:r>
    </w:p>
    <w:p w:rsidR="008F2B80" w:rsidRPr="00BD2663" w:rsidRDefault="008F2B80" w:rsidP="00BD2663">
      <w:pPr>
        <w:pStyle w:val="a1"/>
        <w:numPr>
          <w:ilvl w:val="0"/>
          <w:numId w:val="43"/>
        </w:numPr>
        <w:tabs>
          <w:tab w:val="right" w:pos="849"/>
        </w:tabs>
        <w:ind w:left="641" w:hanging="357"/>
      </w:pPr>
      <w:r w:rsidRPr="00BD2663">
        <w:rPr>
          <w:rtl/>
        </w:rPr>
        <w:t>غرور او د هغه علاج (ژباړه) په ١٣٨</w:t>
      </w:r>
      <w:r w:rsidRPr="00BD2663">
        <w:rPr>
          <w:rFonts w:hint="cs"/>
          <w:rtl/>
        </w:rPr>
        <w:t>٨</w:t>
      </w:r>
      <w:r w:rsidRPr="00BD2663">
        <w:rPr>
          <w:rtl/>
        </w:rPr>
        <w:t>ل.كال خپره سوه.</w:t>
      </w:r>
    </w:p>
    <w:p w:rsidR="008F2B80" w:rsidRPr="00BD2663" w:rsidRDefault="008F2B80" w:rsidP="00BD2663">
      <w:pPr>
        <w:pStyle w:val="a1"/>
        <w:numPr>
          <w:ilvl w:val="0"/>
          <w:numId w:val="43"/>
        </w:numPr>
        <w:tabs>
          <w:tab w:val="right" w:pos="849"/>
        </w:tabs>
        <w:ind w:left="641" w:hanging="357"/>
      </w:pPr>
      <w:r w:rsidRPr="00BD2663">
        <w:rPr>
          <w:rtl/>
        </w:rPr>
        <w:t>د کلمې شريـفي حقيقت (ژباړه) په ١٣٨</w:t>
      </w:r>
      <w:r w:rsidRPr="00BD2663">
        <w:rPr>
          <w:rFonts w:hint="cs"/>
          <w:rtl/>
        </w:rPr>
        <w:t>٨</w:t>
      </w:r>
      <w:r w:rsidRPr="00BD2663">
        <w:rPr>
          <w:rtl/>
        </w:rPr>
        <w:t>ل.كال خپره سوه.</w:t>
      </w:r>
    </w:p>
    <w:p w:rsidR="008F2B80" w:rsidRPr="00BD2663" w:rsidRDefault="008F2B80" w:rsidP="00BD2663">
      <w:pPr>
        <w:pStyle w:val="a1"/>
        <w:numPr>
          <w:ilvl w:val="0"/>
          <w:numId w:val="43"/>
        </w:numPr>
        <w:tabs>
          <w:tab w:val="right" w:pos="849"/>
        </w:tabs>
        <w:ind w:left="641" w:hanging="357"/>
      </w:pPr>
      <w:r w:rsidRPr="00BD2663">
        <w:rPr>
          <w:rtl/>
        </w:rPr>
        <w:t>اسلام د دوه لاري پر سر (ژباړه) په ١٣٨</w:t>
      </w:r>
      <w:r w:rsidRPr="00BD2663">
        <w:rPr>
          <w:rFonts w:hint="cs"/>
          <w:rtl/>
        </w:rPr>
        <w:t>٨</w:t>
      </w:r>
      <w:r w:rsidRPr="00BD2663">
        <w:rPr>
          <w:rtl/>
        </w:rPr>
        <w:t>ل.كال خپ</w:t>
      </w:r>
      <w:r w:rsidRPr="00BD2663">
        <w:rPr>
          <w:rFonts w:hint="cs"/>
          <w:rtl/>
        </w:rPr>
        <w:t xml:space="preserve">ره </w:t>
      </w:r>
      <w:r w:rsidRPr="00BD2663">
        <w:rPr>
          <w:rtl/>
        </w:rPr>
        <w:t xml:space="preserve"> سو</w:t>
      </w:r>
      <w:r w:rsidRPr="00BD2663">
        <w:rPr>
          <w:rFonts w:hint="cs"/>
          <w:rtl/>
        </w:rPr>
        <w:t>ه</w:t>
      </w:r>
      <w:r w:rsidRPr="00BD2663">
        <w:rPr>
          <w:rtl/>
        </w:rPr>
        <w:t>.</w:t>
      </w:r>
    </w:p>
    <w:p w:rsidR="008F2B80" w:rsidRPr="00BD2663" w:rsidRDefault="008F2B80" w:rsidP="00BD2663">
      <w:pPr>
        <w:pStyle w:val="a1"/>
        <w:numPr>
          <w:ilvl w:val="0"/>
          <w:numId w:val="43"/>
        </w:numPr>
        <w:tabs>
          <w:tab w:val="right" w:pos="849"/>
        </w:tabs>
        <w:ind w:left="641" w:hanging="357"/>
      </w:pPr>
      <w:r w:rsidRPr="00BD2663">
        <w:rPr>
          <w:rtl/>
        </w:rPr>
        <w:t>د حق او باطل جګړې،</w:t>
      </w:r>
      <w:r w:rsidRPr="00BD2663">
        <w:rPr>
          <w:rFonts w:hint="cs"/>
          <w:rtl/>
        </w:rPr>
        <w:t xml:space="preserve"> </w:t>
      </w:r>
      <w:r w:rsidRPr="00BD2663">
        <w:rPr>
          <w:rtl/>
        </w:rPr>
        <w:t>په ١٣٨</w:t>
      </w:r>
      <w:r w:rsidRPr="00BD2663">
        <w:rPr>
          <w:rFonts w:hint="cs"/>
          <w:rtl/>
        </w:rPr>
        <w:t>٨</w:t>
      </w:r>
      <w:r w:rsidRPr="00BD2663">
        <w:rPr>
          <w:rtl/>
        </w:rPr>
        <w:t>ل.كال خپ</w:t>
      </w:r>
      <w:r w:rsidRPr="00BD2663">
        <w:rPr>
          <w:rFonts w:hint="cs"/>
          <w:rtl/>
        </w:rPr>
        <w:t xml:space="preserve">ور </w:t>
      </w:r>
      <w:r w:rsidRPr="00BD2663">
        <w:rPr>
          <w:rtl/>
        </w:rPr>
        <w:t xml:space="preserve"> سو.</w:t>
      </w:r>
    </w:p>
    <w:p w:rsidR="008F2B80" w:rsidRPr="00BD2663" w:rsidRDefault="008F2B80" w:rsidP="00BD2663">
      <w:pPr>
        <w:pStyle w:val="a1"/>
        <w:numPr>
          <w:ilvl w:val="0"/>
          <w:numId w:val="43"/>
        </w:numPr>
        <w:tabs>
          <w:tab w:val="right" w:pos="849"/>
        </w:tabs>
        <w:ind w:left="641" w:hanging="357"/>
      </w:pPr>
      <w:r w:rsidRPr="00BD2663">
        <w:rPr>
          <w:rtl/>
        </w:rPr>
        <w:t>د لوېديځ مشران وايي: اسلام او مسلمانان له منځه يوسئ (ژباړه)</w:t>
      </w:r>
      <w:r w:rsidRPr="00BD2663">
        <w:rPr>
          <w:rFonts w:hint="cs"/>
          <w:rtl/>
        </w:rPr>
        <w:t xml:space="preserve"> </w:t>
      </w:r>
      <w:r w:rsidRPr="00BD2663">
        <w:rPr>
          <w:rtl/>
        </w:rPr>
        <w:t>په ١٣٨</w:t>
      </w:r>
      <w:r w:rsidRPr="00BD2663">
        <w:rPr>
          <w:rFonts w:hint="cs"/>
          <w:rtl/>
        </w:rPr>
        <w:t>٩</w:t>
      </w:r>
      <w:r w:rsidRPr="00BD2663">
        <w:rPr>
          <w:rtl/>
        </w:rPr>
        <w:t>ل.كال خپ</w:t>
      </w:r>
      <w:r w:rsidRPr="00BD2663">
        <w:rPr>
          <w:rFonts w:hint="cs"/>
          <w:rtl/>
        </w:rPr>
        <w:t xml:space="preserve">ره </w:t>
      </w:r>
      <w:r w:rsidRPr="00BD2663">
        <w:rPr>
          <w:rtl/>
        </w:rPr>
        <w:t>سو</w:t>
      </w:r>
      <w:r w:rsidRPr="00BD2663">
        <w:rPr>
          <w:rFonts w:hint="cs"/>
          <w:rtl/>
        </w:rPr>
        <w:t>ه</w:t>
      </w:r>
      <w:r w:rsidRPr="00BD2663">
        <w:rPr>
          <w:rtl/>
        </w:rPr>
        <w:t>.</w:t>
      </w:r>
      <w:r w:rsidRPr="00BD2663">
        <w:rPr>
          <w:rFonts w:hint="cs"/>
          <w:rtl/>
        </w:rPr>
        <w:t xml:space="preserve"> په ١٣٩٠کال دوهم ځل خپره سوه.</w:t>
      </w:r>
    </w:p>
    <w:p w:rsidR="008F2B80" w:rsidRPr="00BD2663" w:rsidRDefault="008F2B80" w:rsidP="00BD2663">
      <w:pPr>
        <w:pStyle w:val="a1"/>
        <w:numPr>
          <w:ilvl w:val="0"/>
          <w:numId w:val="43"/>
        </w:numPr>
        <w:tabs>
          <w:tab w:val="right" w:pos="849"/>
        </w:tabs>
        <w:ind w:left="641" w:hanging="357"/>
      </w:pPr>
      <w:r w:rsidRPr="00BD2663">
        <w:rPr>
          <w:rtl/>
        </w:rPr>
        <w:t>د حق او باطل د جګړې په هکله (٢٥) مقالې</w:t>
      </w:r>
      <w:r w:rsidRPr="00BD2663">
        <w:rPr>
          <w:rFonts w:hint="cs"/>
          <w:rtl/>
        </w:rPr>
        <w:t xml:space="preserve"> (ژباړه) </w:t>
      </w:r>
      <w:r w:rsidRPr="00BD2663">
        <w:rPr>
          <w:rtl/>
        </w:rPr>
        <w:t>په ١٣٨</w:t>
      </w:r>
      <w:r w:rsidRPr="00BD2663">
        <w:rPr>
          <w:rFonts w:hint="cs"/>
          <w:rtl/>
        </w:rPr>
        <w:t>٩</w:t>
      </w:r>
      <w:r w:rsidRPr="00BD2663">
        <w:rPr>
          <w:rtl/>
        </w:rPr>
        <w:t>ل.كال خپ</w:t>
      </w:r>
      <w:r w:rsidRPr="00BD2663">
        <w:rPr>
          <w:rFonts w:hint="cs"/>
          <w:rtl/>
        </w:rPr>
        <w:t xml:space="preserve">ره </w:t>
      </w:r>
      <w:r w:rsidRPr="00BD2663">
        <w:rPr>
          <w:rtl/>
        </w:rPr>
        <w:t xml:space="preserve"> سو</w:t>
      </w:r>
      <w:r w:rsidRPr="00BD2663">
        <w:rPr>
          <w:rFonts w:hint="cs"/>
          <w:rtl/>
        </w:rPr>
        <w:t>ه</w:t>
      </w:r>
      <w:r w:rsidRPr="00BD2663">
        <w:rPr>
          <w:rtl/>
        </w:rPr>
        <w:t>.</w:t>
      </w:r>
    </w:p>
    <w:p w:rsidR="008F2B80" w:rsidRPr="00BD2663" w:rsidRDefault="008F2B80" w:rsidP="00BD2663">
      <w:pPr>
        <w:pStyle w:val="a1"/>
        <w:numPr>
          <w:ilvl w:val="0"/>
          <w:numId w:val="43"/>
        </w:numPr>
        <w:tabs>
          <w:tab w:val="right" w:pos="849"/>
        </w:tabs>
        <w:ind w:left="641" w:hanging="357"/>
      </w:pPr>
      <w:r w:rsidRPr="00BD2663">
        <w:rPr>
          <w:rtl/>
        </w:rPr>
        <w:t>د حق او باطل په جګړه کي الهي سنت</w:t>
      </w:r>
      <w:r w:rsidRPr="00BD2663">
        <w:rPr>
          <w:rFonts w:hint="cs"/>
          <w:rtl/>
        </w:rPr>
        <w:t xml:space="preserve"> (ژباړه) </w:t>
      </w:r>
      <w:r w:rsidRPr="00BD2663">
        <w:rPr>
          <w:rtl/>
        </w:rPr>
        <w:t>په ١٣٨</w:t>
      </w:r>
      <w:r w:rsidRPr="00BD2663">
        <w:rPr>
          <w:rFonts w:hint="cs"/>
          <w:rtl/>
        </w:rPr>
        <w:t>٩</w:t>
      </w:r>
      <w:r w:rsidRPr="00BD2663">
        <w:rPr>
          <w:rtl/>
        </w:rPr>
        <w:t>ل.</w:t>
      </w:r>
      <w:r w:rsidRPr="00BD2663">
        <w:rPr>
          <w:rFonts w:hint="cs"/>
          <w:rtl/>
        </w:rPr>
        <w:t xml:space="preserve"> </w:t>
      </w:r>
      <w:r w:rsidRPr="00BD2663">
        <w:rPr>
          <w:rtl/>
        </w:rPr>
        <w:t>كال خپ</w:t>
      </w:r>
      <w:r w:rsidRPr="00BD2663">
        <w:rPr>
          <w:rFonts w:hint="cs"/>
          <w:rtl/>
        </w:rPr>
        <w:t xml:space="preserve">ره </w:t>
      </w:r>
      <w:r w:rsidRPr="00BD2663">
        <w:rPr>
          <w:rtl/>
        </w:rPr>
        <w:t xml:space="preserve"> سو</w:t>
      </w:r>
      <w:r w:rsidRPr="00BD2663">
        <w:rPr>
          <w:rFonts w:hint="cs"/>
          <w:rtl/>
        </w:rPr>
        <w:t>ه</w:t>
      </w:r>
      <w:r w:rsidRPr="00BD2663">
        <w:rPr>
          <w:rtl/>
        </w:rPr>
        <w:t>.</w:t>
      </w:r>
    </w:p>
    <w:p w:rsidR="008F2B80" w:rsidRPr="00BD2663" w:rsidRDefault="008F2B80" w:rsidP="00BD2663">
      <w:pPr>
        <w:pStyle w:val="a1"/>
        <w:numPr>
          <w:ilvl w:val="0"/>
          <w:numId w:val="43"/>
        </w:numPr>
        <w:tabs>
          <w:tab w:val="right" w:pos="849"/>
        </w:tabs>
        <w:ind w:left="641" w:hanging="357"/>
      </w:pPr>
      <w:r w:rsidRPr="00BD2663">
        <w:rPr>
          <w:rFonts w:hint="cs"/>
          <w:rtl/>
        </w:rPr>
        <w:lastRenderedPageBreak/>
        <w:t>راځئ توبه وکاږو، په ١٣٩٠ل.کال خپور سو.</w:t>
      </w:r>
    </w:p>
    <w:p w:rsidR="008F2B80" w:rsidRPr="00BD2663" w:rsidRDefault="008F2B80" w:rsidP="00BD2663">
      <w:pPr>
        <w:pStyle w:val="a1"/>
        <w:numPr>
          <w:ilvl w:val="0"/>
          <w:numId w:val="43"/>
        </w:numPr>
        <w:tabs>
          <w:tab w:val="right" w:pos="849"/>
        </w:tabs>
        <w:ind w:left="641" w:hanging="357"/>
      </w:pPr>
      <w:r w:rsidRPr="00BD2663">
        <w:rPr>
          <w:rFonts w:hint="cs"/>
          <w:rtl/>
        </w:rPr>
        <w:t>زه توبه کاږم، خو...؟ (ژباړه) په ١٣٩٠ل.کال خپره سوه.</w:t>
      </w:r>
    </w:p>
    <w:p w:rsidR="008F2B80" w:rsidRPr="00BD2663" w:rsidRDefault="008F2B80" w:rsidP="00BD2663">
      <w:pPr>
        <w:pStyle w:val="a1"/>
        <w:numPr>
          <w:ilvl w:val="0"/>
          <w:numId w:val="43"/>
        </w:numPr>
        <w:tabs>
          <w:tab w:val="right" w:pos="849"/>
        </w:tabs>
        <w:ind w:left="641" w:hanging="357"/>
      </w:pPr>
      <w:r w:rsidRPr="00BD2663">
        <w:rPr>
          <w:rFonts w:hint="cs"/>
          <w:rtl/>
        </w:rPr>
        <w:t>د اسلام د بري زېري (ژباړه) په ١٣٩٠ل.کال خپره سوه.</w:t>
      </w:r>
    </w:p>
    <w:p w:rsidR="008F2B80" w:rsidRPr="00BD2663" w:rsidRDefault="008F2B80" w:rsidP="00BD2663">
      <w:pPr>
        <w:pStyle w:val="a1"/>
        <w:numPr>
          <w:ilvl w:val="0"/>
          <w:numId w:val="43"/>
        </w:numPr>
        <w:tabs>
          <w:tab w:val="right" w:pos="849"/>
        </w:tabs>
        <w:ind w:left="641" w:hanging="357"/>
      </w:pPr>
      <w:r w:rsidRPr="00BD2663">
        <w:rPr>
          <w:rtl/>
        </w:rPr>
        <w:t>پښتو معلم الحجاج (ژباړه) په ١٣٨٦ل.كال خپره سوه.</w:t>
      </w:r>
    </w:p>
    <w:p w:rsidR="008F2B80" w:rsidRPr="00BD2663" w:rsidRDefault="008F2B80" w:rsidP="00BD2663">
      <w:pPr>
        <w:pStyle w:val="a1"/>
        <w:numPr>
          <w:ilvl w:val="0"/>
          <w:numId w:val="43"/>
        </w:numPr>
        <w:tabs>
          <w:tab w:val="right" w:pos="849"/>
        </w:tabs>
        <w:ind w:left="641" w:hanging="357"/>
      </w:pPr>
      <w:r w:rsidRPr="00BD2663">
        <w:rPr>
          <w:rtl/>
        </w:rPr>
        <w:t>د ښځو د حج او عمرې لارښود  په ١٣٨</w:t>
      </w:r>
      <w:r w:rsidRPr="00BD2663">
        <w:rPr>
          <w:rFonts w:hint="cs"/>
          <w:rtl/>
        </w:rPr>
        <w:t>٨</w:t>
      </w:r>
      <w:r w:rsidRPr="00BD2663">
        <w:rPr>
          <w:rtl/>
        </w:rPr>
        <w:t>ل.كال</w:t>
      </w:r>
      <w:r w:rsidRPr="00BD2663">
        <w:rPr>
          <w:rFonts w:hint="cs"/>
          <w:rtl/>
        </w:rPr>
        <w:t xml:space="preserve"> خپور سو.</w:t>
      </w:r>
    </w:p>
    <w:p w:rsidR="008F2B80" w:rsidRPr="00BD2663" w:rsidRDefault="008F2B80" w:rsidP="00BD2663">
      <w:pPr>
        <w:pStyle w:val="a1"/>
        <w:numPr>
          <w:ilvl w:val="0"/>
          <w:numId w:val="43"/>
        </w:numPr>
        <w:tabs>
          <w:tab w:val="right" w:pos="849"/>
        </w:tabs>
        <w:ind w:left="641" w:hanging="357"/>
      </w:pPr>
      <w:r w:rsidRPr="00BD2663">
        <w:rPr>
          <w:rtl/>
        </w:rPr>
        <w:t>نېکمرغه کورنۍ او د مېړه او مېرمني اختلاف</w:t>
      </w:r>
      <w:r w:rsidRPr="00BD2663">
        <w:rPr>
          <w:rFonts w:hint="cs"/>
          <w:rtl/>
        </w:rPr>
        <w:t xml:space="preserve"> (ژباړه) په ١٣٩٠ل. کال خپره سوه.</w:t>
      </w:r>
    </w:p>
    <w:p w:rsidR="008F2B80" w:rsidRPr="00BD2663" w:rsidRDefault="008F2B80" w:rsidP="00BD2663">
      <w:pPr>
        <w:pStyle w:val="a1"/>
        <w:numPr>
          <w:ilvl w:val="0"/>
          <w:numId w:val="43"/>
        </w:numPr>
        <w:tabs>
          <w:tab w:val="right" w:pos="849"/>
        </w:tabs>
        <w:ind w:left="641" w:hanging="357"/>
      </w:pPr>
      <w:r w:rsidRPr="00BD2663">
        <w:rPr>
          <w:rFonts w:hint="cs"/>
          <w:rtl/>
        </w:rPr>
        <w:t>د ښځو د کالو او سينګار په هکله ارزښتناکي لار ښووني (ژباړه) په ١٣٩٠ل.کال خپر ه سوه.</w:t>
      </w:r>
    </w:p>
    <w:p w:rsidR="008F2B80" w:rsidRPr="00400F4B" w:rsidRDefault="008F2B80" w:rsidP="00BD2663">
      <w:pPr>
        <w:pStyle w:val="a1"/>
        <w:numPr>
          <w:ilvl w:val="0"/>
          <w:numId w:val="43"/>
        </w:numPr>
        <w:tabs>
          <w:tab w:val="right" w:pos="849"/>
        </w:tabs>
        <w:ind w:left="641" w:hanging="357"/>
        <w:rPr>
          <w:rFonts w:ascii="c 3" w:hAnsi="c 3" w:cs="Pashto Nazo"/>
          <w:sz w:val="30"/>
          <w:szCs w:val="30"/>
          <w:rtl/>
        </w:rPr>
      </w:pPr>
      <w:r w:rsidRPr="00BD2663">
        <w:rPr>
          <w:rFonts w:hint="cs"/>
          <w:rtl/>
        </w:rPr>
        <w:t>د وروځو او مخ د ورېښتانو کښل د اسلام او طبابت له نظره، دغه ژباړه ده چي اوس ستاسي په لاس کي ده.</w:t>
      </w:r>
      <w:r w:rsidRPr="00400F4B">
        <w:rPr>
          <w:rFonts w:ascii="c 3" w:hAnsi="c 3" w:cs="Pashto Nazo" w:hint="cs"/>
          <w:sz w:val="30"/>
          <w:szCs w:val="30"/>
          <w:rtl/>
        </w:rPr>
        <w:t xml:space="preserve"> </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پر دې سربېره يې د هيواد په دننه او دباندي كي بېلي بېلي مقالې هم خ</w:t>
      </w:r>
      <w:r w:rsidRPr="004F26FC">
        <w:rPr>
          <w:rStyle w:val="Char1"/>
          <w:rFonts w:hint="cs"/>
          <w:rtl/>
        </w:rPr>
        <w:t>پ</w:t>
      </w:r>
      <w:r w:rsidRPr="004F26FC">
        <w:rPr>
          <w:rStyle w:val="Char1"/>
          <w:rtl/>
        </w:rPr>
        <w:t>رې سوي دي.</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د ليكوال د ګرځنده تليفون لمبر: 0093 700300167</w:t>
      </w:r>
    </w:p>
    <w:p w:rsidR="008F2B80" w:rsidRPr="004F26FC" w:rsidRDefault="008F2B80" w:rsidP="008F2B80">
      <w:pPr>
        <w:pStyle w:val="none"/>
        <w:rPr>
          <w:rStyle w:val="Char1"/>
          <w:rtl/>
        </w:rPr>
      </w:pPr>
      <w:r w:rsidRPr="004F26FC">
        <w:rPr>
          <w:rStyle w:val="Char1"/>
          <w:rtl/>
        </w:rPr>
        <w:sym w:font=".MS Zuma Symbol (2) {Megasoft}" w:char="F05C"/>
      </w:r>
      <w:r w:rsidRPr="004F26FC">
        <w:rPr>
          <w:rStyle w:val="Char1"/>
          <w:rtl/>
        </w:rPr>
        <w:t xml:space="preserve">  د ليكوال د برېښناليك يا ايمېل آدرس: </w:t>
      </w:r>
    </w:p>
    <w:p w:rsidR="008F2B80" w:rsidRPr="000E13F1" w:rsidRDefault="008F2B80" w:rsidP="008F2B80">
      <w:pPr>
        <w:pStyle w:val="StyleComplexBLotus12ptJustifiedFirstline05cm"/>
        <w:widowControl w:val="0"/>
        <w:bidi w:val="0"/>
        <w:spacing w:line="240" w:lineRule="auto"/>
        <w:ind w:firstLine="0"/>
        <w:jc w:val="center"/>
        <w:rPr>
          <w:rFonts w:ascii="Times New Roman" w:hAnsi="Times New Roman" w:cs="Times New Roman"/>
          <w:b/>
          <w:bCs/>
          <w:sz w:val="28"/>
          <w:szCs w:val="28"/>
        </w:rPr>
      </w:pPr>
      <w:r w:rsidRPr="000E13F1">
        <w:rPr>
          <w:rFonts w:ascii="Times New Roman" w:hAnsi="Times New Roman" w:cs="Times New Roman"/>
          <w:b/>
          <w:bCs/>
          <w:sz w:val="28"/>
          <w:szCs w:val="28"/>
        </w:rPr>
        <w:t>himmat_ afg@yahoo.com</w:t>
      </w:r>
    </w:p>
    <w:p w:rsidR="008F2B80" w:rsidRDefault="008F2B80" w:rsidP="008F2B80">
      <w:pPr>
        <w:pStyle w:val="a1"/>
        <w:rPr>
          <w:rtl/>
          <w:lang w:bidi="fa-IR"/>
        </w:rPr>
      </w:pPr>
    </w:p>
    <w:sectPr w:rsidR="008F2B80" w:rsidSect="00503A63">
      <w:headerReference w:type="default" r:id="rId21"/>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B3" w:rsidRDefault="004925B3" w:rsidP="00D10091">
      <w:pPr>
        <w:spacing w:after="0"/>
      </w:pPr>
      <w:r>
        <w:separator/>
      </w:r>
    </w:p>
  </w:endnote>
  <w:endnote w:type="continuationSeparator" w:id="0">
    <w:p w:rsidR="004925B3" w:rsidRDefault="004925B3"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fghan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B Niloofar">
    <w:altName w:val="Times New Roman"/>
    <w:charset w:val="00"/>
    <w:family w:val="auto"/>
    <w:pitch w:val="variable"/>
    <w:sig w:usb0="00002007" w:usb1="80000000" w:usb2="00000008" w:usb3="00000000" w:csb0="00000051" w:csb1="00000000"/>
  </w:font>
  <w:font w:name="IRLotus">
    <w:panose1 w:val="02000503000000020002"/>
    <w:charset w:val="00"/>
    <w:family w:val="auto"/>
    <w:pitch w:val="variable"/>
    <w:sig w:usb0="00002003" w:usb1="00000000" w:usb2="00000000" w:usb3="00000000" w:csb0="00000041" w:csb1="00000000"/>
  </w:font>
  <w:font w:name="b 2">
    <w:altName w:val="Courier New"/>
    <w:charset w:val="00"/>
    <w:family w:val="auto"/>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hotai {Pashto}">
    <w:altName w:val="Times New Roman"/>
    <w:charset w:val="B2"/>
    <w:family w:val="auto"/>
    <w:pitch w:val="variable"/>
    <w:sig w:usb0="00002000" w:usb1="00000000" w:usb2="00000000" w:usb3="00000000" w:csb0="00000040" w:csb1="00000000"/>
  </w:font>
  <w:font w:name="Afghantype {Jahani}">
    <w:altName w:val="Arial"/>
    <w:charset w:val="B2"/>
    <w:family w:val="auto"/>
    <w:pitch w:val="variable"/>
    <w:sig w:usb0="00002001" w:usb1="00000000" w:usb2="00000000" w:usb3="00000000" w:csb0="00000040" w:csb1="00000000"/>
  </w:font>
  <w:font w:name="Pashto Sarlik">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Miwand Pashto {Asiatype}">
    <w:charset w:val="B2"/>
    <w:family w:val="auto"/>
    <w:pitch w:val="variable"/>
    <w:sig w:usb0="00006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inherit">
    <w:altName w:val="Times New Roman"/>
    <w:panose1 w:val="00000000000000000000"/>
    <w:charset w:val="00"/>
    <w:family w:val="roman"/>
    <w:notTrueType/>
    <w:pitch w:val="default"/>
  </w:font>
  <w:font w:name="Pokhto">
    <w:altName w:val="Arial"/>
    <w:charset w:val="B2"/>
    <w:family w:val="auto"/>
    <w:pitch w:val="variable"/>
    <w:sig w:usb0="00002001" w:usb1="80000000" w:usb2="00000008" w:usb3="00000000" w:csb0="0000004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Homa">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Pashto {Narange}">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 3">
    <w:altName w:val="Courier New"/>
    <w:charset w:val="00"/>
    <w:family w:val="auto"/>
    <w:pitch w:val="variable"/>
    <w:sig w:usb0="00000000" w:usb1="8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 Zuma Symbol (2) {Megasoft}">
    <w:altName w:val="Webdings"/>
    <w:charset w:val="02"/>
    <w:family w:val="roman"/>
    <w:pitch w:val="variable"/>
    <w:sig w:usb0="00000000" w:usb1="10000000" w:usb2="00000000" w:usb3="00000000" w:csb0="80000000" w:csb1="00000000"/>
  </w:font>
  <w:font w:name="Pashto Nazo">
    <w:altName w:val="Arial"/>
    <w:charset w:val="00"/>
    <w:family w:val="auto"/>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B3" w:rsidRDefault="004925B3" w:rsidP="00D10091">
      <w:pPr>
        <w:spacing w:after="0"/>
      </w:pPr>
      <w:r>
        <w:separator/>
      </w:r>
    </w:p>
  </w:footnote>
  <w:footnote w:type="continuationSeparator" w:id="0">
    <w:p w:rsidR="004925B3" w:rsidRDefault="004925B3" w:rsidP="00D10091">
      <w:pPr>
        <w:spacing w:after="0"/>
      </w:pPr>
      <w:r>
        <w:continuationSeparator/>
      </w:r>
    </w:p>
  </w:footnote>
  <w:footnote w:id="1">
    <w:p w:rsidR="00F93542" w:rsidRPr="00A35626" w:rsidRDefault="00F93542" w:rsidP="00A35626">
      <w:pPr>
        <w:pStyle w:val="a4"/>
      </w:pPr>
      <w:r w:rsidRPr="00A35626">
        <w:rPr>
          <w:rStyle w:val="FootnoteReference"/>
          <w:vertAlign w:val="baseline"/>
        </w:rPr>
        <w:footnoteRef/>
      </w:r>
      <w:r w:rsidRPr="00A35626">
        <w:rPr>
          <w:rtl/>
        </w:rPr>
        <w:t>- جامع الأصول (4/780).</w:t>
      </w:r>
    </w:p>
  </w:footnote>
  <w:footnote w:id="2">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پر </w:t>
      </w:r>
      <w:r w:rsidRPr="00A35626">
        <w:rPr>
          <w:rtl/>
        </w:rPr>
        <w:t xml:space="preserve">مسلم </w:t>
      </w:r>
      <w:r w:rsidRPr="00A35626">
        <w:rPr>
          <w:rFonts w:hint="cs"/>
          <w:rtl/>
        </w:rPr>
        <w:t xml:space="preserve">باندي د </w:t>
      </w:r>
      <w:r w:rsidRPr="00A35626">
        <w:rPr>
          <w:rtl/>
        </w:rPr>
        <w:t>نووی</w:t>
      </w:r>
      <w:r w:rsidRPr="00A35626">
        <w:rPr>
          <w:rFonts w:hint="cs"/>
          <w:rtl/>
        </w:rPr>
        <w:t xml:space="preserve"> شرح </w:t>
      </w:r>
      <w:r w:rsidRPr="00A35626">
        <w:rPr>
          <w:rtl/>
        </w:rPr>
        <w:t>(13/106).</w:t>
      </w:r>
    </w:p>
  </w:footnote>
  <w:footnote w:id="3">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د</w:t>
      </w:r>
      <w:r w:rsidRPr="00A35626">
        <w:rPr>
          <w:rtl/>
        </w:rPr>
        <w:t xml:space="preserve"> فیروز آبادی </w:t>
      </w:r>
      <w:r w:rsidRPr="00A35626">
        <w:rPr>
          <w:rFonts w:hint="cs"/>
          <w:rtl/>
        </w:rPr>
        <w:t>ا</w:t>
      </w:r>
      <w:r w:rsidRPr="00A35626">
        <w:rPr>
          <w:rtl/>
        </w:rPr>
        <w:t xml:space="preserve">و الزاوی ترتیب القاموسی المحیط </w:t>
      </w:r>
      <w:r w:rsidRPr="00A35626">
        <w:rPr>
          <w:rFonts w:hint="cs"/>
          <w:rtl/>
        </w:rPr>
        <w:t>–</w:t>
      </w:r>
      <w:r w:rsidRPr="00A35626">
        <w:rPr>
          <w:rtl/>
        </w:rPr>
        <w:t xml:space="preserve"> (4/444).</w:t>
      </w:r>
    </w:p>
  </w:footnote>
  <w:footnote w:id="4">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د</w:t>
      </w:r>
      <w:r w:rsidRPr="00A35626">
        <w:rPr>
          <w:rtl/>
        </w:rPr>
        <w:t xml:space="preserve"> ابن منظور لسان العرب (7/101).</w:t>
      </w:r>
    </w:p>
  </w:footnote>
  <w:footnote w:id="5">
    <w:p w:rsidR="00F93542" w:rsidRPr="00A35626" w:rsidRDefault="00F93542" w:rsidP="00A35626">
      <w:pPr>
        <w:pStyle w:val="a4"/>
      </w:pPr>
      <w:r w:rsidRPr="00A35626">
        <w:rPr>
          <w:rStyle w:val="FootnoteReference"/>
          <w:vertAlign w:val="baseline"/>
        </w:rPr>
        <w:footnoteRef/>
      </w:r>
      <w:r w:rsidRPr="00A35626">
        <w:rPr>
          <w:rtl/>
        </w:rPr>
        <w:t xml:space="preserve">- الفائق فی غریب الحدیث (4/26)، </w:t>
      </w:r>
      <w:r w:rsidRPr="00A35626">
        <w:rPr>
          <w:rFonts w:hint="cs"/>
          <w:rtl/>
        </w:rPr>
        <w:t xml:space="preserve">د </w:t>
      </w:r>
      <w:r w:rsidRPr="00A35626">
        <w:rPr>
          <w:rtl/>
        </w:rPr>
        <w:t xml:space="preserve">محمد ابراهیم </w:t>
      </w:r>
      <w:r w:rsidRPr="00A35626">
        <w:rPr>
          <w:rFonts w:hint="cs"/>
          <w:rtl/>
        </w:rPr>
        <w:t>ا</w:t>
      </w:r>
      <w:r w:rsidRPr="00A35626">
        <w:rPr>
          <w:rtl/>
        </w:rPr>
        <w:t>و علی البجاوی</w:t>
      </w:r>
      <w:r w:rsidRPr="00A35626">
        <w:rPr>
          <w:rFonts w:hint="cs"/>
          <w:rtl/>
        </w:rPr>
        <w:t xml:space="preserve"> تحقيق</w:t>
      </w:r>
      <w:r w:rsidRPr="00A35626">
        <w:rPr>
          <w:rtl/>
        </w:rPr>
        <w:t>.</w:t>
      </w:r>
    </w:p>
  </w:footnote>
  <w:footnote w:id="6">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د</w:t>
      </w:r>
      <w:r w:rsidRPr="00A35626">
        <w:rPr>
          <w:rtl/>
        </w:rPr>
        <w:t xml:space="preserve"> ابن فارس، مجمل اللغه، 886</w:t>
      </w:r>
      <w:r w:rsidRPr="00A35626">
        <w:rPr>
          <w:rFonts w:hint="cs"/>
          <w:rtl/>
        </w:rPr>
        <w:t xml:space="preserve"> مخ.</w:t>
      </w:r>
    </w:p>
  </w:footnote>
  <w:footnote w:id="7">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د</w:t>
      </w:r>
      <w:r w:rsidRPr="00A35626">
        <w:rPr>
          <w:rtl/>
        </w:rPr>
        <w:t xml:space="preserve"> ابن حجر، تفسیر غریب الحدیث 246</w:t>
      </w:r>
      <w:r w:rsidRPr="00A35626">
        <w:rPr>
          <w:rFonts w:hint="cs"/>
          <w:rtl/>
        </w:rPr>
        <w:t xml:space="preserve"> مخ.</w:t>
      </w:r>
    </w:p>
  </w:footnote>
  <w:footnote w:id="8">
    <w:p w:rsidR="00F93542" w:rsidRPr="00A35626" w:rsidRDefault="00F93542" w:rsidP="00A35626">
      <w:pPr>
        <w:pStyle w:val="a4"/>
      </w:pPr>
      <w:r w:rsidRPr="00A35626">
        <w:rPr>
          <w:rStyle w:val="FootnoteReference"/>
          <w:vertAlign w:val="baseline"/>
        </w:rPr>
        <w:footnoteRef/>
      </w:r>
      <w:r w:rsidRPr="00A35626">
        <w:rPr>
          <w:rtl/>
        </w:rPr>
        <w:t>- مشارق الأنوار علی صحاح الآثار (2/13).</w:t>
      </w:r>
    </w:p>
  </w:footnote>
  <w:footnote w:id="9">
    <w:p w:rsidR="00F93542" w:rsidRPr="00A35626" w:rsidRDefault="00F93542" w:rsidP="00A35626">
      <w:pPr>
        <w:pStyle w:val="a4"/>
      </w:pPr>
      <w:r w:rsidRPr="00A35626">
        <w:rPr>
          <w:rStyle w:val="FootnoteReference"/>
          <w:vertAlign w:val="baseline"/>
        </w:rPr>
        <w:footnoteRef/>
      </w:r>
      <w:r w:rsidRPr="00A35626">
        <w:rPr>
          <w:rtl/>
        </w:rPr>
        <w:t>-</w:t>
      </w:r>
      <w:r w:rsidRPr="00A35626">
        <w:rPr>
          <w:rFonts w:hint="cs"/>
          <w:rtl/>
        </w:rPr>
        <w:t xml:space="preserve"> </w:t>
      </w:r>
      <w:r w:rsidRPr="00A35626">
        <w:rPr>
          <w:rtl/>
        </w:rPr>
        <w:t>النهایه فی غریب الحدیث والأثر (5/199).</w:t>
      </w:r>
    </w:p>
  </w:footnote>
  <w:footnote w:id="10">
    <w:p w:rsidR="00F93542" w:rsidRPr="00A35626" w:rsidRDefault="00F93542" w:rsidP="00A35626">
      <w:pPr>
        <w:pStyle w:val="a4"/>
      </w:pPr>
      <w:r w:rsidRPr="00A35626">
        <w:rPr>
          <w:rStyle w:val="FootnoteReference"/>
          <w:vertAlign w:val="baseline"/>
        </w:rPr>
        <w:footnoteRef/>
      </w:r>
      <w:r w:rsidRPr="00A35626">
        <w:rPr>
          <w:rtl/>
        </w:rPr>
        <w:t>-</w:t>
      </w:r>
      <w:r w:rsidRPr="00A35626">
        <w:rPr>
          <w:rFonts w:hint="cs"/>
          <w:rtl/>
        </w:rPr>
        <w:t xml:space="preserve"> </w:t>
      </w:r>
      <w:r w:rsidRPr="00A35626">
        <w:rPr>
          <w:rtl/>
        </w:rPr>
        <w:t>غریب الحدیث (1/166).</w:t>
      </w:r>
    </w:p>
  </w:footnote>
  <w:footnote w:id="11">
    <w:p w:rsidR="00F93542" w:rsidRPr="00A35626" w:rsidRDefault="00F93542" w:rsidP="00A35626">
      <w:pPr>
        <w:pStyle w:val="a4"/>
      </w:pPr>
      <w:r w:rsidRPr="00A35626">
        <w:rPr>
          <w:rStyle w:val="FootnoteReference"/>
          <w:vertAlign w:val="baseline"/>
        </w:rPr>
        <w:footnoteRef/>
      </w:r>
      <w:r w:rsidRPr="00A35626">
        <w:rPr>
          <w:rtl/>
        </w:rPr>
        <w:t xml:space="preserve">- لسان العرب (2/287) </w:t>
      </w:r>
      <w:r w:rsidRPr="00A35626">
        <w:rPr>
          <w:rFonts w:hint="cs"/>
          <w:rtl/>
        </w:rPr>
        <w:t>په لږ بدلون سره</w:t>
      </w:r>
      <w:r w:rsidRPr="00A35626">
        <w:rPr>
          <w:rtl/>
        </w:rPr>
        <w:t>.</w:t>
      </w:r>
    </w:p>
  </w:footnote>
  <w:footnote w:id="12">
    <w:p w:rsidR="00F93542" w:rsidRPr="00A35626" w:rsidRDefault="00F93542" w:rsidP="00A35626">
      <w:pPr>
        <w:pStyle w:val="a4"/>
      </w:pPr>
      <w:r w:rsidRPr="00A35626">
        <w:rPr>
          <w:rStyle w:val="FootnoteReference"/>
          <w:vertAlign w:val="baseline"/>
        </w:rPr>
        <w:footnoteRef/>
      </w:r>
      <w:r w:rsidRPr="00A35626">
        <w:rPr>
          <w:rtl/>
        </w:rPr>
        <w:t xml:space="preserve">- بخاری (10/380)، 5948 </w:t>
      </w:r>
      <w:r w:rsidRPr="00A35626">
        <w:rPr>
          <w:rFonts w:hint="cs"/>
          <w:rtl/>
        </w:rPr>
        <w:t>شمېره حديث ا</w:t>
      </w:r>
      <w:r w:rsidRPr="00A35626">
        <w:rPr>
          <w:rtl/>
        </w:rPr>
        <w:t>و مسلم (14/105)</w:t>
      </w:r>
      <w:r w:rsidRPr="00A35626">
        <w:rPr>
          <w:rFonts w:hint="cs"/>
          <w:rtl/>
        </w:rPr>
        <w:t xml:space="preserve"> شمېره حديث</w:t>
      </w:r>
      <w:r w:rsidRPr="00A35626">
        <w:rPr>
          <w:rtl/>
        </w:rPr>
        <w:t>.</w:t>
      </w:r>
    </w:p>
  </w:footnote>
  <w:footnote w:id="13">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د</w:t>
      </w:r>
      <w:r w:rsidRPr="00A35626">
        <w:rPr>
          <w:rtl/>
        </w:rPr>
        <w:t xml:space="preserve"> ابن عربی احکام القرآن (1/501).</w:t>
      </w:r>
    </w:p>
  </w:footnote>
  <w:footnote w:id="14">
    <w:p w:rsidR="00F93542" w:rsidRPr="00A35626" w:rsidRDefault="00F93542" w:rsidP="00A35626">
      <w:pPr>
        <w:pStyle w:val="a4"/>
      </w:pPr>
      <w:r w:rsidRPr="00A35626">
        <w:rPr>
          <w:rStyle w:val="FootnoteReference"/>
          <w:vertAlign w:val="baseline"/>
        </w:rPr>
        <w:footnoteRef/>
      </w:r>
      <w:r w:rsidRPr="00A35626">
        <w:rPr>
          <w:rtl/>
        </w:rPr>
        <w:t>- تیسیر الکریم الرحمن (2/170).</w:t>
      </w:r>
    </w:p>
  </w:footnote>
  <w:footnote w:id="15">
    <w:p w:rsidR="00F93542" w:rsidRPr="00A35626" w:rsidRDefault="00F93542" w:rsidP="00A35626">
      <w:pPr>
        <w:pStyle w:val="a4"/>
      </w:pPr>
      <w:r w:rsidRPr="00A35626">
        <w:rPr>
          <w:rStyle w:val="FootnoteReference"/>
          <w:vertAlign w:val="baseline"/>
        </w:rPr>
        <w:footnoteRef/>
      </w:r>
      <w:r w:rsidRPr="00A35626">
        <w:rPr>
          <w:rtl/>
        </w:rPr>
        <w:t xml:space="preserve">- بخاری (10/380)، 5948 </w:t>
      </w:r>
      <w:r w:rsidRPr="00A35626">
        <w:rPr>
          <w:rFonts w:hint="cs"/>
          <w:rtl/>
        </w:rPr>
        <w:t>شمېره ا</w:t>
      </w:r>
      <w:r w:rsidRPr="00A35626">
        <w:rPr>
          <w:rtl/>
        </w:rPr>
        <w:t>و مسلم (14/105)</w:t>
      </w:r>
      <w:r w:rsidRPr="00A35626">
        <w:rPr>
          <w:rFonts w:hint="cs"/>
          <w:rtl/>
        </w:rPr>
        <w:t xml:space="preserve"> شمېره</w:t>
      </w:r>
      <w:r w:rsidRPr="00A35626">
        <w:rPr>
          <w:rtl/>
        </w:rPr>
        <w:t>.</w:t>
      </w:r>
    </w:p>
  </w:footnote>
  <w:footnote w:id="16">
    <w:p w:rsidR="00F93542" w:rsidRPr="00A35626" w:rsidRDefault="00F93542" w:rsidP="00A35626">
      <w:pPr>
        <w:pStyle w:val="a4"/>
      </w:pPr>
      <w:r w:rsidRPr="00A35626">
        <w:rPr>
          <w:rStyle w:val="FootnoteReference"/>
          <w:vertAlign w:val="baseline"/>
        </w:rPr>
        <w:footnoteRef/>
      </w:r>
      <w:r w:rsidRPr="00A35626">
        <w:rPr>
          <w:rtl/>
        </w:rPr>
        <w:t>-</w:t>
      </w:r>
      <w:r w:rsidRPr="00A35626">
        <w:rPr>
          <w:rFonts w:hint="cs"/>
          <w:rtl/>
        </w:rPr>
        <w:t xml:space="preserve"> د </w:t>
      </w:r>
      <w:r w:rsidRPr="00A35626">
        <w:rPr>
          <w:rtl/>
        </w:rPr>
        <w:t>ابن منظور لسان العرب (13/388).</w:t>
      </w:r>
    </w:p>
  </w:footnote>
  <w:footnote w:id="17">
    <w:p w:rsidR="00F93542" w:rsidRPr="00A35626" w:rsidRDefault="00F93542" w:rsidP="00A35626">
      <w:pPr>
        <w:pStyle w:val="a4"/>
      </w:pPr>
      <w:r w:rsidRPr="00A35626">
        <w:rPr>
          <w:rStyle w:val="FootnoteReference"/>
          <w:vertAlign w:val="baseline"/>
        </w:rPr>
        <w:footnoteRef/>
      </w:r>
      <w:r w:rsidRPr="00A35626">
        <w:rPr>
          <w:rtl/>
        </w:rPr>
        <w:t>- سنن ابوداود (4/399).</w:t>
      </w:r>
    </w:p>
  </w:footnote>
  <w:footnote w:id="18">
    <w:p w:rsidR="00F93542" w:rsidRPr="00A35626" w:rsidRDefault="00F93542" w:rsidP="00A35626">
      <w:pPr>
        <w:pStyle w:val="a4"/>
      </w:pPr>
      <w:r w:rsidRPr="00A35626">
        <w:rPr>
          <w:rStyle w:val="FootnoteReference"/>
          <w:vertAlign w:val="baseline"/>
        </w:rPr>
        <w:footnoteRef/>
      </w:r>
      <w:r w:rsidRPr="00A35626">
        <w:rPr>
          <w:rtl/>
        </w:rPr>
        <w:t>- زیاده عند النووی فی شرح مسلم (13/106).</w:t>
      </w:r>
    </w:p>
  </w:footnote>
  <w:footnote w:id="19">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د </w:t>
      </w:r>
      <w:r w:rsidRPr="00A35626">
        <w:rPr>
          <w:rtl/>
        </w:rPr>
        <w:t>احمد البنا الفتح الربانی، (17/298).</w:t>
      </w:r>
    </w:p>
  </w:footnote>
  <w:footnote w:id="20">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د </w:t>
      </w:r>
      <w:r w:rsidRPr="00A35626">
        <w:rPr>
          <w:rtl/>
        </w:rPr>
        <w:t>الشيخ محمد بن إبراهيم فتاوى (2/55).</w:t>
      </w:r>
      <w:r w:rsidRPr="00A35626">
        <w:rPr>
          <w:rFonts w:hint="cs"/>
          <w:rtl/>
        </w:rPr>
        <w:t xml:space="preserve"> </w:t>
      </w:r>
    </w:p>
  </w:footnote>
  <w:footnote w:id="21">
    <w:p w:rsidR="00F93542" w:rsidRPr="00A35626" w:rsidRDefault="00F93542" w:rsidP="00A35626">
      <w:pPr>
        <w:pStyle w:val="a4"/>
      </w:pPr>
      <w:r w:rsidRPr="00A35626">
        <w:rPr>
          <w:rStyle w:val="FootnoteReference"/>
          <w:vertAlign w:val="baseline"/>
        </w:rPr>
        <w:footnoteRef/>
      </w:r>
      <w:r w:rsidRPr="00A35626">
        <w:rPr>
          <w:rtl/>
        </w:rPr>
        <w:t>- دلیل الفالحین لطرق ریاض الصالحین (4/494).</w:t>
      </w:r>
      <w:r w:rsidRPr="00A35626">
        <w:rPr>
          <w:rFonts w:hint="cs"/>
          <w:rtl/>
        </w:rPr>
        <w:t xml:space="preserve"> </w:t>
      </w:r>
    </w:p>
  </w:footnote>
  <w:footnote w:id="22">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د دې کلمې په لغوي بحث کي خبري پر وسوې</w:t>
      </w:r>
      <w:r w:rsidRPr="00A35626">
        <w:rPr>
          <w:rtl/>
        </w:rPr>
        <w:t>.</w:t>
      </w:r>
    </w:p>
  </w:footnote>
  <w:footnote w:id="23">
    <w:p w:rsidR="00F93542" w:rsidRPr="00A35626" w:rsidRDefault="00F93542" w:rsidP="00A35626">
      <w:pPr>
        <w:pStyle w:val="a4"/>
      </w:pPr>
      <w:r w:rsidRPr="00A35626">
        <w:rPr>
          <w:rStyle w:val="FootnoteReference"/>
          <w:vertAlign w:val="baseline"/>
        </w:rPr>
        <w:footnoteRef/>
      </w:r>
      <w:r w:rsidRPr="00A35626">
        <w:rPr>
          <w:rtl/>
        </w:rPr>
        <w:t>- ریاض الصالحین، 629</w:t>
      </w:r>
      <w:r w:rsidRPr="00A35626">
        <w:rPr>
          <w:rFonts w:hint="cs"/>
          <w:rtl/>
        </w:rPr>
        <w:t xml:space="preserve"> مخ.</w:t>
      </w:r>
    </w:p>
  </w:footnote>
  <w:footnote w:id="24">
    <w:p w:rsidR="00F93542" w:rsidRPr="00A35626" w:rsidRDefault="00F93542" w:rsidP="00A35626">
      <w:pPr>
        <w:pStyle w:val="a4"/>
      </w:pPr>
      <w:r w:rsidRPr="00A35626">
        <w:rPr>
          <w:rStyle w:val="FootnoteReference"/>
          <w:vertAlign w:val="baseline"/>
        </w:rPr>
        <w:footnoteRef/>
      </w:r>
      <w:r w:rsidRPr="00A35626">
        <w:rPr>
          <w:rtl/>
        </w:rPr>
        <w:t>- فیض القدیر (5/273).</w:t>
      </w:r>
    </w:p>
  </w:footnote>
  <w:footnote w:id="25">
    <w:p w:rsidR="00F93542" w:rsidRPr="00A35626" w:rsidRDefault="00F93542" w:rsidP="00A35626">
      <w:pPr>
        <w:pStyle w:val="a4"/>
      </w:pPr>
      <w:r w:rsidRPr="00A35626">
        <w:rPr>
          <w:rStyle w:val="FootnoteReference"/>
          <w:vertAlign w:val="baseline"/>
        </w:rPr>
        <w:footnoteRef/>
      </w:r>
      <w:r w:rsidRPr="00A35626">
        <w:rPr>
          <w:rtl/>
        </w:rPr>
        <w:t>- الکبائر، 144</w:t>
      </w:r>
      <w:r w:rsidRPr="00A35626">
        <w:rPr>
          <w:rFonts w:hint="cs"/>
          <w:rtl/>
        </w:rPr>
        <w:t xml:space="preserve"> مخ.</w:t>
      </w:r>
    </w:p>
  </w:footnote>
  <w:footnote w:id="26">
    <w:p w:rsidR="00F93542" w:rsidRPr="00A35626" w:rsidRDefault="00F93542" w:rsidP="00A35626">
      <w:pPr>
        <w:pStyle w:val="a4"/>
      </w:pPr>
      <w:r w:rsidRPr="00A35626">
        <w:rPr>
          <w:rStyle w:val="FootnoteReference"/>
          <w:vertAlign w:val="baseline"/>
        </w:rPr>
        <w:footnoteRef/>
      </w:r>
      <w:r w:rsidRPr="00A35626">
        <w:rPr>
          <w:rtl/>
        </w:rPr>
        <w:t>- الزواجر عن اقتراف الکبائر (1/142).</w:t>
      </w:r>
    </w:p>
  </w:footnote>
  <w:footnote w:id="27">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د </w:t>
      </w:r>
      <w:r w:rsidRPr="00A35626">
        <w:rPr>
          <w:rtl/>
        </w:rPr>
        <w:t xml:space="preserve">سیوطی </w:t>
      </w:r>
      <w:r w:rsidRPr="00A35626">
        <w:rPr>
          <w:rFonts w:hint="cs"/>
          <w:rtl/>
        </w:rPr>
        <w:t>ا</w:t>
      </w:r>
      <w:r w:rsidRPr="00A35626">
        <w:rPr>
          <w:rtl/>
        </w:rPr>
        <w:t>و السندی شرح سنن نسائی (8/147).</w:t>
      </w:r>
    </w:p>
  </w:footnote>
  <w:footnote w:id="28">
    <w:p w:rsidR="00F93542" w:rsidRPr="00A35626" w:rsidRDefault="00F93542" w:rsidP="00A35626">
      <w:pPr>
        <w:pStyle w:val="a4"/>
      </w:pPr>
      <w:r w:rsidRPr="00A35626">
        <w:rPr>
          <w:rStyle w:val="FootnoteReference"/>
          <w:vertAlign w:val="baseline"/>
        </w:rPr>
        <w:footnoteRef/>
      </w:r>
      <w:r w:rsidRPr="00A35626">
        <w:rPr>
          <w:rtl/>
        </w:rPr>
        <w:t>- سنن ابی داود بشرح الخطابی (4/77)، 4169</w:t>
      </w:r>
      <w:r w:rsidRPr="00A35626">
        <w:rPr>
          <w:rFonts w:hint="cs"/>
          <w:rtl/>
        </w:rPr>
        <w:t>شمېره حديث.</w:t>
      </w:r>
    </w:p>
  </w:footnote>
  <w:footnote w:id="29">
    <w:p w:rsidR="00F93542" w:rsidRPr="00A35626" w:rsidRDefault="00F93542" w:rsidP="00A35626">
      <w:pPr>
        <w:pStyle w:val="a4"/>
      </w:pPr>
      <w:r w:rsidRPr="00A35626">
        <w:rPr>
          <w:rStyle w:val="FootnoteReference"/>
          <w:vertAlign w:val="baseline"/>
        </w:rPr>
        <w:footnoteRef/>
      </w:r>
      <w:r w:rsidRPr="00A35626">
        <w:rPr>
          <w:rtl/>
        </w:rPr>
        <w:t>- نیل الأوطار (5/342).</w:t>
      </w:r>
    </w:p>
  </w:footnote>
  <w:footnote w:id="30">
    <w:p w:rsidR="00F93542" w:rsidRPr="00A35626" w:rsidRDefault="00F93542" w:rsidP="00A35626">
      <w:pPr>
        <w:pStyle w:val="a4"/>
      </w:pPr>
      <w:r w:rsidRPr="00A35626">
        <w:rPr>
          <w:rStyle w:val="FootnoteReference"/>
          <w:vertAlign w:val="baseline"/>
        </w:rPr>
        <w:footnoteRef/>
      </w:r>
      <w:r w:rsidRPr="00A35626">
        <w:rPr>
          <w:rtl/>
        </w:rPr>
        <w:t>- مجله الدعوه، 975</w:t>
      </w:r>
      <w:r w:rsidRPr="00A35626">
        <w:rPr>
          <w:rFonts w:hint="cs"/>
          <w:rtl/>
        </w:rPr>
        <w:t xml:space="preserve"> ګڼه.</w:t>
      </w:r>
    </w:p>
  </w:footnote>
  <w:footnote w:id="31">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د </w:t>
      </w:r>
      <w:r w:rsidRPr="00A35626">
        <w:rPr>
          <w:rtl/>
        </w:rPr>
        <w:t xml:space="preserve">محمد بن صالح العثيمين الفتاوى النسائيه </w:t>
      </w:r>
      <w:r w:rsidRPr="00A35626">
        <w:rPr>
          <w:rFonts w:hint="cs"/>
          <w:rtl/>
        </w:rPr>
        <w:t>،</w:t>
      </w:r>
      <w:r w:rsidRPr="00A35626">
        <w:rPr>
          <w:rtl/>
        </w:rPr>
        <w:t xml:space="preserve"> 27</w:t>
      </w:r>
      <w:r w:rsidRPr="00A35626">
        <w:rPr>
          <w:rFonts w:hint="cs"/>
          <w:rtl/>
        </w:rPr>
        <w:t>مخ.</w:t>
      </w:r>
    </w:p>
  </w:footnote>
  <w:footnote w:id="32">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د دې سوال </w:t>
      </w:r>
      <w:r w:rsidRPr="00A35626">
        <w:rPr>
          <w:rtl/>
        </w:rPr>
        <w:t>جواب</w:t>
      </w:r>
      <w:r w:rsidRPr="00A35626">
        <w:rPr>
          <w:rFonts w:hint="cs"/>
          <w:rtl/>
        </w:rPr>
        <w:t xml:space="preserve"> د شيخ په خپل لاس ليکل سوى دى ، لوى څښتن دي اجرونه ورکړي. </w:t>
      </w:r>
    </w:p>
  </w:footnote>
  <w:footnote w:id="33">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د شيخ </w:t>
      </w:r>
      <w:r w:rsidRPr="00A35626">
        <w:rPr>
          <w:rtl/>
        </w:rPr>
        <w:t xml:space="preserve">محمد ناصرالدین البانی آداب </w:t>
      </w:r>
      <w:r w:rsidRPr="00A35626">
        <w:rPr>
          <w:rFonts w:hint="cs"/>
          <w:rtl/>
        </w:rPr>
        <w:t>ال</w:t>
      </w:r>
      <w:r w:rsidRPr="00A35626">
        <w:rPr>
          <w:rtl/>
        </w:rPr>
        <w:t xml:space="preserve">زفاف ، 113 </w:t>
      </w:r>
      <w:r w:rsidRPr="00A35626">
        <w:rPr>
          <w:rFonts w:hint="cs"/>
          <w:rtl/>
        </w:rPr>
        <w:t>مخ. ا</w:t>
      </w:r>
      <w:r w:rsidRPr="00A35626">
        <w:rPr>
          <w:rtl/>
        </w:rPr>
        <w:t xml:space="preserve">و </w:t>
      </w:r>
      <w:r w:rsidRPr="00A35626">
        <w:rPr>
          <w:rFonts w:hint="cs"/>
          <w:rtl/>
        </w:rPr>
        <w:t xml:space="preserve">دغه ستر </w:t>
      </w:r>
      <w:r w:rsidRPr="00A35626">
        <w:rPr>
          <w:rtl/>
        </w:rPr>
        <w:t xml:space="preserve">استاد </w:t>
      </w:r>
      <w:r w:rsidRPr="00A35626">
        <w:rPr>
          <w:rFonts w:hint="cs"/>
          <w:rtl/>
        </w:rPr>
        <w:t xml:space="preserve">وايي په دغه حديث کي چي د </w:t>
      </w:r>
      <w:r w:rsidRPr="00A35626">
        <w:rPr>
          <w:rtl/>
        </w:rPr>
        <w:t>: المغیرات خلق الله (</w:t>
      </w:r>
      <w:r w:rsidRPr="00A35626">
        <w:rPr>
          <w:rFonts w:hint="cs"/>
          <w:rtl/>
        </w:rPr>
        <w:t xml:space="preserve">يعني د لوى څښتن </w:t>
      </w:r>
      <w:r w:rsidRPr="00A35626">
        <w:rPr>
          <w:rtl/>
        </w:rPr>
        <w:t xml:space="preserve">خلقت </w:t>
      </w:r>
      <w:r w:rsidRPr="00A35626">
        <w:rPr>
          <w:rFonts w:hint="cs"/>
          <w:rtl/>
        </w:rPr>
        <w:t>او جوړښت ته بدلون ورکونکي</w:t>
      </w:r>
      <w:r w:rsidRPr="00A35626">
        <w:rPr>
          <w:rtl/>
        </w:rPr>
        <w:t>)</w:t>
      </w:r>
      <w:r w:rsidRPr="00A35626">
        <w:rPr>
          <w:rFonts w:hint="cs"/>
          <w:rtl/>
        </w:rPr>
        <w:t xml:space="preserve"> خبره</w:t>
      </w:r>
      <w:r w:rsidRPr="00A35626">
        <w:rPr>
          <w:rtl/>
        </w:rPr>
        <w:t xml:space="preserve"> </w:t>
      </w:r>
      <w:r w:rsidRPr="00A35626">
        <w:rPr>
          <w:rFonts w:hint="cs"/>
          <w:rtl/>
        </w:rPr>
        <w:t xml:space="preserve">راغلې ده چي دا ټولو دغسي مواردو ته شامليږي . </w:t>
      </w:r>
    </w:p>
  </w:footnote>
  <w:footnote w:id="34">
    <w:p w:rsidR="00F93542" w:rsidRPr="00A35626" w:rsidRDefault="00F93542" w:rsidP="00A35626">
      <w:pPr>
        <w:pStyle w:val="a4"/>
      </w:pPr>
      <w:r w:rsidRPr="00A35626">
        <w:rPr>
          <w:rStyle w:val="FootnoteReference"/>
          <w:vertAlign w:val="baseline"/>
        </w:rPr>
        <w:footnoteRef/>
      </w:r>
      <w:r w:rsidRPr="00A35626">
        <w:rPr>
          <w:rtl/>
        </w:rPr>
        <w:t>- التوحید وما یلحق به (6/402).</w:t>
      </w:r>
    </w:p>
  </w:footnote>
  <w:footnote w:id="35">
    <w:p w:rsidR="00F93542" w:rsidRPr="00A35626" w:rsidRDefault="00F93542" w:rsidP="00A35626">
      <w:pPr>
        <w:pStyle w:val="a4"/>
      </w:pPr>
      <w:r w:rsidRPr="00A35626">
        <w:rPr>
          <w:rStyle w:val="FootnoteReference"/>
          <w:vertAlign w:val="baseline"/>
        </w:rPr>
        <w:footnoteRef/>
      </w:r>
      <w:r w:rsidRPr="00A35626">
        <w:rPr>
          <w:rtl/>
        </w:rPr>
        <w:t>- فتاوی اللجنه الدائمه الإفتاء (5/197).</w:t>
      </w:r>
    </w:p>
  </w:footnote>
  <w:footnote w:id="36">
    <w:p w:rsidR="00F93542" w:rsidRPr="00A35626" w:rsidRDefault="00F93542" w:rsidP="00A35626">
      <w:pPr>
        <w:pStyle w:val="a4"/>
      </w:pPr>
      <w:r w:rsidRPr="00A35626">
        <w:rPr>
          <w:rStyle w:val="FootnoteReference"/>
          <w:vertAlign w:val="baseline"/>
        </w:rPr>
        <w:footnoteRef/>
      </w:r>
      <w:r w:rsidRPr="00A35626">
        <w:rPr>
          <w:rtl/>
        </w:rPr>
        <w:t>- مجلة البحوث الإسلامیه (3/353).</w:t>
      </w:r>
    </w:p>
  </w:footnote>
  <w:footnote w:id="37">
    <w:p w:rsidR="00F93542" w:rsidRPr="00A35626" w:rsidRDefault="00F93542" w:rsidP="00A35626">
      <w:pPr>
        <w:pStyle w:val="a4"/>
        <w:rPr>
          <w:rtl/>
        </w:rPr>
      </w:pPr>
      <w:r w:rsidRPr="00A35626">
        <w:rPr>
          <w:rStyle w:val="FootnoteReference"/>
          <w:vertAlign w:val="baseline"/>
        </w:rPr>
        <w:footnoteRef/>
      </w:r>
      <w:r w:rsidRPr="00A35626">
        <w:rPr>
          <w:rtl/>
        </w:rPr>
        <w:t xml:space="preserve">- </w:t>
      </w:r>
      <w:r w:rsidRPr="00A35626">
        <w:rPr>
          <w:rFonts w:hint="cs"/>
          <w:rtl/>
        </w:rPr>
        <w:t>د ګيس د خولۍ يا البارو</w:t>
      </w:r>
      <w:r w:rsidRPr="00A35626">
        <w:rPr>
          <w:rtl/>
        </w:rPr>
        <w:t>کة</w:t>
      </w:r>
      <w:r w:rsidRPr="00A35626">
        <w:rPr>
          <w:rFonts w:hint="cs"/>
          <w:rtl/>
        </w:rPr>
        <w:t xml:space="preserve"> کيسه داسي ده چي هغه فرانسويانو اختراع کړه او انګرېزانو ګټه ځني واخيسته . په اصل کي د ګيس خولۍ د زنا لپاره يو ډول پوښښ وو!! پر دې سربېره هغه څه چي د ګيس تر خولۍ لاندي پټيږي هغه دوره او مهال دى چي د ګيس د خولۍ عصر او زمان بلل سوى دى.له ګيس خولۍ څخه زياته ګټه اخيستنه په اتلسمه پېړۍ کي د اروپايي ناروغيو، لکه د سر د ورېښتانو تويېدو، د مخ د لکو، د پوست د پاړسوب او د تناسلي غړو </w:t>
      </w:r>
      <w:r w:rsidRPr="00A35626">
        <w:rPr>
          <w:rtl/>
        </w:rPr>
        <w:br/>
      </w:r>
      <w:r w:rsidRPr="00A35626">
        <w:rPr>
          <w:rFonts w:hint="cs"/>
          <w:rtl/>
        </w:rPr>
        <w:t>د پېزي کېدو او د هغو د عوارضو د خپرېدو سره يو ځاى خپره سوه.</w:t>
      </w:r>
    </w:p>
    <w:p w:rsidR="00F93542" w:rsidRPr="00A35626" w:rsidRDefault="00F93542" w:rsidP="00A35626">
      <w:pPr>
        <w:pStyle w:val="a4"/>
      </w:pPr>
      <w:r w:rsidRPr="00A35626">
        <w:rPr>
          <w:rFonts w:hint="cs"/>
          <w:rtl/>
        </w:rPr>
        <w:t xml:space="preserve">    د سر او تندي د عيبونو د پټېدو لپاره د ګيس خولۍ اختراع سوې او د غاړي او سينې د بد بوى ورکولو له امله د اوږدو او جګو ګرېوانونو درلودونکي کميسونه رامنځ ته سول، خو د مخ دانې په کريمونو او پوډرو له منځه تلې. چي دا په پنځلسمه پېړۍ کي په اروپا کي د زنا د ناورين د رامنځ ته کېدو او اوج ته د هغې د رسېدو سره يو ځاى وو، خو اوس داخبري هيري سوي دي او انګرېزي قاضيان دغه کالي د اروپايي تاريخ او تمدن په ياد اغوندي!! چي دا ډېر د فکر او غور ځاى دى. د</w:t>
      </w:r>
      <w:r w:rsidRPr="00A35626">
        <w:rPr>
          <w:rtl/>
        </w:rPr>
        <w:t xml:space="preserve"> «الإیدز یعزف لحن الموت» (ای</w:t>
      </w:r>
      <w:r w:rsidRPr="00A35626">
        <w:rPr>
          <w:rFonts w:hint="cs"/>
          <w:rtl/>
        </w:rPr>
        <w:t>ډ</w:t>
      </w:r>
      <w:r w:rsidRPr="00A35626">
        <w:rPr>
          <w:rtl/>
        </w:rPr>
        <w:t xml:space="preserve">ز </w:t>
      </w:r>
      <w:r w:rsidRPr="00A35626">
        <w:rPr>
          <w:rFonts w:hint="cs"/>
          <w:rtl/>
        </w:rPr>
        <w:t>د مرګ سندره وايي</w:t>
      </w:r>
      <w:r w:rsidRPr="00A35626">
        <w:rPr>
          <w:rtl/>
        </w:rPr>
        <w:t>)</w:t>
      </w:r>
      <w:r w:rsidRPr="00A35626">
        <w:rPr>
          <w:rFonts w:hint="cs"/>
          <w:rtl/>
        </w:rPr>
        <w:t xml:space="preserve"> د کتاب  له </w:t>
      </w:r>
      <w:r w:rsidRPr="00A35626">
        <w:rPr>
          <w:rtl/>
        </w:rPr>
        <w:t>، 195</w:t>
      </w:r>
      <w:r w:rsidRPr="00A35626">
        <w:rPr>
          <w:rFonts w:hint="cs"/>
          <w:rtl/>
        </w:rPr>
        <w:t>مخ څخه.</w:t>
      </w:r>
    </w:p>
  </w:footnote>
  <w:footnote w:id="38">
    <w:p w:rsidR="00F93542" w:rsidRPr="00A35626" w:rsidRDefault="00F93542" w:rsidP="00A35626">
      <w:pPr>
        <w:pStyle w:val="a4"/>
      </w:pPr>
      <w:r w:rsidRPr="00A35626">
        <w:rPr>
          <w:rStyle w:val="FootnoteReference"/>
          <w:vertAlign w:val="baseline"/>
        </w:rPr>
        <w:footnoteRef/>
      </w:r>
      <w:r w:rsidRPr="00A35626">
        <w:rPr>
          <w:rtl/>
        </w:rPr>
        <w:t xml:space="preserve">- صحيح البخاري، كتاب اللباس، باب وصل الشعر(۵۹۳۲) </w:t>
      </w:r>
      <w:r w:rsidRPr="00A35626">
        <w:rPr>
          <w:rFonts w:hint="cs"/>
          <w:rtl/>
        </w:rPr>
        <w:t xml:space="preserve">شمېره </w:t>
      </w:r>
      <w:r w:rsidRPr="00A35626">
        <w:rPr>
          <w:rtl/>
        </w:rPr>
        <w:t>حديث</w:t>
      </w:r>
      <w:r w:rsidRPr="00A35626">
        <w:rPr>
          <w:rFonts w:hint="cs"/>
          <w:rtl/>
        </w:rPr>
        <w:t>.</w:t>
      </w:r>
    </w:p>
  </w:footnote>
  <w:footnote w:id="39">
    <w:p w:rsidR="00F93542" w:rsidRPr="00A35626" w:rsidRDefault="00F93542" w:rsidP="00A35626">
      <w:pPr>
        <w:pStyle w:val="a4"/>
      </w:pPr>
      <w:r w:rsidRPr="00A35626">
        <w:rPr>
          <w:rStyle w:val="FootnoteReference"/>
          <w:vertAlign w:val="baseline"/>
        </w:rPr>
        <w:footnoteRef/>
      </w:r>
      <w:r w:rsidRPr="00A35626">
        <w:rPr>
          <w:rtl/>
        </w:rPr>
        <w:t>- دغه حديث احمد او ابوداود روايت کړي دي او علامه الباني صحيح بللى دى.</w:t>
      </w:r>
    </w:p>
  </w:footnote>
  <w:footnote w:id="40">
    <w:p w:rsidR="00F93542" w:rsidRPr="002C4E6F" w:rsidRDefault="00F93542" w:rsidP="00A35626">
      <w:pPr>
        <w:pStyle w:val="a4"/>
      </w:pPr>
      <w:r w:rsidRPr="00A35626">
        <w:rPr>
          <w:rStyle w:val="FootnoteReference"/>
          <w:vertAlign w:val="baseline"/>
        </w:rPr>
        <w:footnoteRef/>
      </w:r>
      <w:r w:rsidRPr="00A35626">
        <w:rPr>
          <w:rtl/>
        </w:rPr>
        <w:t>- فتاوی اسلامیه (1/412).</w:t>
      </w:r>
    </w:p>
  </w:footnote>
  <w:footnote w:id="41">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پخوانۍ </w:t>
      </w:r>
      <w:r w:rsidRPr="00A35626">
        <w:rPr>
          <w:rtl/>
        </w:rPr>
        <w:t>منبع (1/406).</w:t>
      </w:r>
    </w:p>
  </w:footnote>
  <w:footnote w:id="42">
    <w:p w:rsidR="00F93542" w:rsidRPr="00A35626" w:rsidRDefault="00F93542" w:rsidP="00A35626">
      <w:pPr>
        <w:pStyle w:val="a4"/>
      </w:pPr>
      <w:r w:rsidRPr="00A35626">
        <w:rPr>
          <w:rStyle w:val="FootnoteReference"/>
          <w:vertAlign w:val="baseline"/>
        </w:rPr>
        <w:footnoteRef/>
      </w:r>
      <w:r w:rsidRPr="00A35626">
        <w:rPr>
          <w:rtl/>
        </w:rPr>
        <w:t>- فتاوی متنوعه، 204</w:t>
      </w:r>
      <w:r w:rsidRPr="00A35626">
        <w:rPr>
          <w:rFonts w:hint="cs"/>
          <w:rtl/>
        </w:rPr>
        <w:t>مخ.</w:t>
      </w:r>
    </w:p>
  </w:footnote>
  <w:footnote w:id="43">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صحيح مسلم او نور.</w:t>
      </w:r>
    </w:p>
  </w:footnote>
  <w:footnote w:id="44">
    <w:p w:rsidR="00F93542" w:rsidRPr="00A35626" w:rsidRDefault="00F93542" w:rsidP="00A35626">
      <w:pPr>
        <w:pStyle w:val="a4"/>
      </w:pPr>
      <w:r w:rsidRPr="00A35626">
        <w:rPr>
          <w:rStyle w:val="FootnoteReference"/>
          <w:vertAlign w:val="baseline"/>
        </w:rPr>
        <w:footnoteRef/>
      </w:r>
      <w:r w:rsidRPr="00A35626">
        <w:rPr>
          <w:rtl/>
        </w:rPr>
        <w:t>- مجلة المجتمع، (830)</w:t>
      </w:r>
      <w:r w:rsidRPr="00A35626">
        <w:rPr>
          <w:rFonts w:hint="cs"/>
          <w:rtl/>
        </w:rPr>
        <w:t xml:space="preserve"> ګڼه</w:t>
      </w:r>
    </w:p>
  </w:footnote>
  <w:footnote w:id="45">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په پورتنۍ مجله کي د </w:t>
      </w:r>
      <w:r w:rsidRPr="00A35626">
        <w:rPr>
          <w:rtl/>
        </w:rPr>
        <w:t xml:space="preserve">دکتور حمدی حسن </w:t>
      </w:r>
      <w:r w:rsidRPr="00A35626">
        <w:rPr>
          <w:rFonts w:hint="cs"/>
          <w:rtl/>
        </w:rPr>
        <w:t>تعليق</w:t>
      </w:r>
      <w:r w:rsidRPr="00A35626">
        <w:rPr>
          <w:rtl/>
        </w:rPr>
        <w:t>.</w:t>
      </w:r>
    </w:p>
  </w:footnote>
  <w:footnote w:id="46">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جيوه يو ډول فلزي نقره يي رنګه عنصر دى چي په متعارفه تودوښه کي ويلي کيږي او په تر صفر لاندي ٤٠ درجې کي منجمد کيږي. </w:t>
      </w:r>
    </w:p>
  </w:footnote>
  <w:footnote w:id="47">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د </w:t>
      </w:r>
      <w:r w:rsidRPr="00A35626">
        <w:rPr>
          <w:rtl/>
        </w:rPr>
        <w:t xml:space="preserve">الزهراء فاطمه بنت عبداله، المتبرجات: 94 </w:t>
      </w:r>
      <w:r w:rsidRPr="00A35626">
        <w:rPr>
          <w:rFonts w:hint="cs"/>
          <w:rtl/>
        </w:rPr>
        <w:t xml:space="preserve">مخ، د </w:t>
      </w:r>
      <w:r w:rsidRPr="00A35626">
        <w:rPr>
          <w:rtl/>
        </w:rPr>
        <w:t>انور جندی</w:t>
      </w:r>
      <w:r w:rsidRPr="00A35626">
        <w:rPr>
          <w:rFonts w:hint="cs"/>
          <w:rtl/>
        </w:rPr>
        <w:t xml:space="preserve"> د</w:t>
      </w:r>
      <w:r w:rsidRPr="00A35626">
        <w:rPr>
          <w:rtl/>
        </w:rPr>
        <w:t xml:space="preserve"> المرأة</w:t>
      </w:r>
      <w:r w:rsidRPr="00A35626">
        <w:rPr>
          <w:rFonts w:hint="cs"/>
          <w:rtl/>
        </w:rPr>
        <w:t xml:space="preserve"> </w:t>
      </w:r>
      <w:r w:rsidRPr="00A35626">
        <w:rPr>
          <w:rtl/>
        </w:rPr>
        <w:t>المسلمه فی وجه التحدیات</w:t>
      </w:r>
      <w:r w:rsidRPr="00A35626">
        <w:rPr>
          <w:rFonts w:hint="cs"/>
          <w:rtl/>
        </w:rPr>
        <w:t xml:space="preserve"> د </w:t>
      </w:r>
      <w:r w:rsidRPr="00A35626">
        <w:rPr>
          <w:rtl/>
        </w:rPr>
        <w:t>62</w:t>
      </w:r>
      <w:r w:rsidRPr="00A35626">
        <w:rPr>
          <w:rFonts w:hint="cs"/>
          <w:rtl/>
        </w:rPr>
        <w:t xml:space="preserve">مخ په حواله . </w:t>
      </w:r>
    </w:p>
  </w:footnote>
  <w:footnote w:id="48">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ترمذي اونور، دغه حديث علامه الباني صحيح بللى دى. </w:t>
      </w:r>
    </w:p>
  </w:footnote>
  <w:footnote w:id="49">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د </w:t>
      </w:r>
      <w:r w:rsidRPr="00A35626">
        <w:rPr>
          <w:rtl/>
        </w:rPr>
        <w:t>المتبرجات</w:t>
      </w:r>
      <w:r w:rsidRPr="00A35626">
        <w:rPr>
          <w:rFonts w:hint="cs"/>
          <w:rtl/>
        </w:rPr>
        <w:t xml:space="preserve"> کتاب له </w:t>
      </w:r>
      <w:r w:rsidRPr="00A35626">
        <w:rPr>
          <w:rtl/>
        </w:rPr>
        <w:t xml:space="preserve">93 </w:t>
      </w:r>
      <w:r w:rsidRPr="00A35626">
        <w:rPr>
          <w:rFonts w:hint="cs"/>
          <w:rtl/>
        </w:rPr>
        <w:t xml:space="preserve">مخ څخه په لږ تصرف را اخيستنه </w:t>
      </w:r>
      <w:r w:rsidRPr="00A35626">
        <w:rPr>
          <w:rtl/>
        </w:rPr>
        <w:t>.</w:t>
      </w:r>
    </w:p>
  </w:footnote>
  <w:footnote w:id="50">
    <w:p w:rsidR="00F93542" w:rsidRPr="00A35626" w:rsidRDefault="00F93542" w:rsidP="00A35626">
      <w:pPr>
        <w:pStyle w:val="a4"/>
      </w:pPr>
      <w:r w:rsidRPr="00A35626">
        <w:rPr>
          <w:rStyle w:val="FootnoteReference"/>
          <w:vertAlign w:val="baseline"/>
        </w:rPr>
        <w:footnoteRef/>
      </w:r>
      <w:r w:rsidRPr="00A35626">
        <w:rPr>
          <w:rtl/>
        </w:rPr>
        <w:t xml:space="preserve">- </w:t>
      </w:r>
      <w:r w:rsidRPr="00A35626">
        <w:rPr>
          <w:rFonts w:hint="cs"/>
          <w:rtl/>
        </w:rPr>
        <w:t xml:space="preserve">له داسي کار څخه موخه هماغه </w:t>
      </w:r>
      <w:r w:rsidRPr="00A35626">
        <w:rPr>
          <w:rtl/>
        </w:rPr>
        <w:t>نمص یعن</w:t>
      </w:r>
      <w:r w:rsidRPr="00A35626">
        <w:rPr>
          <w:rFonts w:hint="cs"/>
          <w:rtl/>
        </w:rPr>
        <w:t>ي د وروځو او مخ د ورېښتانو له منځه وړل دي</w:t>
      </w:r>
      <w:r w:rsidRPr="00A35626">
        <w:rPr>
          <w:rtl/>
        </w:rPr>
        <w:t>.</w:t>
      </w:r>
    </w:p>
  </w:footnote>
  <w:footnote w:id="51">
    <w:p w:rsidR="00F93542" w:rsidRPr="00433F36" w:rsidRDefault="00F93542" w:rsidP="00A35626">
      <w:pPr>
        <w:pStyle w:val="a4"/>
        <w:rPr>
          <w:rFonts w:cs="c 3"/>
          <w:b/>
          <w:bCs/>
        </w:rPr>
      </w:pPr>
      <w:r w:rsidRPr="00A35626">
        <w:rPr>
          <w:rStyle w:val="FootnoteReference"/>
          <w:vertAlign w:val="baseline"/>
        </w:rPr>
        <w:footnoteRef/>
      </w:r>
      <w:r w:rsidRPr="00A35626">
        <w:rPr>
          <w:rtl/>
        </w:rPr>
        <w:t>- اقتضاء الصراط،</w:t>
      </w:r>
      <w:r w:rsidRPr="00A35626">
        <w:rPr>
          <w:rFonts w:hint="cs"/>
          <w:rtl/>
        </w:rPr>
        <w:t xml:space="preserve"> </w:t>
      </w:r>
      <w:r w:rsidRPr="00A35626">
        <w:rPr>
          <w:rtl/>
        </w:rPr>
        <w:t>107</w:t>
      </w:r>
      <w:r w:rsidRPr="00A35626">
        <w:rPr>
          <w:rFonts w:hint="cs"/>
          <w:rtl/>
        </w:rPr>
        <w:t>مخ.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Pr="00ED5F8A" w:rsidRDefault="00F93542" w:rsidP="00F26E09">
    <w:pPr>
      <w:pStyle w:val="Header"/>
      <w:tabs>
        <w:tab w:val="clear" w:pos="4680"/>
        <w:tab w:val="left" w:pos="707"/>
        <w:tab w:val="center" w:pos="849"/>
        <w:tab w:val="center" w:pos="991"/>
        <w:tab w:val="right" w:pos="5952"/>
      </w:tabs>
      <w:bidi/>
      <w:spacing w:before="0" w:after="180"/>
      <w:ind w:left="284" w:right="284"/>
      <w:jc w:val="both"/>
      <w:rPr>
        <w:rFonts w:ascii="XB Niloofar" w:hAnsi="XB Niloofar" w:cs="XB Niloofar"/>
        <w:sz w:val="26"/>
        <w:szCs w:val="26"/>
        <w:rtl/>
        <w:lang w:bidi="ps-AF"/>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7064885A" wp14:editId="5BCFCCEB">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DA19"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8C4473">
      <w:rPr>
        <w:rFonts w:ascii="XB Niloofar" w:hAnsi="XB Niloofar" w:cs="XB Niloofar"/>
        <w:noProof/>
        <w:sz w:val="26"/>
        <w:szCs w:val="26"/>
        <w:rtl/>
      </w:rPr>
      <w:t>16</w:t>
    </w:r>
    <w:r w:rsidRPr="00ED5F8A">
      <w:rPr>
        <w:rFonts w:ascii="XB Niloofar" w:hAnsi="XB Niloofar" w:cs="XB Niloofar"/>
        <w:sz w:val="26"/>
        <w:szCs w:val="26"/>
        <w:rtl/>
      </w:rPr>
      <w:fldChar w:fldCharType="end"/>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lang w:bidi="ps-AF"/>
      </w:rPr>
      <w:tab/>
    </w:r>
    <w:r w:rsidRPr="00F26E09">
      <w:rPr>
        <w:rFonts w:ascii="XB Niloofar" w:hAnsi="XB Niloofar" w:cs="XB Niloofar"/>
        <w:b/>
        <w:bCs/>
        <w:sz w:val="26"/>
        <w:szCs w:val="26"/>
        <w:rtl/>
        <w:lang w:bidi="ps-AF"/>
      </w:rPr>
      <w:t>د وروځو او مخ د وېښتانو</w:t>
    </w:r>
    <w:r w:rsidRPr="00F26E09">
      <w:rPr>
        <w:rFonts w:ascii="XB Niloofar" w:hAnsi="XB Niloofar" w:cs="XB Niloofar"/>
        <w:b/>
        <w:bCs/>
        <w:sz w:val="26"/>
        <w:szCs w:val="26"/>
        <w:rtl/>
        <w:lang w:bidi="fa-IR"/>
      </w:rPr>
      <w:t xml:space="preserve"> </w:t>
    </w:r>
    <w:r w:rsidRPr="00F26E09">
      <w:rPr>
        <w:rFonts w:ascii="XB Niloofar" w:hAnsi="XB Niloofar" w:cs="XB Niloofar"/>
        <w:b/>
        <w:bCs/>
        <w:sz w:val="26"/>
        <w:szCs w:val="26"/>
        <w:rtl/>
        <w:lang w:bidi="ps-AF"/>
      </w:rPr>
      <w:t>کښل</w:t>
    </w:r>
    <w:r w:rsidRPr="00F26E09">
      <w:rPr>
        <w:rFonts w:ascii="XB Niloofar" w:hAnsi="XB Niloofar" w:cs="XB Niloofar"/>
        <w:b/>
        <w:bCs/>
        <w:sz w:val="26"/>
        <w:szCs w:val="26"/>
        <w:rtl/>
        <w:lang w:bidi="fa-IR"/>
      </w:rPr>
      <w:t xml:space="preserve"> </w:t>
    </w:r>
    <w:r w:rsidRPr="00F26E09">
      <w:rPr>
        <w:rFonts w:ascii="XB Niloofar" w:hAnsi="XB Niloofar" w:cs="XB Niloofar"/>
        <w:b/>
        <w:bCs/>
        <w:sz w:val="26"/>
        <w:szCs w:val="26"/>
        <w:rtl/>
        <w:lang w:bidi="ps-AF"/>
      </w:rPr>
      <w:t>داسلام اوطبابت له</w:t>
    </w:r>
    <w:r>
      <w:rPr>
        <w:rFonts w:ascii="XB Niloofar" w:hAnsi="XB Niloofar" w:cs="XB Niloofar" w:hint="cs"/>
        <w:b/>
        <w:bCs/>
        <w:sz w:val="26"/>
        <w:szCs w:val="26"/>
        <w:rtl/>
        <w:lang w:bidi="fa-IR"/>
      </w:rPr>
      <w:t>‌</w:t>
    </w:r>
    <w:r w:rsidRPr="00F26E09">
      <w:rPr>
        <w:rFonts w:ascii="XB Niloofar" w:hAnsi="XB Niloofar" w:cs="XB Niloofar"/>
        <w:b/>
        <w:bCs/>
        <w:sz w:val="26"/>
        <w:szCs w:val="26"/>
        <w:rtl/>
        <w:lang w:bidi="ps-AF"/>
      </w:rPr>
      <w:t>نظره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Pr="00ED5F8A" w:rsidRDefault="00F93542" w:rsidP="00511776">
    <w:pPr>
      <w:pStyle w:val="Header"/>
      <w:tabs>
        <w:tab w:val="clear" w:pos="4680"/>
        <w:tab w:val="left" w:pos="254"/>
        <w:tab w:val="center" w:pos="4251"/>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6944" behindDoc="0" locked="0" layoutInCell="1" allowOverlap="1" wp14:anchorId="682CDF1D" wp14:editId="1C785944">
              <wp:simplePos x="0" y="0"/>
              <wp:positionH relativeFrom="column">
                <wp:posOffset>0</wp:posOffset>
              </wp:positionH>
              <wp:positionV relativeFrom="paragraph">
                <wp:posOffset>299943</wp:posOffset>
              </wp:positionV>
              <wp:extent cx="3956685" cy="0"/>
              <wp:effectExtent l="0" t="19050" r="571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9FEF9"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lIw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iClLJSMCAAA/BAAADgAAAAAAAAAAAAAAAAAuAgAAZHJzL2Uyb0RvYy54bWxQSwEC&#10;LQAUAAYACAAAACEAC073dtgAAAAGAQAADwAAAAAAAAAAAAAAAAB9BAAAZHJzL2Rvd25yZXYueG1s&#10;UEsFBgAAAAAEAAQA8wAAAIIFAAAAAA==&#10;" strokeweight="3pt">
              <v:stroke linestyle="thinThin"/>
            </v:line>
          </w:pict>
        </mc:Fallback>
      </mc:AlternateContent>
    </w:r>
    <w:r w:rsidRPr="00511776">
      <w:rPr>
        <w:rFonts w:hint="eastAsia"/>
        <w:rtl/>
      </w:rPr>
      <w:t xml:space="preserve"> </w:t>
    </w:r>
    <w:r w:rsidRPr="00511776">
      <w:rPr>
        <w:rFonts w:ascii="XB Niloofar" w:hAnsi="XB Niloofar" w:cs="XB Niloofar" w:hint="eastAsia"/>
        <w:b/>
        <w:bCs/>
        <w:sz w:val="26"/>
        <w:szCs w:val="26"/>
        <w:rtl/>
        <w:lang w:bidi="fa-IR"/>
      </w:rPr>
      <w:t>د</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اسلام</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له</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نظره</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د</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ورو</w:t>
    </w:r>
    <w:r w:rsidRPr="00511776">
      <w:rPr>
        <w:rFonts w:ascii="XB Niloofar" w:hAnsi="XB Niloofar" w:cs="XB Niloofar" w:hint="cs"/>
        <w:b/>
        <w:bCs/>
        <w:sz w:val="26"/>
        <w:szCs w:val="26"/>
        <w:rtl/>
        <w:lang w:bidi="fa-IR"/>
      </w:rPr>
      <w:t>ځ</w:t>
    </w:r>
    <w:r w:rsidRPr="00511776">
      <w:rPr>
        <w:rFonts w:ascii="XB Niloofar" w:hAnsi="XB Niloofar" w:cs="XB Niloofar" w:hint="eastAsia"/>
        <w:b/>
        <w:bCs/>
        <w:sz w:val="26"/>
        <w:szCs w:val="26"/>
        <w:rtl/>
        <w:lang w:bidi="fa-IR"/>
      </w:rPr>
      <w:t>و</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نر</w:t>
    </w:r>
    <w:r w:rsidRPr="00511776">
      <w:rPr>
        <w:rFonts w:ascii="XB Niloofar" w:hAnsi="XB Niloofar" w:cs="XB Niloofar" w:hint="cs"/>
        <w:b/>
        <w:bCs/>
        <w:sz w:val="26"/>
        <w:szCs w:val="26"/>
        <w:rtl/>
        <w:lang w:bidi="fa-IR"/>
      </w:rPr>
      <w:t>ۍ</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کول</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8C4473">
      <w:rPr>
        <w:rFonts w:ascii="XB Niloofar" w:hAnsi="XB Niloofar" w:cs="XB Niloofar"/>
        <w:noProof/>
        <w:sz w:val="26"/>
        <w:szCs w:val="26"/>
        <w:rtl/>
      </w:rPr>
      <w:t>17</w:t>
    </w:r>
    <w:r w:rsidRPr="00ED5F8A">
      <w:rPr>
        <w:rFonts w:ascii="XB Niloofar" w:hAnsi="XB Niloofar" w:cs="XB Niloofar"/>
        <w:sz w:val="26"/>
        <w:szCs w:val="26"/>
        <w:rt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Pr="00ED5F8A" w:rsidRDefault="00F93542" w:rsidP="00511776">
    <w:pPr>
      <w:pStyle w:val="Header"/>
      <w:tabs>
        <w:tab w:val="clear" w:pos="4680"/>
        <w:tab w:val="left" w:pos="254"/>
        <w:tab w:val="center" w:pos="5102"/>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8992" behindDoc="0" locked="0" layoutInCell="1" allowOverlap="1" wp14:anchorId="4E02F5DF" wp14:editId="629F416E">
              <wp:simplePos x="0" y="0"/>
              <wp:positionH relativeFrom="column">
                <wp:posOffset>0</wp:posOffset>
              </wp:positionH>
              <wp:positionV relativeFrom="paragraph">
                <wp:posOffset>299943</wp:posOffset>
              </wp:positionV>
              <wp:extent cx="3956685" cy="0"/>
              <wp:effectExtent l="0" t="19050" r="5715"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B420" id="Line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o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" strokeweight="3pt">
              <v:stroke linestyle="thinThin"/>
            </v:line>
          </w:pict>
        </mc:Fallback>
      </mc:AlternateContent>
    </w:r>
    <w:r w:rsidRPr="00511776">
      <w:rPr>
        <w:rFonts w:ascii="XB Niloofar" w:hAnsi="XB Niloofar" w:cs="XB Niloofar" w:hint="eastAsia"/>
        <w:b/>
        <w:bCs/>
        <w:sz w:val="26"/>
        <w:szCs w:val="26"/>
        <w:rtl/>
        <w:lang w:bidi="fa-IR"/>
      </w:rPr>
      <w:t>د</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مخ</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او</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ورو</w:t>
    </w:r>
    <w:r w:rsidRPr="00511776">
      <w:rPr>
        <w:rFonts w:ascii="XB Niloofar" w:hAnsi="XB Niloofar" w:cs="XB Niloofar" w:hint="cs"/>
        <w:b/>
        <w:bCs/>
        <w:sz w:val="26"/>
        <w:szCs w:val="26"/>
        <w:rtl/>
        <w:lang w:bidi="fa-IR"/>
      </w:rPr>
      <w:t>ځ</w:t>
    </w:r>
    <w:r w:rsidRPr="00511776">
      <w:rPr>
        <w:rFonts w:ascii="XB Niloofar" w:hAnsi="XB Niloofar" w:cs="XB Niloofar" w:hint="eastAsia"/>
        <w:b/>
        <w:bCs/>
        <w:sz w:val="26"/>
        <w:szCs w:val="26"/>
        <w:rtl/>
        <w:lang w:bidi="fa-IR"/>
      </w:rPr>
      <w:t>و</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د</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و</w:t>
    </w:r>
    <w:r w:rsidRPr="00511776">
      <w:rPr>
        <w:rFonts w:ascii="XB Niloofar" w:hAnsi="XB Niloofar" w:cs="XB Niloofar" w:hint="cs"/>
        <w:b/>
        <w:bCs/>
        <w:sz w:val="26"/>
        <w:szCs w:val="26"/>
        <w:rtl/>
        <w:lang w:bidi="fa-IR"/>
      </w:rPr>
      <w:t>ېښ</w:t>
    </w:r>
    <w:r w:rsidRPr="00511776">
      <w:rPr>
        <w:rFonts w:ascii="XB Niloofar" w:hAnsi="XB Niloofar" w:cs="XB Niloofar" w:hint="eastAsia"/>
        <w:b/>
        <w:bCs/>
        <w:sz w:val="26"/>
        <w:szCs w:val="26"/>
        <w:rtl/>
        <w:lang w:bidi="fa-IR"/>
      </w:rPr>
      <w:t>تانو</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اخيستل</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د</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طبابت</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له</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نظره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8C4473">
      <w:rPr>
        <w:rFonts w:ascii="XB Niloofar" w:hAnsi="XB Niloofar" w:cs="XB Niloofar"/>
        <w:noProof/>
        <w:sz w:val="26"/>
        <w:szCs w:val="26"/>
        <w:rtl/>
      </w:rPr>
      <w:t>37</w:t>
    </w:r>
    <w:r w:rsidRPr="00ED5F8A">
      <w:rPr>
        <w:rFonts w:ascii="XB Niloofar" w:hAnsi="XB Niloofar" w:cs="XB Niloofar"/>
        <w:sz w:val="26"/>
        <w:szCs w:val="26"/>
        <w:rt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Pr="00ED5F8A" w:rsidRDefault="00F93542" w:rsidP="00511776">
    <w:pPr>
      <w:pStyle w:val="Header"/>
      <w:tabs>
        <w:tab w:val="clear" w:pos="4680"/>
        <w:tab w:val="left" w:pos="254"/>
        <w:tab w:val="center" w:pos="5102"/>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71040" behindDoc="0" locked="0" layoutInCell="1" allowOverlap="1" wp14:anchorId="1192C013" wp14:editId="45DF5BE3">
              <wp:simplePos x="0" y="0"/>
              <wp:positionH relativeFrom="column">
                <wp:posOffset>0</wp:posOffset>
              </wp:positionH>
              <wp:positionV relativeFrom="paragraph">
                <wp:posOffset>299943</wp:posOffset>
              </wp:positionV>
              <wp:extent cx="3956685" cy="0"/>
              <wp:effectExtent l="0" t="19050" r="5715"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8B304" id="Line 10"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5IwIAAEA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fuJKOSMCAABABAAADgAAAAAAAAAAAAAAAAAuAgAAZHJzL2Uyb0RvYy54bWxQSwEC&#10;LQAUAAYACAAAACEAC073dtgAAAAGAQAADwAAAAAAAAAAAAAAAAB9BAAAZHJzL2Rvd25yZXYueG1s&#10;UEsFBgAAAAAEAAQA8wAAAIIFAAAAAA==&#10;" strokeweight="3pt">
              <v:stroke linestyle="thinThin"/>
            </v:line>
          </w:pict>
        </mc:Fallback>
      </mc:AlternateContent>
    </w:r>
    <w:r w:rsidRPr="00511776">
      <w:rPr>
        <w:rFonts w:hint="eastAsia"/>
        <w:rtl/>
        <w:lang w:bidi="ps-AF"/>
      </w:rPr>
      <w:t xml:space="preserve"> </w:t>
    </w:r>
    <w:r w:rsidRPr="00511776">
      <w:rPr>
        <w:rFonts w:ascii="XB Niloofar" w:hAnsi="XB Niloofar" w:cs="XB Niloofar" w:hint="eastAsia"/>
        <w:b/>
        <w:bCs/>
        <w:sz w:val="26"/>
        <w:szCs w:val="26"/>
        <w:rtl/>
        <w:lang w:bidi="fa-IR"/>
      </w:rPr>
      <w:t>د</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ژبا</w:t>
    </w:r>
    <w:r w:rsidRPr="00511776">
      <w:rPr>
        <w:rFonts w:ascii="XB Niloofar" w:hAnsi="XB Niloofar" w:cs="XB Niloofar" w:hint="cs"/>
        <w:b/>
        <w:bCs/>
        <w:sz w:val="26"/>
        <w:szCs w:val="26"/>
        <w:rtl/>
        <w:lang w:bidi="fa-IR"/>
      </w:rPr>
      <w:t>ړ</w:t>
    </w:r>
    <w:r w:rsidRPr="00511776">
      <w:rPr>
        <w:rFonts w:ascii="XB Niloofar" w:hAnsi="XB Niloofar" w:cs="XB Niloofar" w:hint="eastAsia"/>
        <w:b/>
        <w:bCs/>
        <w:sz w:val="26"/>
        <w:szCs w:val="26"/>
        <w:rtl/>
        <w:lang w:bidi="fa-IR"/>
      </w:rPr>
      <w:t>ن</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لن</w:t>
    </w:r>
    <w:r w:rsidRPr="00511776">
      <w:rPr>
        <w:rFonts w:ascii="XB Niloofar" w:hAnsi="XB Niloofar" w:cs="XB Niloofar" w:hint="cs"/>
        <w:b/>
        <w:bCs/>
        <w:sz w:val="26"/>
        <w:szCs w:val="26"/>
        <w:rtl/>
        <w:lang w:bidi="fa-IR"/>
      </w:rPr>
      <w:t>ډ</w:t>
    </w:r>
    <w:r w:rsidRPr="00511776">
      <w:rPr>
        <w:rFonts w:ascii="XB Niloofar" w:hAnsi="XB Niloofar" w:cs="XB Niloofar" w:hint="eastAsia"/>
        <w:b/>
        <w:bCs/>
        <w:sz w:val="26"/>
        <w:szCs w:val="26"/>
        <w:rtl/>
        <w:lang w:bidi="fa-IR"/>
      </w:rPr>
      <w:t>ه</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پ</w:t>
    </w:r>
    <w:r w:rsidRPr="00511776">
      <w:rPr>
        <w:rFonts w:ascii="XB Niloofar" w:hAnsi="XB Niloofar" w:cs="XB Niloofar" w:hint="cs"/>
        <w:b/>
        <w:bCs/>
        <w:sz w:val="26"/>
        <w:szCs w:val="26"/>
        <w:rtl/>
        <w:lang w:bidi="fa-IR"/>
      </w:rPr>
      <w:t>ی</w:t>
    </w:r>
    <w:r w:rsidRPr="00511776">
      <w:rPr>
        <w:rFonts w:ascii="XB Niloofar" w:hAnsi="XB Niloofar" w:cs="XB Niloofar" w:hint="eastAsia"/>
        <w:b/>
        <w:bCs/>
        <w:sz w:val="26"/>
        <w:szCs w:val="26"/>
        <w:rtl/>
        <w:lang w:bidi="fa-IR"/>
      </w:rPr>
      <w:t>ژندنه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8C4473">
      <w:rPr>
        <w:rFonts w:ascii="XB Niloofar" w:hAnsi="XB Niloofar" w:cs="XB Niloofar"/>
        <w:noProof/>
        <w:sz w:val="26"/>
        <w:szCs w:val="26"/>
        <w:rtl/>
      </w:rPr>
      <w:t>41</w:t>
    </w:r>
    <w:r w:rsidRPr="00ED5F8A">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Pr="00C9167F" w:rsidRDefault="00F93542"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4DF546AF" wp14:editId="55A59651">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8E88"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Pr="00C9167F">
      <w:rPr>
        <w:rFonts w:ascii="IRLotus" w:hAnsi="IRLotus" w:cs="IRLotus"/>
        <w:b/>
        <w:bCs/>
        <w:sz w:val="30"/>
        <w:szCs w:val="30"/>
        <w:rtl/>
        <w:lang w:bidi="ps-AF"/>
      </w:rPr>
      <w:t>د کتاب فهرست</w:t>
    </w:r>
    <w:r>
      <w:rPr>
        <w:rFonts w:ascii="IRLotus" w:hAnsi="IRLotus" w:cs="IRLotus" w:hint="cs"/>
        <w:b/>
        <w:bCs/>
        <w:sz w:val="30"/>
        <w:szCs w:val="30"/>
        <w:rtl/>
        <w:lang w:bidi="ps-AF"/>
      </w:rPr>
      <w:tab/>
    </w:r>
    <w:r w:rsidRPr="00C9167F">
      <w:rPr>
        <w:rFonts w:ascii="IRLotus" w:hAnsi="IRLotus" w:cs="IRLotus"/>
        <w:sz w:val="32"/>
        <w:szCs w:val="32"/>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sidR="00B31D98">
      <w:rPr>
        <w:rFonts w:ascii="IRLotus" w:hAnsi="IRLotus" w:cs="IRLotus"/>
        <w:noProof/>
        <w:sz w:val="30"/>
        <w:szCs w:val="30"/>
        <w:rtl/>
      </w:rPr>
      <w:t>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Pr="00ED5F8A" w:rsidRDefault="00F93542"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22A7DD50" wp14:editId="1CE2041B">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F06F0"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Pr="00ED5F8A">
      <w:rPr>
        <w:rFonts w:ascii="XB Niloofar" w:hAnsi="XB Niloofar" w:cs="XB Niloofar"/>
        <w:b/>
        <w:bCs/>
        <w:sz w:val="26"/>
        <w:szCs w:val="26"/>
        <w:rtl/>
        <w:lang w:bidi="ps-AF"/>
      </w:rPr>
      <w:t>د کتاب فهرست</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Pr>
        <w:rFonts w:ascii="XB Niloofar" w:hAnsi="XB Niloofar" w:cs="XB Niloofar"/>
        <w:noProof/>
        <w:sz w:val="26"/>
        <w:szCs w:val="26"/>
        <w:rtl/>
      </w:rPr>
      <w:t>3</w:t>
    </w:r>
    <w:r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Default="00F93542">
    <w:pPr>
      <w:pStyle w:val="Header"/>
      <w:rPr>
        <w:rtl/>
        <w:lang w:bidi="ps-AF"/>
      </w:rPr>
    </w:pPr>
  </w:p>
  <w:p w:rsidR="00F93542" w:rsidRPr="00A60726" w:rsidRDefault="00F93542">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Default="00F93542">
    <w:pPr>
      <w:pStyle w:val="Header"/>
      <w:rPr>
        <w:rtl/>
        <w:lang w:bidi="ps-AF"/>
      </w:rPr>
    </w:pPr>
  </w:p>
  <w:p w:rsidR="00F93542" w:rsidRPr="00A60726" w:rsidRDefault="00F93542">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Pr="00ED5F8A" w:rsidRDefault="00F93542"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573AE4D2" wp14:editId="09692695">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18E50"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511776">
      <w:rPr>
        <w:rFonts w:hint="eastAsia"/>
        <w:rtl/>
        <w:lang w:bidi="ps-AF"/>
      </w:rPr>
      <w:t xml:space="preserve"> </w:t>
    </w:r>
    <w:r w:rsidRPr="00511776">
      <w:rPr>
        <w:rFonts w:ascii="XB Niloofar" w:hAnsi="XB Niloofar" w:cs="XB Niloofar" w:hint="eastAsia"/>
        <w:b/>
        <w:bCs/>
        <w:sz w:val="26"/>
        <w:szCs w:val="26"/>
        <w:rtl/>
        <w:lang w:bidi="ps-AF"/>
      </w:rPr>
      <w:t>د</w:t>
    </w:r>
    <w:r w:rsidRPr="00511776">
      <w:rPr>
        <w:rFonts w:ascii="XB Niloofar" w:hAnsi="XB Niloofar" w:cs="XB Niloofar"/>
        <w:b/>
        <w:bCs/>
        <w:sz w:val="26"/>
        <w:szCs w:val="26"/>
        <w:rtl/>
        <w:lang w:bidi="ps-AF"/>
      </w:rPr>
      <w:t xml:space="preserve"> </w:t>
    </w:r>
    <w:r w:rsidRPr="00511776">
      <w:rPr>
        <w:rFonts w:ascii="XB Niloofar" w:hAnsi="XB Niloofar" w:cs="XB Niloofar" w:hint="eastAsia"/>
        <w:b/>
        <w:bCs/>
        <w:sz w:val="26"/>
        <w:szCs w:val="26"/>
        <w:rtl/>
        <w:lang w:bidi="ps-AF"/>
      </w:rPr>
      <w:t>ژبا</w:t>
    </w:r>
    <w:r w:rsidRPr="00511776">
      <w:rPr>
        <w:rFonts w:ascii="XB Niloofar" w:hAnsi="XB Niloofar" w:cs="XB Niloofar" w:hint="cs"/>
        <w:b/>
        <w:bCs/>
        <w:sz w:val="26"/>
        <w:szCs w:val="26"/>
        <w:rtl/>
        <w:lang w:bidi="ps-AF"/>
      </w:rPr>
      <w:t>ړ</w:t>
    </w:r>
    <w:r w:rsidRPr="00511776">
      <w:rPr>
        <w:rFonts w:ascii="XB Niloofar" w:hAnsi="XB Niloofar" w:cs="XB Niloofar" w:hint="eastAsia"/>
        <w:b/>
        <w:bCs/>
        <w:sz w:val="26"/>
        <w:szCs w:val="26"/>
        <w:rtl/>
        <w:lang w:bidi="ps-AF"/>
      </w:rPr>
      <w:t>ن</w:t>
    </w:r>
    <w:r w:rsidRPr="00511776">
      <w:rPr>
        <w:rFonts w:ascii="XB Niloofar" w:hAnsi="XB Niloofar" w:cs="XB Niloofar"/>
        <w:b/>
        <w:bCs/>
        <w:sz w:val="26"/>
        <w:szCs w:val="26"/>
        <w:rtl/>
        <w:lang w:bidi="ps-AF"/>
      </w:rPr>
      <w:t xml:space="preserve"> </w:t>
    </w:r>
    <w:r w:rsidRPr="00511776">
      <w:rPr>
        <w:rFonts w:ascii="XB Niloofar" w:hAnsi="XB Niloofar" w:cs="XB Niloofar" w:hint="eastAsia"/>
        <w:b/>
        <w:bCs/>
        <w:sz w:val="26"/>
        <w:szCs w:val="26"/>
        <w:rtl/>
        <w:lang w:bidi="ps-AF"/>
      </w:rPr>
      <w:t>خبري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8C4473">
      <w:rPr>
        <w:rFonts w:ascii="XB Niloofar" w:hAnsi="XB Niloofar" w:cs="XB Niloofar"/>
        <w:noProof/>
        <w:sz w:val="26"/>
        <w:szCs w:val="26"/>
        <w:rtl/>
      </w:rPr>
      <w:t>3</w:t>
    </w:r>
    <w:r w:rsidRPr="00ED5F8A">
      <w:rPr>
        <w:rFonts w:ascii="XB Niloofar" w:hAnsi="XB Niloofar" w:cs="XB Niloofar"/>
        <w:sz w:val="26"/>
        <w:szCs w:val="26"/>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Pr="00ED5F8A" w:rsidRDefault="00F93542" w:rsidP="00511776">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28F56DB0" wp14:editId="6A7DBFAB">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7832C"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Pr>
        <w:rFonts w:ascii="XB Niloofar" w:hAnsi="XB Niloofar" w:cs="XB Niloofar" w:hint="cs"/>
        <w:b/>
        <w:bCs/>
        <w:sz w:val="26"/>
        <w:szCs w:val="26"/>
        <w:rtl/>
        <w:lang w:bidi="fa-IR"/>
      </w:rPr>
      <w:t>سریزه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8C4473">
      <w:rPr>
        <w:rFonts w:ascii="XB Niloofar" w:hAnsi="XB Niloofar" w:cs="XB Niloofar"/>
        <w:noProof/>
        <w:sz w:val="26"/>
        <w:szCs w:val="26"/>
        <w:rtl/>
      </w:rPr>
      <w:t>5</w:t>
    </w:r>
    <w:r w:rsidRPr="00ED5F8A">
      <w:rPr>
        <w:rFonts w:ascii="XB Niloofar" w:hAnsi="XB Niloofar" w:cs="XB Niloofar"/>
        <w:sz w:val="26"/>
        <w:szCs w:val="26"/>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Default="00F93542">
    <w:pPr>
      <w:pStyle w:val="Header"/>
      <w:rPr>
        <w:rtl/>
        <w:lang w:bidi="ps-AF"/>
      </w:rPr>
    </w:pPr>
  </w:p>
  <w:p w:rsidR="00F93542" w:rsidRPr="00A60726" w:rsidRDefault="00F93542">
    <w:pPr>
      <w:pStyle w:val="Header"/>
      <w:rPr>
        <w:sz w:val="42"/>
        <w:szCs w:val="42"/>
        <w:lang w:bidi="ps-A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42" w:rsidRPr="00ED5F8A" w:rsidRDefault="00F93542" w:rsidP="00511776">
    <w:pPr>
      <w:pStyle w:val="Header"/>
      <w:tabs>
        <w:tab w:val="clear" w:pos="4680"/>
        <w:tab w:val="left" w:pos="254"/>
        <w:tab w:val="center" w:pos="4251"/>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5E907BBC" wp14:editId="67E7B9DB">
              <wp:simplePos x="0" y="0"/>
              <wp:positionH relativeFrom="column">
                <wp:posOffset>0</wp:posOffset>
              </wp:positionH>
              <wp:positionV relativeFrom="paragraph">
                <wp:posOffset>299943</wp:posOffset>
              </wp:positionV>
              <wp:extent cx="3956685" cy="0"/>
              <wp:effectExtent l="0" t="19050" r="571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3C0B"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U0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DpQgU0IgIAAD8EAAAOAAAAAAAAAAAAAAAAAC4CAABkcnMvZTJvRG9jLnhtbFBLAQIt&#10;ABQABgAIAAAAIQALTvd22AAAAAYBAAAPAAAAAAAAAAAAAAAAAHwEAABkcnMvZG93bnJldi54bWxQ&#10;SwUGAAAAAAQABADzAAAAgQUAAAAA&#10;" strokeweight="3pt">
              <v:stroke linestyle="thinThin"/>
            </v:line>
          </w:pict>
        </mc:Fallback>
      </mc:AlternateContent>
    </w:r>
    <w:r w:rsidRPr="00511776">
      <w:rPr>
        <w:rFonts w:hint="eastAsia"/>
        <w:rtl/>
        <w:lang w:bidi="ps-AF"/>
      </w:rPr>
      <w:t xml:space="preserve"> </w:t>
    </w:r>
    <w:r w:rsidRPr="00511776">
      <w:rPr>
        <w:rFonts w:ascii="XB Niloofar" w:hAnsi="XB Niloofar" w:cs="XB Niloofar" w:hint="eastAsia"/>
        <w:b/>
        <w:bCs/>
        <w:sz w:val="26"/>
        <w:szCs w:val="26"/>
        <w:rtl/>
        <w:lang w:bidi="fa-IR"/>
      </w:rPr>
      <w:t>له</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لغوي</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پلوه</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د</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النّمَصُ</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د</w:t>
    </w:r>
    <w:r w:rsidRPr="00511776">
      <w:rPr>
        <w:rFonts w:ascii="XB Niloofar" w:hAnsi="XB Niloofar" w:cs="XB Niloofar"/>
        <w:b/>
        <w:bCs/>
        <w:sz w:val="26"/>
        <w:szCs w:val="26"/>
        <w:rtl/>
        <w:lang w:bidi="fa-IR"/>
      </w:rPr>
      <w:t xml:space="preserve"> </w:t>
    </w:r>
    <w:r w:rsidRPr="00511776">
      <w:rPr>
        <w:rFonts w:ascii="XB Niloofar" w:hAnsi="XB Niloofar" w:cs="XB Niloofar" w:hint="eastAsia"/>
        <w:b/>
        <w:bCs/>
        <w:sz w:val="26"/>
        <w:szCs w:val="26"/>
        <w:rtl/>
        <w:lang w:bidi="fa-IR"/>
      </w:rPr>
      <w:t>کلم</w:t>
    </w:r>
    <w:r w:rsidRPr="00511776">
      <w:rPr>
        <w:rFonts w:ascii="XB Niloofar" w:hAnsi="XB Niloofar" w:cs="XB Niloofar" w:hint="cs"/>
        <w:b/>
        <w:bCs/>
        <w:sz w:val="26"/>
        <w:szCs w:val="26"/>
        <w:rtl/>
        <w:lang w:bidi="fa-IR"/>
      </w:rPr>
      <w:t>ې</w:t>
    </w:r>
    <w:r w:rsidRPr="00511776">
      <w:rPr>
        <w:rFonts w:ascii="XB Niloofar" w:hAnsi="XB Niloofar" w:cs="XB Niloofar"/>
        <w:b/>
        <w:bCs/>
        <w:sz w:val="26"/>
        <w:szCs w:val="26"/>
        <w:rtl/>
        <w:lang w:bidi="fa-IR"/>
      </w:rPr>
      <w:t xml:space="preserve"> </w:t>
    </w:r>
    <w:r w:rsidRPr="00511776">
      <w:rPr>
        <w:rFonts w:ascii="XB Niloofar" w:hAnsi="XB Niloofar" w:cs="XB Niloofar" w:hint="cs"/>
        <w:b/>
        <w:bCs/>
        <w:sz w:val="26"/>
        <w:szCs w:val="26"/>
        <w:rtl/>
        <w:lang w:bidi="fa-IR"/>
      </w:rPr>
      <w:t>څېړ</w:t>
    </w:r>
    <w:r w:rsidRPr="00511776">
      <w:rPr>
        <w:rFonts w:ascii="XB Niloofar" w:hAnsi="XB Niloofar" w:cs="XB Niloofar" w:hint="eastAsia"/>
        <w:b/>
        <w:bCs/>
        <w:sz w:val="26"/>
        <w:szCs w:val="26"/>
        <w:rtl/>
        <w:lang w:bidi="fa-IR"/>
      </w:rPr>
      <w:t>ل</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8C4473">
      <w:rPr>
        <w:rFonts w:ascii="XB Niloofar" w:hAnsi="XB Niloofar" w:cs="XB Niloofar"/>
        <w:noProof/>
        <w:sz w:val="26"/>
        <w:szCs w:val="26"/>
        <w:rtl/>
      </w:rPr>
      <w:t>9</w:t>
    </w:r>
    <w:r w:rsidRPr="00ED5F8A">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94B2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32F44"/>
    <w:multiLevelType w:val="hybridMultilevel"/>
    <w:tmpl w:val="04F481B6"/>
    <w:lvl w:ilvl="0" w:tplc="5E7C271E">
      <w:numFmt w:val="bullet"/>
      <w:lvlText w:val="-"/>
      <w:lvlJc w:val="left"/>
      <w:pPr>
        <w:ind w:left="1061" w:hanging="360"/>
      </w:pPr>
      <w:rPr>
        <w:rFonts w:ascii="Tahoma" w:eastAsia="Calibri" w:hAnsi="Tahoma" w:cs="Afghantype {Naskh}"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 w15:restartNumberingAfterBreak="0">
    <w:nsid w:val="033C40EF"/>
    <w:multiLevelType w:val="hybridMultilevel"/>
    <w:tmpl w:val="A52ACBD0"/>
    <w:lvl w:ilvl="0" w:tplc="E7843F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4D92EE1"/>
    <w:multiLevelType w:val="hybridMultilevel"/>
    <w:tmpl w:val="74207F46"/>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5B06125"/>
    <w:multiLevelType w:val="hybridMultilevel"/>
    <w:tmpl w:val="11D80E64"/>
    <w:lvl w:ilvl="0" w:tplc="E5E0509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89F61F9"/>
    <w:multiLevelType w:val="hybridMultilevel"/>
    <w:tmpl w:val="85E8BC0C"/>
    <w:lvl w:ilvl="0" w:tplc="B8D07480">
      <w:start w:val="1"/>
      <w:numFmt w:val="decimal"/>
      <w:lvlText w:val="%1-"/>
      <w:lvlJc w:val="left"/>
      <w:pPr>
        <w:tabs>
          <w:tab w:val="num" w:pos="914"/>
        </w:tabs>
        <w:ind w:left="914" w:hanging="630"/>
      </w:pPr>
      <w:rPr>
        <w:rFonts w:ascii="XB Niloofar" w:hAnsi="XB Niloofar" w:cs="XB Niloofar" w:hint="default"/>
        <w:sz w:val="28"/>
        <w:szCs w:val="28"/>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08C75DE4"/>
    <w:multiLevelType w:val="hybridMultilevel"/>
    <w:tmpl w:val="987E9D34"/>
    <w:lvl w:ilvl="0" w:tplc="C21E7DDA">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D4EAD"/>
    <w:multiLevelType w:val="hybridMultilevel"/>
    <w:tmpl w:val="24F2BC42"/>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36B2CD8"/>
    <w:multiLevelType w:val="hybridMultilevel"/>
    <w:tmpl w:val="EE06FCAA"/>
    <w:lvl w:ilvl="0" w:tplc="DA4E75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3C77F2A"/>
    <w:multiLevelType w:val="hybridMultilevel"/>
    <w:tmpl w:val="2E3C31E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BDC70B8"/>
    <w:multiLevelType w:val="hybridMultilevel"/>
    <w:tmpl w:val="4ACABBEC"/>
    <w:lvl w:ilvl="0" w:tplc="C00ACC4E">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FC080A"/>
    <w:multiLevelType w:val="hybridMultilevel"/>
    <w:tmpl w:val="9FAE5D16"/>
    <w:lvl w:ilvl="0" w:tplc="FB94F3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18E7224"/>
    <w:multiLevelType w:val="hybridMultilevel"/>
    <w:tmpl w:val="283C01C4"/>
    <w:lvl w:ilvl="0" w:tplc="224E89D8">
      <w:start w:val="1"/>
      <w:numFmt w:val="decimal"/>
      <w:lvlText w:val="%1-"/>
      <w:lvlJc w:val="left"/>
      <w:pPr>
        <w:tabs>
          <w:tab w:val="num" w:pos="718"/>
        </w:tabs>
        <w:ind w:left="718" w:hanging="375"/>
      </w:pPr>
      <w:rPr>
        <w:rFonts w:ascii="IRLotus" w:hAnsi="IRLotus" w:cs="IRLotus" w:hint="default"/>
        <w:b w:val="0"/>
        <w:bCs w:val="0"/>
        <w:sz w:val="34"/>
        <w:szCs w:val="34"/>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3" w15:restartNumberingAfterBreak="0">
    <w:nsid w:val="22501008"/>
    <w:multiLevelType w:val="hybridMultilevel"/>
    <w:tmpl w:val="296EAF46"/>
    <w:lvl w:ilvl="0" w:tplc="A2E4B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4406E83"/>
    <w:multiLevelType w:val="hybridMultilevel"/>
    <w:tmpl w:val="33FEEA1E"/>
    <w:lvl w:ilvl="0" w:tplc="04E06F32">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245BD5"/>
    <w:multiLevelType w:val="hybridMultilevel"/>
    <w:tmpl w:val="672439BE"/>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2A9256BD"/>
    <w:multiLevelType w:val="hybridMultilevel"/>
    <w:tmpl w:val="BF44163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01F3FCF"/>
    <w:multiLevelType w:val="hybridMultilevel"/>
    <w:tmpl w:val="4C2238EE"/>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35E6D87"/>
    <w:multiLevelType w:val="hybridMultilevel"/>
    <w:tmpl w:val="3D8EE7D8"/>
    <w:lvl w:ilvl="0" w:tplc="E8803868">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E56F83"/>
    <w:multiLevelType w:val="hybridMultilevel"/>
    <w:tmpl w:val="7D04751C"/>
    <w:lvl w:ilvl="0" w:tplc="83D27400">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51D626B"/>
    <w:multiLevelType w:val="hybridMultilevel"/>
    <w:tmpl w:val="C77C8DAE"/>
    <w:lvl w:ilvl="0" w:tplc="7D06C2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97A47B7"/>
    <w:multiLevelType w:val="hybridMultilevel"/>
    <w:tmpl w:val="1BC017EC"/>
    <w:lvl w:ilvl="0" w:tplc="3CC832E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40134DBE"/>
    <w:multiLevelType w:val="hybridMultilevel"/>
    <w:tmpl w:val="1B3659C8"/>
    <w:lvl w:ilvl="0" w:tplc="F5986A9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0380B"/>
    <w:multiLevelType w:val="hybridMultilevel"/>
    <w:tmpl w:val="F58EE3D8"/>
    <w:lvl w:ilvl="0" w:tplc="71EE2DD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26A0E38"/>
    <w:multiLevelType w:val="hybridMultilevel"/>
    <w:tmpl w:val="68841A7A"/>
    <w:lvl w:ilvl="0" w:tplc="E5E0509E">
      <w:start w:val="1"/>
      <w:numFmt w:val="decimalFullWidth"/>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451D20FD"/>
    <w:multiLevelType w:val="hybridMultilevel"/>
    <w:tmpl w:val="AB7E8900"/>
    <w:lvl w:ilvl="0" w:tplc="F9141226">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D8943F1"/>
    <w:multiLevelType w:val="hybridMultilevel"/>
    <w:tmpl w:val="5D70F8E0"/>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E0142C8"/>
    <w:multiLevelType w:val="hybridMultilevel"/>
    <w:tmpl w:val="7EF8613A"/>
    <w:lvl w:ilvl="0" w:tplc="E356FD20">
      <w:start w:val="1"/>
      <w:numFmt w:val="decimalFullWidth"/>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0FC1663"/>
    <w:multiLevelType w:val="hybridMultilevel"/>
    <w:tmpl w:val="20361384"/>
    <w:lvl w:ilvl="0" w:tplc="5E7C271E">
      <w:numFmt w:val="bullet"/>
      <w:lvlText w:val="-"/>
      <w:lvlJc w:val="left"/>
      <w:pPr>
        <w:ind w:left="625" w:hanging="360"/>
      </w:pPr>
      <w:rPr>
        <w:rFonts w:ascii="Tahoma" w:eastAsia="Calibri" w:hAnsi="Tahoma" w:cs="Afghantype {Naskh}" w:hint="default"/>
      </w:rPr>
    </w:lvl>
    <w:lvl w:ilvl="1" w:tplc="04090003" w:tentative="1">
      <w:start w:val="1"/>
      <w:numFmt w:val="bullet"/>
      <w:lvlText w:val="o"/>
      <w:lvlJc w:val="left"/>
      <w:pPr>
        <w:ind w:left="1345" w:hanging="360"/>
      </w:pPr>
      <w:rPr>
        <w:rFonts w:ascii="Courier New" w:hAnsi="Courier New" w:cs="Courier New" w:hint="default"/>
      </w:rPr>
    </w:lvl>
    <w:lvl w:ilvl="2" w:tplc="04090005" w:tentative="1">
      <w:start w:val="1"/>
      <w:numFmt w:val="bullet"/>
      <w:lvlText w:val=""/>
      <w:lvlJc w:val="left"/>
      <w:pPr>
        <w:ind w:left="2065" w:hanging="360"/>
      </w:pPr>
      <w:rPr>
        <w:rFonts w:ascii="Wingdings" w:hAnsi="Wingdings" w:hint="default"/>
      </w:rPr>
    </w:lvl>
    <w:lvl w:ilvl="3" w:tplc="04090001" w:tentative="1">
      <w:start w:val="1"/>
      <w:numFmt w:val="bullet"/>
      <w:lvlText w:val=""/>
      <w:lvlJc w:val="left"/>
      <w:pPr>
        <w:ind w:left="2785" w:hanging="360"/>
      </w:pPr>
      <w:rPr>
        <w:rFonts w:ascii="Symbol" w:hAnsi="Symbol" w:hint="default"/>
      </w:rPr>
    </w:lvl>
    <w:lvl w:ilvl="4" w:tplc="04090003" w:tentative="1">
      <w:start w:val="1"/>
      <w:numFmt w:val="bullet"/>
      <w:lvlText w:val="o"/>
      <w:lvlJc w:val="left"/>
      <w:pPr>
        <w:ind w:left="3505" w:hanging="360"/>
      </w:pPr>
      <w:rPr>
        <w:rFonts w:ascii="Courier New" w:hAnsi="Courier New" w:cs="Courier New" w:hint="default"/>
      </w:rPr>
    </w:lvl>
    <w:lvl w:ilvl="5" w:tplc="04090005" w:tentative="1">
      <w:start w:val="1"/>
      <w:numFmt w:val="bullet"/>
      <w:lvlText w:val=""/>
      <w:lvlJc w:val="left"/>
      <w:pPr>
        <w:ind w:left="4225" w:hanging="360"/>
      </w:pPr>
      <w:rPr>
        <w:rFonts w:ascii="Wingdings" w:hAnsi="Wingdings" w:hint="default"/>
      </w:rPr>
    </w:lvl>
    <w:lvl w:ilvl="6" w:tplc="04090001" w:tentative="1">
      <w:start w:val="1"/>
      <w:numFmt w:val="bullet"/>
      <w:lvlText w:val=""/>
      <w:lvlJc w:val="left"/>
      <w:pPr>
        <w:ind w:left="4945" w:hanging="360"/>
      </w:pPr>
      <w:rPr>
        <w:rFonts w:ascii="Symbol" w:hAnsi="Symbol" w:hint="default"/>
      </w:rPr>
    </w:lvl>
    <w:lvl w:ilvl="7" w:tplc="04090003" w:tentative="1">
      <w:start w:val="1"/>
      <w:numFmt w:val="bullet"/>
      <w:lvlText w:val="o"/>
      <w:lvlJc w:val="left"/>
      <w:pPr>
        <w:ind w:left="5665" w:hanging="360"/>
      </w:pPr>
      <w:rPr>
        <w:rFonts w:ascii="Courier New" w:hAnsi="Courier New" w:cs="Courier New" w:hint="default"/>
      </w:rPr>
    </w:lvl>
    <w:lvl w:ilvl="8" w:tplc="04090005" w:tentative="1">
      <w:start w:val="1"/>
      <w:numFmt w:val="bullet"/>
      <w:lvlText w:val=""/>
      <w:lvlJc w:val="left"/>
      <w:pPr>
        <w:ind w:left="6385" w:hanging="360"/>
      </w:pPr>
      <w:rPr>
        <w:rFonts w:ascii="Wingdings" w:hAnsi="Wingdings" w:hint="default"/>
      </w:rPr>
    </w:lvl>
  </w:abstractNum>
  <w:abstractNum w:abstractNumId="29" w15:restartNumberingAfterBreak="0">
    <w:nsid w:val="561C34F8"/>
    <w:multiLevelType w:val="hybridMultilevel"/>
    <w:tmpl w:val="7B7EF684"/>
    <w:lvl w:ilvl="0" w:tplc="3CC832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6CE5931"/>
    <w:multiLevelType w:val="hybridMultilevel"/>
    <w:tmpl w:val="CE88C2EA"/>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AD32822"/>
    <w:multiLevelType w:val="hybridMultilevel"/>
    <w:tmpl w:val="EF5426D6"/>
    <w:lvl w:ilvl="0" w:tplc="169CBBC4">
      <w:numFmt w:val="decimalFullWidth"/>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6C72F1"/>
    <w:multiLevelType w:val="hybridMultilevel"/>
    <w:tmpl w:val="8098CAA8"/>
    <w:lvl w:ilvl="0" w:tplc="3CC832E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5FA86FC5"/>
    <w:multiLevelType w:val="hybridMultilevel"/>
    <w:tmpl w:val="4D924110"/>
    <w:lvl w:ilvl="0" w:tplc="5E7C271E">
      <w:numFmt w:val="bullet"/>
      <w:lvlText w:val="-"/>
      <w:lvlJc w:val="left"/>
      <w:pPr>
        <w:ind w:left="1004" w:hanging="360"/>
      </w:pPr>
      <w:rPr>
        <w:rFonts w:ascii="Tahoma" w:eastAsia="Calibri" w:hAnsi="Tahoma" w:cs="Afghantype {Naskh}"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B8C2E09"/>
    <w:multiLevelType w:val="hybridMultilevel"/>
    <w:tmpl w:val="E780B7FA"/>
    <w:lvl w:ilvl="0" w:tplc="036235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D6C0B99"/>
    <w:multiLevelType w:val="hybridMultilevel"/>
    <w:tmpl w:val="349CA13C"/>
    <w:lvl w:ilvl="0" w:tplc="91D05B5A">
      <w:start w:val="1"/>
      <w:numFmt w:val="decimal"/>
      <w:lvlText w:val="%1-"/>
      <w:lvlJc w:val="left"/>
      <w:pPr>
        <w:ind w:left="1004" w:hanging="360"/>
      </w:pPr>
      <w:rPr>
        <w:rFonts w:ascii="IRLotus" w:hAnsi="IRLotus" w:cs="IRLotus" w:hint="default"/>
        <w:sz w:val="34"/>
        <w:szCs w:val="3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6DAF32A0"/>
    <w:multiLevelType w:val="hybridMultilevel"/>
    <w:tmpl w:val="082CFB5C"/>
    <w:lvl w:ilvl="0" w:tplc="71A2BF9A">
      <w:start w:val="1"/>
      <w:numFmt w:val="decimalFullWidth"/>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34569F5"/>
    <w:multiLevelType w:val="hybridMultilevel"/>
    <w:tmpl w:val="C9E8831E"/>
    <w:lvl w:ilvl="0" w:tplc="69C40630">
      <w:numFmt w:val="decimalFullWidth"/>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8" w15:restartNumberingAfterBreak="0">
    <w:nsid w:val="7462149C"/>
    <w:multiLevelType w:val="hybridMultilevel"/>
    <w:tmpl w:val="FAE0F756"/>
    <w:lvl w:ilvl="0" w:tplc="543AB8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4BD40CA"/>
    <w:multiLevelType w:val="hybridMultilevel"/>
    <w:tmpl w:val="A55A1B4E"/>
    <w:lvl w:ilvl="0" w:tplc="E6248688">
      <w:start w:val="1"/>
      <w:numFmt w:val="decimal"/>
      <w:lvlText w:val="%1-"/>
      <w:lvlJc w:val="left"/>
      <w:pPr>
        <w:tabs>
          <w:tab w:val="num" w:pos="720"/>
        </w:tabs>
        <w:ind w:left="720" w:hanging="360"/>
      </w:pPr>
      <w:rPr>
        <w:rFonts w:ascii="XB Niloofar" w:hAnsi="XB Niloofar" w:cs="XB Niloofar" w:hint="default"/>
        <w:sz w:val="28"/>
        <w:szCs w:val="28"/>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EC2AEC"/>
    <w:multiLevelType w:val="hybridMultilevel"/>
    <w:tmpl w:val="78FA996E"/>
    <w:lvl w:ilvl="0" w:tplc="98406AA0">
      <w:start w:val="1"/>
      <w:numFmt w:val="decimal"/>
      <w:lvlText w:val="%1-"/>
      <w:lvlJc w:val="left"/>
      <w:pPr>
        <w:tabs>
          <w:tab w:val="num" w:pos="914"/>
        </w:tabs>
        <w:ind w:left="914" w:hanging="630"/>
      </w:pPr>
      <w:rPr>
        <w:rFonts w:ascii="b 2" w:hAnsi="b 2" w:cs="b 2"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41" w15:restartNumberingAfterBreak="0">
    <w:nsid w:val="77BF3096"/>
    <w:multiLevelType w:val="hybridMultilevel"/>
    <w:tmpl w:val="8EF6136C"/>
    <w:lvl w:ilvl="0" w:tplc="711A55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7"/>
  </w:num>
  <w:num w:numId="2">
    <w:abstractNumId w:val="22"/>
  </w:num>
  <w:num w:numId="3">
    <w:abstractNumId w:val="6"/>
  </w:num>
  <w:num w:numId="4">
    <w:abstractNumId w:val="12"/>
  </w:num>
  <w:num w:numId="5">
    <w:abstractNumId w:val="28"/>
  </w:num>
  <w:num w:numId="6">
    <w:abstractNumId w:val="33"/>
  </w:num>
  <w:num w:numId="7">
    <w:abstractNumId w:val="1"/>
  </w:num>
  <w:num w:numId="8">
    <w:abstractNumId w:val="15"/>
  </w:num>
  <w:num w:numId="9">
    <w:abstractNumId w:val="17"/>
  </w:num>
  <w:num w:numId="10">
    <w:abstractNumId w:val="18"/>
  </w:num>
  <w:num w:numId="11">
    <w:abstractNumId w:val="29"/>
  </w:num>
  <w:num w:numId="12">
    <w:abstractNumId w:val="10"/>
  </w:num>
  <w:num w:numId="13">
    <w:abstractNumId w:val="26"/>
  </w:num>
  <w:num w:numId="14">
    <w:abstractNumId w:val="30"/>
  </w:num>
  <w:num w:numId="15">
    <w:abstractNumId w:val="23"/>
  </w:num>
  <w:num w:numId="16">
    <w:abstractNumId w:val="35"/>
  </w:num>
  <w:num w:numId="17">
    <w:abstractNumId w:val="19"/>
  </w:num>
  <w:num w:numId="18">
    <w:abstractNumId w:val="9"/>
  </w:num>
  <w:num w:numId="19">
    <w:abstractNumId w:val="7"/>
  </w:num>
  <w:num w:numId="20">
    <w:abstractNumId w:val="25"/>
  </w:num>
  <w:num w:numId="21">
    <w:abstractNumId w:val="3"/>
  </w:num>
  <w:num w:numId="22">
    <w:abstractNumId w:val="21"/>
  </w:num>
  <w:num w:numId="23">
    <w:abstractNumId w:val="27"/>
  </w:num>
  <w:num w:numId="24">
    <w:abstractNumId w:val="4"/>
  </w:num>
  <w:num w:numId="25">
    <w:abstractNumId w:val="32"/>
  </w:num>
  <w:num w:numId="26">
    <w:abstractNumId w:val="24"/>
  </w:num>
  <w:num w:numId="27">
    <w:abstractNumId w:val="36"/>
  </w:num>
  <w:num w:numId="28">
    <w:abstractNumId w:val="16"/>
  </w:num>
  <w:num w:numId="29">
    <w:abstractNumId w:val="8"/>
  </w:num>
  <w:num w:numId="30">
    <w:abstractNumId w:val="13"/>
  </w:num>
  <w:num w:numId="31">
    <w:abstractNumId w:val="11"/>
  </w:num>
  <w:num w:numId="32">
    <w:abstractNumId w:val="41"/>
  </w:num>
  <w:num w:numId="33">
    <w:abstractNumId w:val="38"/>
  </w:num>
  <w:num w:numId="34">
    <w:abstractNumId w:val="2"/>
  </w:num>
  <w:num w:numId="35">
    <w:abstractNumId w:val="34"/>
  </w:num>
  <w:num w:numId="36">
    <w:abstractNumId w:val="0"/>
  </w:num>
  <w:num w:numId="37">
    <w:abstractNumId w:val="40"/>
  </w:num>
  <w:num w:numId="38">
    <w:abstractNumId w:val="31"/>
  </w:num>
  <w:num w:numId="39">
    <w:abstractNumId w:val="0"/>
  </w:num>
  <w:num w:numId="40">
    <w:abstractNumId w:val="14"/>
  </w:num>
  <w:num w:numId="41">
    <w:abstractNumId w:val="5"/>
  </w:num>
  <w:num w:numId="42">
    <w:abstractNumId w:val="3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22EA"/>
    <w:rsid w:val="00022EFE"/>
    <w:rsid w:val="00023250"/>
    <w:rsid w:val="00024BB5"/>
    <w:rsid w:val="00035647"/>
    <w:rsid w:val="00035CE0"/>
    <w:rsid w:val="0003615D"/>
    <w:rsid w:val="0003769E"/>
    <w:rsid w:val="00037C8E"/>
    <w:rsid w:val="00040BF8"/>
    <w:rsid w:val="00041C6D"/>
    <w:rsid w:val="00043A05"/>
    <w:rsid w:val="0004413A"/>
    <w:rsid w:val="00046516"/>
    <w:rsid w:val="00046F3F"/>
    <w:rsid w:val="00054971"/>
    <w:rsid w:val="000549C4"/>
    <w:rsid w:val="0005562B"/>
    <w:rsid w:val="0005601C"/>
    <w:rsid w:val="00056785"/>
    <w:rsid w:val="00057AE7"/>
    <w:rsid w:val="00057B8E"/>
    <w:rsid w:val="00060BFF"/>
    <w:rsid w:val="00063566"/>
    <w:rsid w:val="00066642"/>
    <w:rsid w:val="000667CF"/>
    <w:rsid w:val="00067830"/>
    <w:rsid w:val="000711E0"/>
    <w:rsid w:val="000759B5"/>
    <w:rsid w:val="0008078B"/>
    <w:rsid w:val="00081069"/>
    <w:rsid w:val="000A3D7E"/>
    <w:rsid w:val="000A3EA0"/>
    <w:rsid w:val="000A4B24"/>
    <w:rsid w:val="000B04AD"/>
    <w:rsid w:val="000B3969"/>
    <w:rsid w:val="000B648A"/>
    <w:rsid w:val="000D0719"/>
    <w:rsid w:val="000D2E1F"/>
    <w:rsid w:val="000D3398"/>
    <w:rsid w:val="000D38FA"/>
    <w:rsid w:val="000E0D5E"/>
    <w:rsid w:val="000F05C1"/>
    <w:rsid w:val="000F1139"/>
    <w:rsid w:val="000F2829"/>
    <w:rsid w:val="000F445C"/>
    <w:rsid w:val="000F4C1F"/>
    <w:rsid w:val="000F65FC"/>
    <w:rsid w:val="000F774F"/>
    <w:rsid w:val="001036DA"/>
    <w:rsid w:val="00105CAC"/>
    <w:rsid w:val="00130137"/>
    <w:rsid w:val="00132563"/>
    <w:rsid w:val="00136611"/>
    <w:rsid w:val="00136D5E"/>
    <w:rsid w:val="001370F2"/>
    <w:rsid w:val="00140A15"/>
    <w:rsid w:val="00142F84"/>
    <w:rsid w:val="0014609B"/>
    <w:rsid w:val="001465B1"/>
    <w:rsid w:val="0014691D"/>
    <w:rsid w:val="00151716"/>
    <w:rsid w:val="00151E6D"/>
    <w:rsid w:val="00152A4D"/>
    <w:rsid w:val="001549AF"/>
    <w:rsid w:val="00156CE5"/>
    <w:rsid w:val="001604C8"/>
    <w:rsid w:val="0016050F"/>
    <w:rsid w:val="00161349"/>
    <w:rsid w:val="00162E8C"/>
    <w:rsid w:val="001645E2"/>
    <w:rsid w:val="001665EA"/>
    <w:rsid w:val="00173DE6"/>
    <w:rsid w:val="00175C8A"/>
    <w:rsid w:val="00175FCA"/>
    <w:rsid w:val="001760DD"/>
    <w:rsid w:val="00176C5C"/>
    <w:rsid w:val="00177F6C"/>
    <w:rsid w:val="0018068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30D87"/>
    <w:rsid w:val="0023578F"/>
    <w:rsid w:val="0023699C"/>
    <w:rsid w:val="002414A6"/>
    <w:rsid w:val="00245D89"/>
    <w:rsid w:val="00251C41"/>
    <w:rsid w:val="00253B7E"/>
    <w:rsid w:val="00254075"/>
    <w:rsid w:val="002576E2"/>
    <w:rsid w:val="00260AD5"/>
    <w:rsid w:val="002637BA"/>
    <w:rsid w:val="0027096D"/>
    <w:rsid w:val="00270EA2"/>
    <w:rsid w:val="002721E9"/>
    <w:rsid w:val="00272681"/>
    <w:rsid w:val="0027382F"/>
    <w:rsid w:val="00280616"/>
    <w:rsid w:val="00280829"/>
    <w:rsid w:val="00286311"/>
    <w:rsid w:val="00293314"/>
    <w:rsid w:val="0029382F"/>
    <w:rsid w:val="00297C41"/>
    <w:rsid w:val="002A1D2B"/>
    <w:rsid w:val="002A2280"/>
    <w:rsid w:val="002A58CF"/>
    <w:rsid w:val="002A63CD"/>
    <w:rsid w:val="002B7090"/>
    <w:rsid w:val="002C2486"/>
    <w:rsid w:val="002C4C13"/>
    <w:rsid w:val="002C50F1"/>
    <w:rsid w:val="002C6E5F"/>
    <w:rsid w:val="002C7B7A"/>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100"/>
    <w:rsid w:val="0032220D"/>
    <w:rsid w:val="003224B1"/>
    <w:rsid w:val="00323CB1"/>
    <w:rsid w:val="003244BD"/>
    <w:rsid w:val="003252AD"/>
    <w:rsid w:val="00331C76"/>
    <w:rsid w:val="00331FCC"/>
    <w:rsid w:val="00333091"/>
    <w:rsid w:val="00335588"/>
    <w:rsid w:val="00335BFF"/>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9007E"/>
    <w:rsid w:val="00392A48"/>
    <w:rsid w:val="00392BB1"/>
    <w:rsid w:val="00397FA5"/>
    <w:rsid w:val="003A054F"/>
    <w:rsid w:val="003A3C0E"/>
    <w:rsid w:val="003A4B2C"/>
    <w:rsid w:val="003A5531"/>
    <w:rsid w:val="003A5B2B"/>
    <w:rsid w:val="003A692F"/>
    <w:rsid w:val="003A71F4"/>
    <w:rsid w:val="003B0200"/>
    <w:rsid w:val="003B1AF0"/>
    <w:rsid w:val="003B2072"/>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25B3"/>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26FC"/>
    <w:rsid w:val="004F5C36"/>
    <w:rsid w:val="004F778E"/>
    <w:rsid w:val="0050036F"/>
    <w:rsid w:val="00503A63"/>
    <w:rsid w:val="00503EB6"/>
    <w:rsid w:val="005110A2"/>
    <w:rsid w:val="005114E9"/>
    <w:rsid w:val="00511776"/>
    <w:rsid w:val="00513237"/>
    <w:rsid w:val="00513E94"/>
    <w:rsid w:val="0051435C"/>
    <w:rsid w:val="00514A15"/>
    <w:rsid w:val="00523F8F"/>
    <w:rsid w:val="0053302A"/>
    <w:rsid w:val="00545B03"/>
    <w:rsid w:val="00545E83"/>
    <w:rsid w:val="005462D0"/>
    <w:rsid w:val="0054732A"/>
    <w:rsid w:val="00554A9A"/>
    <w:rsid w:val="00563B9E"/>
    <w:rsid w:val="00567F67"/>
    <w:rsid w:val="005743DC"/>
    <w:rsid w:val="00577927"/>
    <w:rsid w:val="00592A28"/>
    <w:rsid w:val="005934F3"/>
    <w:rsid w:val="00597BCC"/>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544A"/>
    <w:rsid w:val="005F6933"/>
    <w:rsid w:val="005F6AFA"/>
    <w:rsid w:val="00602578"/>
    <w:rsid w:val="00602643"/>
    <w:rsid w:val="00602CB9"/>
    <w:rsid w:val="00603A06"/>
    <w:rsid w:val="00613D67"/>
    <w:rsid w:val="00620290"/>
    <w:rsid w:val="006209BE"/>
    <w:rsid w:val="0062123D"/>
    <w:rsid w:val="00622675"/>
    <w:rsid w:val="00623677"/>
    <w:rsid w:val="00626CCD"/>
    <w:rsid w:val="006304F8"/>
    <w:rsid w:val="0063453A"/>
    <w:rsid w:val="006368DF"/>
    <w:rsid w:val="00637AC7"/>
    <w:rsid w:val="00646609"/>
    <w:rsid w:val="00647977"/>
    <w:rsid w:val="0065229D"/>
    <w:rsid w:val="006525F6"/>
    <w:rsid w:val="00654526"/>
    <w:rsid w:val="00655CC6"/>
    <w:rsid w:val="00660F69"/>
    <w:rsid w:val="006620A6"/>
    <w:rsid w:val="006669B1"/>
    <w:rsid w:val="006864A6"/>
    <w:rsid w:val="00691B32"/>
    <w:rsid w:val="00693FCE"/>
    <w:rsid w:val="00694072"/>
    <w:rsid w:val="00694FED"/>
    <w:rsid w:val="006961E3"/>
    <w:rsid w:val="00697547"/>
    <w:rsid w:val="006A68EF"/>
    <w:rsid w:val="006A7F46"/>
    <w:rsid w:val="006A7F4F"/>
    <w:rsid w:val="006B22DC"/>
    <w:rsid w:val="006B4CC0"/>
    <w:rsid w:val="006C2D29"/>
    <w:rsid w:val="006C4CA8"/>
    <w:rsid w:val="006C5FB3"/>
    <w:rsid w:val="006D12D7"/>
    <w:rsid w:val="006D19D1"/>
    <w:rsid w:val="006D2B26"/>
    <w:rsid w:val="006D35AF"/>
    <w:rsid w:val="006D7B63"/>
    <w:rsid w:val="006E0A61"/>
    <w:rsid w:val="006E615E"/>
    <w:rsid w:val="006E6E50"/>
    <w:rsid w:val="006F1362"/>
    <w:rsid w:val="006F4AF9"/>
    <w:rsid w:val="006F4B87"/>
    <w:rsid w:val="00701B2F"/>
    <w:rsid w:val="00707BC1"/>
    <w:rsid w:val="007122A3"/>
    <w:rsid w:val="00713AC4"/>
    <w:rsid w:val="007179EA"/>
    <w:rsid w:val="0072536E"/>
    <w:rsid w:val="007266FA"/>
    <w:rsid w:val="00726EFF"/>
    <w:rsid w:val="00730E8A"/>
    <w:rsid w:val="00731060"/>
    <w:rsid w:val="00736585"/>
    <w:rsid w:val="00744368"/>
    <w:rsid w:val="007509B3"/>
    <w:rsid w:val="0075111A"/>
    <w:rsid w:val="00751427"/>
    <w:rsid w:val="00752143"/>
    <w:rsid w:val="00757DCF"/>
    <w:rsid w:val="00757F35"/>
    <w:rsid w:val="00773077"/>
    <w:rsid w:val="0077374B"/>
    <w:rsid w:val="00775CFF"/>
    <w:rsid w:val="00780529"/>
    <w:rsid w:val="007807A2"/>
    <w:rsid w:val="00783858"/>
    <w:rsid w:val="00787F2D"/>
    <w:rsid w:val="00792ED1"/>
    <w:rsid w:val="007975E9"/>
    <w:rsid w:val="007A1403"/>
    <w:rsid w:val="007A2D12"/>
    <w:rsid w:val="007A5F08"/>
    <w:rsid w:val="007A6D06"/>
    <w:rsid w:val="007B2DB9"/>
    <w:rsid w:val="007B3446"/>
    <w:rsid w:val="007B3499"/>
    <w:rsid w:val="007B461A"/>
    <w:rsid w:val="007C0610"/>
    <w:rsid w:val="007C0757"/>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18D4"/>
    <w:rsid w:val="008A1A7B"/>
    <w:rsid w:val="008A3104"/>
    <w:rsid w:val="008A44D6"/>
    <w:rsid w:val="008A6627"/>
    <w:rsid w:val="008B5079"/>
    <w:rsid w:val="008B548E"/>
    <w:rsid w:val="008C1D9C"/>
    <w:rsid w:val="008C25A4"/>
    <w:rsid w:val="008C2CA0"/>
    <w:rsid w:val="008C4473"/>
    <w:rsid w:val="008C4BB7"/>
    <w:rsid w:val="008C71FE"/>
    <w:rsid w:val="008D24EA"/>
    <w:rsid w:val="008D362D"/>
    <w:rsid w:val="008D36FA"/>
    <w:rsid w:val="008D5656"/>
    <w:rsid w:val="008E1029"/>
    <w:rsid w:val="008E10D8"/>
    <w:rsid w:val="008F25DB"/>
    <w:rsid w:val="008F2B07"/>
    <w:rsid w:val="008F2B80"/>
    <w:rsid w:val="008F2EDA"/>
    <w:rsid w:val="008F3046"/>
    <w:rsid w:val="008F5E36"/>
    <w:rsid w:val="008F7197"/>
    <w:rsid w:val="00903071"/>
    <w:rsid w:val="00904DC8"/>
    <w:rsid w:val="0090735D"/>
    <w:rsid w:val="00907C8B"/>
    <w:rsid w:val="0091525B"/>
    <w:rsid w:val="009176DF"/>
    <w:rsid w:val="0091779F"/>
    <w:rsid w:val="00923571"/>
    <w:rsid w:val="0092748B"/>
    <w:rsid w:val="009278F5"/>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5A8E"/>
    <w:rsid w:val="009D7258"/>
    <w:rsid w:val="009E0078"/>
    <w:rsid w:val="009E056E"/>
    <w:rsid w:val="009E55ED"/>
    <w:rsid w:val="009E5CD9"/>
    <w:rsid w:val="009F0A0F"/>
    <w:rsid w:val="009F6D34"/>
    <w:rsid w:val="00A023C2"/>
    <w:rsid w:val="00A07003"/>
    <w:rsid w:val="00A07990"/>
    <w:rsid w:val="00A11C60"/>
    <w:rsid w:val="00A14015"/>
    <w:rsid w:val="00A141A7"/>
    <w:rsid w:val="00A1440E"/>
    <w:rsid w:val="00A144B3"/>
    <w:rsid w:val="00A16B76"/>
    <w:rsid w:val="00A17EB7"/>
    <w:rsid w:val="00A23A52"/>
    <w:rsid w:val="00A26EF7"/>
    <w:rsid w:val="00A27493"/>
    <w:rsid w:val="00A31148"/>
    <w:rsid w:val="00A32392"/>
    <w:rsid w:val="00A32DF4"/>
    <w:rsid w:val="00A32EE7"/>
    <w:rsid w:val="00A35626"/>
    <w:rsid w:val="00A36F38"/>
    <w:rsid w:val="00A379AE"/>
    <w:rsid w:val="00A42DA8"/>
    <w:rsid w:val="00A45E43"/>
    <w:rsid w:val="00A45EA0"/>
    <w:rsid w:val="00A46D8E"/>
    <w:rsid w:val="00A53898"/>
    <w:rsid w:val="00A53ADF"/>
    <w:rsid w:val="00A552F9"/>
    <w:rsid w:val="00A60726"/>
    <w:rsid w:val="00A60D15"/>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440"/>
    <w:rsid w:val="00AA3762"/>
    <w:rsid w:val="00AA4C0D"/>
    <w:rsid w:val="00AB0241"/>
    <w:rsid w:val="00AB1789"/>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502"/>
    <w:rsid w:val="00AF7061"/>
    <w:rsid w:val="00B00794"/>
    <w:rsid w:val="00B01549"/>
    <w:rsid w:val="00B044EA"/>
    <w:rsid w:val="00B140D6"/>
    <w:rsid w:val="00B14665"/>
    <w:rsid w:val="00B156D3"/>
    <w:rsid w:val="00B20A5A"/>
    <w:rsid w:val="00B22051"/>
    <w:rsid w:val="00B230A8"/>
    <w:rsid w:val="00B25ED1"/>
    <w:rsid w:val="00B2763F"/>
    <w:rsid w:val="00B27BF4"/>
    <w:rsid w:val="00B31D98"/>
    <w:rsid w:val="00B36FF1"/>
    <w:rsid w:val="00B41A25"/>
    <w:rsid w:val="00B41B5A"/>
    <w:rsid w:val="00B4456D"/>
    <w:rsid w:val="00B44CBA"/>
    <w:rsid w:val="00B51569"/>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4015"/>
    <w:rsid w:val="00B91BC9"/>
    <w:rsid w:val="00B92381"/>
    <w:rsid w:val="00B93CD4"/>
    <w:rsid w:val="00B979B4"/>
    <w:rsid w:val="00B97DA9"/>
    <w:rsid w:val="00BA0C27"/>
    <w:rsid w:val="00BA1508"/>
    <w:rsid w:val="00BA685C"/>
    <w:rsid w:val="00BA700D"/>
    <w:rsid w:val="00BB73C0"/>
    <w:rsid w:val="00BC3C7D"/>
    <w:rsid w:val="00BD2072"/>
    <w:rsid w:val="00BD2663"/>
    <w:rsid w:val="00BD4522"/>
    <w:rsid w:val="00BD5511"/>
    <w:rsid w:val="00BD5A68"/>
    <w:rsid w:val="00BD5A79"/>
    <w:rsid w:val="00BD6F49"/>
    <w:rsid w:val="00BE0DA2"/>
    <w:rsid w:val="00BE3134"/>
    <w:rsid w:val="00BE36CF"/>
    <w:rsid w:val="00BE7917"/>
    <w:rsid w:val="00BF134B"/>
    <w:rsid w:val="00BF282A"/>
    <w:rsid w:val="00BF2DC7"/>
    <w:rsid w:val="00BF3CC8"/>
    <w:rsid w:val="00C01AAA"/>
    <w:rsid w:val="00C036F2"/>
    <w:rsid w:val="00C148D9"/>
    <w:rsid w:val="00C165F8"/>
    <w:rsid w:val="00C20EAC"/>
    <w:rsid w:val="00C21081"/>
    <w:rsid w:val="00C23DD5"/>
    <w:rsid w:val="00C27E97"/>
    <w:rsid w:val="00C3045F"/>
    <w:rsid w:val="00C32A10"/>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17C5"/>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673B"/>
    <w:rsid w:val="00D178FB"/>
    <w:rsid w:val="00D20049"/>
    <w:rsid w:val="00D211B1"/>
    <w:rsid w:val="00D22605"/>
    <w:rsid w:val="00D22EFB"/>
    <w:rsid w:val="00D24BB4"/>
    <w:rsid w:val="00D26B2C"/>
    <w:rsid w:val="00D333A0"/>
    <w:rsid w:val="00D33A2F"/>
    <w:rsid w:val="00D42AD8"/>
    <w:rsid w:val="00D44DBB"/>
    <w:rsid w:val="00D462F9"/>
    <w:rsid w:val="00D50269"/>
    <w:rsid w:val="00D50B7B"/>
    <w:rsid w:val="00D5148F"/>
    <w:rsid w:val="00D51B2A"/>
    <w:rsid w:val="00D52908"/>
    <w:rsid w:val="00D52BDD"/>
    <w:rsid w:val="00D57B27"/>
    <w:rsid w:val="00D60F66"/>
    <w:rsid w:val="00D806C0"/>
    <w:rsid w:val="00D82F30"/>
    <w:rsid w:val="00D86311"/>
    <w:rsid w:val="00D91E89"/>
    <w:rsid w:val="00DA3493"/>
    <w:rsid w:val="00DB2D11"/>
    <w:rsid w:val="00DB6869"/>
    <w:rsid w:val="00DC2A9C"/>
    <w:rsid w:val="00DC2D13"/>
    <w:rsid w:val="00DC3091"/>
    <w:rsid w:val="00DD15DB"/>
    <w:rsid w:val="00DD21C9"/>
    <w:rsid w:val="00DD3D63"/>
    <w:rsid w:val="00DD7EEC"/>
    <w:rsid w:val="00DD7FE5"/>
    <w:rsid w:val="00DE0EE0"/>
    <w:rsid w:val="00DE1819"/>
    <w:rsid w:val="00DE4EC7"/>
    <w:rsid w:val="00DE612B"/>
    <w:rsid w:val="00DE6518"/>
    <w:rsid w:val="00DF38B3"/>
    <w:rsid w:val="00DF3DBA"/>
    <w:rsid w:val="00DF5D44"/>
    <w:rsid w:val="00DF64A4"/>
    <w:rsid w:val="00DF6A05"/>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37746"/>
    <w:rsid w:val="00E41C3D"/>
    <w:rsid w:val="00E44D29"/>
    <w:rsid w:val="00E464D8"/>
    <w:rsid w:val="00E51A72"/>
    <w:rsid w:val="00E51E90"/>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CC6"/>
    <w:rsid w:val="00EE730E"/>
    <w:rsid w:val="00EF2E29"/>
    <w:rsid w:val="00EF7A66"/>
    <w:rsid w:val="00F04E03"/>
    <w:rsid w:val="00F04F37"/>
    <w:rsid w:val="00F05245"/>
    <w:rsid w:val="00F06751"/>
    <w:rsid w:val="00F12E7A"/>
    <w:rsid w:val="00F16E7B"/>
    <w:rsid w:val="00F16FCD"/>
    <w:rsid w:val="00F1748F"/>
    <w:rsid w:val="00F2161F"/>
    <w:rsid w:val="00F24ED7"/>
    <w:rsid w:val="00F2504C"/>
    <w:rsid w:val="00F25B8D"/>
    <w:rsid w:val="00F25BF9"/>
    <w:rsid w:val="00F26E0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28AD"/>
    <w:rsid w:val="00F73672"/>
    <w:rsid w:val="00F810CC"/>
    <w:rsid w:val="00F813BE"/>
    <w:rsid w:val="00F8152D"/>
    <w:rsid w:val="00F8192D"/>
    <w:rsid w:val="00F83137"/>
    <w:rsid w:val="00F85455"/>
    <w:rsid w:val="00F85D87"/>
    <w:rsid w:val="00F90216"/>
    <w:rsid w:val="00F90B76"/>
    <w:rsid w:val="00F913D9"/>
    <w:rsid w:val="00F91E22"/>
    <w:rsid w:val="00F93542"/>
    <w:rsid w:val="00F966D8"/>
    <w:rsid w:val="00F96845"/>
    <w:rsid w:val="00FA2D54"/>
    <w:rsid w:val="00FA3E0D"/>
    <w:rsid w:val="00FB0266"/>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E7B40"/>
    <w:rsid w:val="00FF01EE"/>
    <w:rsid w:val="00FF137B"/>
    <w:rsid w:val="00FF44BD"/>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9593372-709D-434A-9B06-EAA541DB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uiPriority w:val="9"/>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aliases w:val="Char"/>
    <w:basedOn w:val="Normal"/>
    <w:next w:val="Normal"/>
    <w:link w:val="Heading2Char"/>
    <w:uiPriority w:val="9"/>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F2762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8F2B80"/>
    <w:pPr>
      <w:keepNext/>
      <w:spacing w:before="0" w:after="0"/>
      <w:outlineLvl w:val="3"/>
    </w:pPr>
    <w:rPr>
      <w:rFonts w:eastAsia="Times New Roman" w:cs="Ghotai {Pashto}"/>
      <w:b/>
      <w:bCs/>
      <w:sz w:val="24"/>
      <w:szCs w:val="32"/>
    </w:rPr>
  </w:style>
  <w:style w:type="paragraph" w:styleId="Heading5">
    <w:name w:val="heading 5"/>
    <w:basedOn w:val="Normal"/>
    <w:next w:val="Normal"/>
    <w:link w:val="Heading5Char"/>
    <w:uiPriority w:val="9"/>
    <w:qFormat/>
    <w:rsid w:val="008F2B80"/>
    <w:pPr>
      <w:keepNext/>
      <w:spacing w:before="0" w:after="0"/>
      <w:outlineLvl w:val="4"/>
    </w:pPr>
    <w:rPr>
      <w:rFonts w:eastAsia="Times New Roman" w:cs="Ghotai {Pashto}"/>
      <w:b/>
      <w:bCs/>
      <w:sz w:val="24"/>
      <w:szCs w:val="32"/>
    </w:rPr>
  </w:style>
  <w:style w:type="paragraph" w:styleId="Heading6">
    <w:name w:val="heading 6"/>
    <w:basedOn w:val="Normal"/>
    <w:next w:val="Normal"/>
    <w:link w:val="Heading6Char"/>
    <w:uiPriority w:val="9"/>
    <w:qFormat/>
    <w:rsid w:val="008F2B80"/>
    <w:pPr>
      <w:keepNext/>
      <w:spacing w:before="0" w:after="0"/>
      <w:outlineLvl w:val="5"/>
    </w:pPr>
    <w:rPr>
      <w:rFonts w:eastAsia="Times New Roman" w:cs="Ghotai {Pashto}"/>
      <w:b/>
      <w:bCs/>
      <w:sz w:val="24"/>
      <w:szCs w:val="32"/>
    </w:rPr>
  </w:style>
  <w:style w:type="paragraph" w:styleId="Heading7">
    <w:name w:val="heading 7"/>
    <w:basedOn w:val="Normal"/>
    <w:next w:val="Normal"/>
    <w:link w:val="Heading7Char"/>
    <w:uiPriority w:val="9"/>
    <w:qFormat/>
    <w:rsid w:val="008F2B80"/>
    <w:pPr>
      <w:keepNext/>
      <w:spacing w:before="0" w:after="0"/>
      <w:outlineLvl w:val="6"/>
    </w:pPr>
    <w:rPr>
      <w:rFonts w:eastAsia="Times New Roman" w:cs="Ghotai {Pashto}"/>
      <w:b/>
      <w:bCs/>
      <w:sz w:val="24"/>
      <w:szCs w:val="32"/>
    </w:rPr>
  </w:style>
  <w:style w:type="paragraph" w:styleId="Heading8">
    <w:name w:val="heading 8"/>
    <w:basedOn w:val="Normal"/>
    <w:next w:val="Normal"/>
    <w:link w:val="Heading8Char"/>
    <w:uiPriority w:val="9"/>
    <w:qFormat/>
    <w:rsid w:val="008F2B80"/>
    <w:pPr>
      <w:keepNext/>
      <w:spacing w:before="0" w:after="0"/>
      <w:outlineLvl w:val="7"/>
    </w:pPr>
    <w:rPr>
      <w:rFonts w:eastAsia="Times New Roman" w:cs="Ghotai {Pashto}"/>
      <w:b/>
      <w:bCs/>
      <w:sz w:val="24"/>
      <w:szCs w:val="32"/>
    </w:rPr>
  </w:style>
  <w:style w:type="paragraph" w:styleId="Heading9">
    <w:name w:val="heading 9"/>
    <w:basedOn w:val="Normal"/>
    <w:next w:val="Normal"/>
    <w:link w:val="Heading9Char"/>
    <w:uiPriority w:val="9"/>
    <w:qFormat/>
    <w:rsid w:val="008F2B80"/>
    <w:pPr>
      <w:keepNext/>
      <w:spacing w:before="0" w:after="0"/>
      <w:outlineLvl w:val="8"/>
    </w:pPr>
    <w:rPr>
      <w:rFonts w:eastAsia="Times New Roman" w:cs="Ghotai {Pashto}"/>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762C"/>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F2762C"/>
    <w:rPr>
      <w:rFonts w:ascii="Cambria" w:eastAsia="Times New Roman" w:hAnsi="Cambria" w:cs="Times New Roman"/>
      <w:b/>
      <w:bCs/>
      <w:i/>
      <w:iCs/>
      <w:sz w:val="28"/>
      <w:szCs w:val="28"/>
    </w:rPr>
  </w:style>
  <w:style w:type="character" w:customStyle="1" w:styleId="Heading3Char">
    <w:name w:val="Heading 3 Char"/>
    <w:link w:val="Heading3"/>
    <w:uiPriority w:val="9"/>
    <w:rsid w:val="00F2762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8F2B80"/>
    <w:rPr>
      <w:rFonts w:ascii="Times New Roman" w:eastAsia="Times New Roman" w:hAnsi="Times New Roman" w:cs="Ghotai {Pashto}"/>
      <w:b/>
      <w:bCs/>
      <w:sz w:val="24"/>
      <w:szCs w:val="32"/>
    </w:rPr>
  </w:style>
  <w:style w:type="character" w:customStyle="1" w:styleId="Heading5Char">
    <w:name w:val="Heading 5 Char"/>
    <w:basedOn w:val="DefaultParagraphFont"/>
    <w:link w:val="Heading5"/>
    <w:uiPriority w:val="9"/>
    <w:rsid w:val="008F2B80"/>
    <w:rPr>
      <w:rFonts w:ascii="Times New Roman" w:eastAsia="Times New Roman" w:hAnsi="Times New Roman" w:cs="Ghotai {Pashto}"/>
      <w:b/>
      <w:bCs/>
      <w:sz w:val="24"/>
      <w:szCs w:val="32"/>
    </w:rPr>
  </w:style>
  <w:style w:type="character" w:customStyle="1" w:styleId="Heading6Char">
    <w:name w:val="Heading 6 Char"/>
    <w:basedOn w:val="DefaultParagraphFont"/>
    <w:link w:val="Heading6"/>
    <w:uiPriority w:val="9"/>
    <w:rsid w:val="008F2B80"/>
    <w:rPr>
      <w:rFonts w:ascii="Times New Roman" w:eastAsia="Times New Roman" w:hAnsi="Times New Roman" w:cs="Ghotai {Pashto}"/>
      <w:b/>
      <w:bCs/>
      <w:sz w:val="24"/>
      <w:szCs w:val="32"/>
    </w:rPr>
  </w:style>
  <w:style w:type="character" w:customStyle="1" w:styleId="Heading7Char">
    <w:name w:val="Heading 7 Char"/>
    <w:basedOn w:val="DefaultParagraphFont"/>
    <w:link w:val="Heading7"/>
    <w:uiPriority w:val="9"/>
    <w:rsid w:val="008F2B80"/>
    <w:rPr>
      <w:rFonts w:ascii="Times New Roman" w:eastAsia="Times New Roman" w:hAnsi="Times New Roman" w:cs="Ghotai {Pashto}"/>
      <w:b/>
      <w:bCs/>
      <w:sz w:val="24"/>
      <w:szCs w:val="32"/>
    </w:rPr>
  </w:style>
  <w:style w:type="character" w:customStyle="1" w:styleId="Heading8Char">
    <w:name w:val="Heading 8 Char"/>
    <w:basedOn w:val="DefaultParagraphFont"/>
    <w:link w:val="Heading8"/>
    <w:uiPriority w:val="9"/>
    <w:rsid w:val="008F2B80"/>
    <w:rPr>
      <w:rFonts w:ascii="Times New Roman" w:eastAsia="Times New Roman" w:hAnsi="Times New Roman" w:cs="Ghotai {Pashto}"/>
      <w:b/>
      <w:bCs/>
      <w:sz w:val="24"/>
      <w:szCs w:val="32"/>
    </w:rPr>
  </w:style>
  <w:style w:type="character" w:customStyle="1" w:styleId="Heading9Char">
    <w:name w:val="Heading 9 Char"/>
    <w:basedOn w:val="DefaultParagraphFont"/>
    <w:link w:val="Heading9"/>
    <w:uiPriority w:val="9"/>
    <w:rsid w:val="008F2B80"/>
    <w:rPr>
      <w:rFonts w:ascii="Times New Roman" w:eastAsia="Times New Roman" w:hAnsi="Times New Roman" w:cs="Ghotai {Pashto}"/>
      <w:b/>
      <w:bCs/>
      <w:sz w:val="24"/>
      <w:szCs w:val="32"/>
    </w:rPr>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iPriority w:val="99"/>
    <w:unhideWhenUsed/>
    <w:rsid w:val="00D10091"/>
    <w:pPr>
      <w:spacing w:after="0"/>
    </w:pPr>
    <w:rPr>
      <w:sz w:val="20"/>
      <w:szCs w:val="20"/>
    </w:rPr>
  </w:style>
  <w:style w:type="character" w:customStyle="1" w:styleId="FootnoteTextChar">
    <w:name w:val="Footnote Text Char"/>
    <w:link w:val="FootnoteText"/>
    <w:uiPriority w:val="99"/>
    <w:rsid w:val="00D10091"/>
    <w:rPr>
      <w:sz w:val="20"/>
      <w:szCs w:val="20"/>
    </w:rPr>
  </w:style>
  <w:style w:type="character" w:styleId="FootnoteReference">
    <w:name w:val="footnote reference"/>
    <w:uiPriority w:val="99"/>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iPriority w:val="99"/>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unhideWhenUsed/>
    <w:rsid w:val="00D42AD8"/>
    <w:pPr>
      <w:spacing w:after="0"/>
    </w:pPr>
    <w:rPr>
      <w:rFonts w:ascii="Tahoma" w:hAnsi="Tahoma" w:cs="Tahoma"/>
      <w:sz w:val="16"/>
      <w:szCs w:val="16"/>
    </w:rPr>
  </w:style>
  <w:style w:type="character" w:customStyle="1" w:styleId="BalloonTextChar">
    <w:name w:val="Balloon Text Char"/>
    <w:link w:val="BalloonText"/>
    <w:uiPriority w:val="99"/>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iPriority w:val="99"/>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character" w:customStyle="1" w:styleId="Style1Char">
    <w:name w:val="Style1 Char"/>
    <w:link w:val="Style1"/>
    <w:rsid w:val="002576E2"/>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uiPriority w:val="99"/>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noneChar">
    <w:name w:val="none Char"/>
    <w:link w:val="none"/>
    <w:rsid w:val="00357C3E"/>
    <w:rPr>
      <w:rFonts w:ascii="IRLotus" w:hAnsi="IRLotus" w:cs="IRLotus"/>
      <w:sz w:val="34"/>
      <w:szCs w:val="34"/>
      <w:lang w:bidi="ps-AF"/>
    </w:rPr>
  </w:style>
  <w:style w:type="paragraph" w:customStyle="1" w:styleId="a">
    <w:name w:val="دریم سرلیک"/>
    <w:basedOn w:val="none"/>
    <w:link w:val="Char"/>
    <w:qFormat/>
    <w:rsid w:val="00EB0E70"/>
    <w:pPr>
      <w:spacing w:before="240"/>
      <w:ind w:firstLine="0"/>
      <w:jc w:val="both"/>
      <w:outlineLvl w:val="2"/>
    </w:pPr>
    <w:rPr>
      <w:rFonts w:ascii="Pashto Sarlik" w:hAnsi="Pashto Sarlik" w:cs="Pashto Sarlik"/>
      <w:b/>
      <w:bCs/>
      <w:sz w:val="24"/>
      <w:szCs w:val="24"/>
    </w:rPr>
  </w:style>
  <w:style w:type="character" w:customStyle="1" w:styleId="Char">
    <w:name w:val="دریم سرلیک Char"/>
    <w:link w:val="a"/>
    <w:rsid w:val="00EB0E70"/>
    <w:rPr>
      <w:rFonts w:ascii="Pashto Sarlik" w:hAnsi="Pashto Sarlik" w:cs="Pashto Sarlik"/>
      <w:b/>
      <w:bCs/>
      <w:sz w:val="24"/>
      <w:szCs w:val="24"/>
      <w:lang w:bidi="ps-AF"/>
    </w:rPr>
  </w:style>
  <w:style w:type="paragraph" w:customStyle="1" w:styleId="a0">
    <w:name w:val="حدیثونه"/>
    <w:basedOn w:val="none"/>
    <w:link w:val="Char0"/>
    <w:qFormat/>
    <w:rsid w:val="00EB0E70"/>
    <w:pPr>
      <w:jc w:val="both"/>
    </w:pPr>
    <w:rPr>
      <w:rFonts w:ascii="KFGQPC Uthman Taha Naskh" w:hAnsi="KFGQPC Uthman Taha Naskh" w:cs="KFGQPC Uthman Taha Naskh"/>
      <w:sz w:val="28"/>
      <w:szCs w:val="28"/>
      <w:lang w:bidi="fa-IR"/>
    </w:rPr>
  </w:style>
  <w:style w:type="character" w:customStyle="1" w:styleId="Char0">
    <w:name w:val="حدیثونه Char"/>
    <w:link w:val="a0"/>
    <w:rsid w:val="00EB0E70"/>
    <w:rPr>
      <w:rFonts w:ascii="KFGQPC Uthman Taha Naskh" w:hAnsi="KFGQPC Uthman Taha Naskh" w:cs="KFGQPC Uthman Taha Naskh"/>
      <w:sz w:val="28"/>
      <w:szCs w:val="28"/>
      <w:lang w:bidi="fa-IR"/>
    </w:rPr>
  </w:style>
  <w:style w:type="paragraph" w:customStyle="1" w:styleId="a1">
    <w:name w:val="متن"/>
    <w:basedOn w:val="none"/>
    <w:link w:val="Char1"/>
    <w:qFormat/>
    <w:rsid w:val="00105CAC"/>
    <w:pPr>
      <w:jc w:val="both"/>
    </w:pPr>
    <w:rPr>
      <w:rFonts w:ascii="XB Niloofar" w:hAnsi="XB Niloofar" w:cs="XB Niloofar"/>
      <w:sz w:val="28"/>
      <w:szCs w:val="28"/>
    </w:rPr>
  </w:style>
  <w:style w:type="character" w:customStyle="1" w:styleId="Char1">
    <w:name w:val="متن Char"/>
    <w:link w:val="a1"/>
    <w:rsid w:val="00105CAC"/>
    <w:rPr>
      <w:rFonts w:ascii="XB Niloofar" w:hAnsi="XB Niloofar" w:cs="XB Niloofar"/>
      <w:sz w:val="28"/>
      <w:szCs w:val="28"/>
      <w:lang w:bidi="ps-AF"/>
    </w:rPr>
  </w:style>
  <w:style w:type="paragraph" w:styleId="TOC1">
    <w:name w:val="toc 1"/>
    <w:basedOn w:val="Normal"/>
    <w:next w:val="Normal"/>
    <w:uiPriority w:val="39"/>
    <w:unhideWhenUsed/>
    <w:rsid w:val="00C717C5"/>
    <w:pPr>
      <w:spacing w:after="0"/>
      <w:jc w:val="both"/>
    </w:pPr>
    <w:rPr>
      <w:rFonts w:ascii="Pashto Sarlik" w:hAnsi="Pashto Sarlik" w:cs="Pashto Sarlik"/>
      <w:bCs/>
      <w:sz w:val="25"/>
      <w:szCs w:val="25"/>
    </w:rPr>
  </w:style>
  <w:style w:type="paragraph" w:styleId="TOC2">
    <w:name w:val="toc 2"/>
    <w:basedOn w:val="Normal"/>
    <w:next w:val="Normal"/>
    <w:uiPriority w:val="39"/>
    <w:unhideWhenUsed/>
    <w:rsid w:val="00C717C5"/>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C717C5"/>
    <w:pPr>
      <w:spacing w:before="0" w:after="0"/>
      <w:ind w:left="567"/>
      <w:jc w:val="both"/>
    </w:pPr>
    <w:rPr>
      <w:rFonts w:ascii="XB Niloofar" w:hAnsi="XB Niloofar" w:cs="XB Niloofar"/>
      <w:sz w:val="26"/>
      <w:szCs w:val="26"/>
    </w:rPr>
  </w:style>
  <w:style w:type="paragraph" w:customStyle="1" w:styleId="a2">
    <w:name w:val="آیات"/>
    <w:basedOn w:val="a1"/>
    <w:link w:val="Char2"/>
    <w:qFormat/>
    <w:rsid w:val="00105CAC"/>
    <w:rPr>
      <w:rFonts w:ascii="KFGQPC Uthmanic Script HAFS" w:hAnsi="KFGQPC Uthmanic Script HAFS" w:cs="KFGQPC Uthmanic Script HAFS"/>
    </w:rPr>
  </w:style>
  <w:style w:type="character" w:customStyle="1" w:styleId="Char2">
    <w:name w:val="آیات Char"/>
    <w:link w:val="a2"/>
    <w:rsid w:val="00105CAC"/>
    <w:rPr>
      <w:rFonts w:ascii="KFGQPC Uthmanic Script HAFS" w:hAnsi="KFGQPC Uthmanic Script HAFS" w:cs="KFGQPC Uthmanic Script HAFS"/>
      <w:sz w:val="28"/>
      <w:szCs w:val="28"/>
      <w:lang w:bidi="ps-AF"/>
    </w:rPr>
  </w:style>
  <w:style w:type="paragraph" w:customStyle="1" w:styleId="a3">
    <w:name w:val="د آیه ترجمه"/>
    <w:basedOn w:val="a1"/>
    <w:link w:val="Char3"/>
    <w:qFormat/>
    <w:rsid w:val="00105CAC"/>
    <w:rPr>
      <w:sz w:val="26"/>
      <w:szCs w:val="26"/>
    </w:rPr>
  </w:style>
  <w:style w:type="character" w:customStyle="1" w:styleId="Char3">
    <w:name w:val="د آیه ترجمه Char"/>
    <w:link w:val="a3"/>
    <w:rsid w:val="00105CAC"/>
    <w:rPr>
      <w:rFonts w:ascii="XB Niloofar" w:hAnsi="XB Niloofar" w:cs="XB Niloofar"/>
      <w:sz w:val="26"/>
      <w:szCs w:val="26"/>
      <w:lang w:bidi="ps-AF"/>
    </w:rPr>
  </w:style>
  <w:style w:type="paragraph" w:customStyle="1" w:styleId="a4">
    <w:name w:val="پاورقی"/>
    <w:basedOn w:val="a1"/>
    <w:link w:val="Char4"/>
    <w:qFormat/>
    <w:rsid w:val="00523F8F"/>
    <w:pPr>
      <w:ind w:left="272" w:hanging="272"/>
    </w:pPr>
    <w:rPr>
      <w:sz w:val="24"/>
      <w:szCs w:val="24"/>
    </w:rPr>
  </w:style>
  <w:style w:type="character" w:customStyle="1" w:styleId="Char4">
    <w:name w:val="پاورقی Char"/>
    <w:link w:val="a4"/>
    <w:rsid w:val="00523F8F"/>
    <w:rPr>
      <w:rFonts w:ascii="XB Niloofar" w:hAnsi="XB Niloofar" w:cs="XB Niloofar"/>
      <w:sz w:val="24"/>
      <w:szCs w:val="24"/>
      <w:lang w:bidi="ps-AF"/>
    </w:rPr>
  </w:style>
  <w:style w:type="paragraph" w:customStyle="1" w:styleId="4">
    <w:name w:val="حلورم لیک (4)"/>
    <w:basedOn w:val="a1"/>
    <w:link w:val="4Char"/>
    <w:qFormat/>
    <w:rsid w:val="00F12E7A"/>
    <w:pPr>
      <w:spacing w:before="180"/>
      <w:ind w:firstLine="0"/>
      <w:outlineLvl w:val="3"/>
    </w:pPr>
    <w:rPr>
      <w:rFonts w:ascii="Pashto Sarlik" w:hAnsi="Pashto Sarlik" w:cs="Pashto Sarlik"/>
      <w:b/>
      <w:bCs/>
      <w:sz w:val="21"/>
      <w:szCs w:val="21"/>
      <w:lang w:bidi="fa-IR"/>
    </w:rPr>
  </w:style>
  <w:style w:type="character" w:customStyle="1" w:styleId="4Char">
    <w:name w:val="حلورم لیک (4) Char"/>
    <w:basedOn w:val="Char1"/>
    <w:link w:val="4"/>
    <w:rsid w:val="00F12E7A"/>
    <w:rPr>
      <w:rFonts w:ascii="Pashto Sarlik" w:hAnsi="Pashto Sarlik" w:cs="Pashto Sarlik"/>
      <w:b/>
      <w:bCs/>
      <w:sz w:val="21"/>
      <w:szCs w:val="21"/>
      <w:lang w:bidi="fa-IR"/>
    </w:rPr>
  </w:style>
  <w:style w:type="paragraph" w:customStyle="1" w:styleId="a5">
    <w:name w:val="آیات پاورقی"/>
    <w:basedOn w:val="a1"/>
    <w:link w:val="Char5"/>
    <w:qFormat/>
    <w:rsid w:val="00F12E7A"/>
    <w:pPr>
      <w:ind w:left="272" w:hanging="272"/>
    </w:pPr>
    <w:rPr>
      <w:rFonts w:ascii="KFGQPC Uthmanic Script HAFS" w:hAnsi="KFGQPC Uthmanic Script HAFS" w:cs="KFGQPC Uthmanic Script HAFS"/>
      <w:sz w:val="23"/>
      <w:szCs w:val="23"/>
      <w:lang w:bidi="fa-IR"/>
    </w:rPr>
  </w:style>
  <w:style w:type="character" w:customStyle="1" w:styleId="Char5">
    <w:name w:val="آیات پاورقی Char"/>
    <w:basedOn w:val="Char1"/>
    <w:link w:val="a5"/>
    <w:rsid w:val="00F12E7A"/>
    <w:rPr>
      <w:rFonts w:ascii="KFGQPC Uthmanic Script HAFS" w:hAnsi="KFGQPC Uthmanic Script HAFS" w:cs="KFGQPC Uthmanic Script HAFS"/>
      <w:sz w:val="23"/>
      <w:szCs w:val="23"/>
      <w:lang w:bidi="fa-IR"/>
    </w:rPr>
  </w:style>
  <w:style w:type="paragraph" w:customStyle="1" w:styleId="a6">
    <w:name w:val="حدیث پاورقی"/>
    <w:basedOn w:val="a5"/>
    <w:link w:val="Char6"/>
    <w:qFormat/>
    <w:rsid w:val="00F12E7A"/>
    <w:rPr>
      <w:rFonts w:ascii="KFGQPC Uthman Taha Naskh" w:hAnsi="KFGQPC Uthman Taha Naskh" w:cs="KFGQPC Uthman Taha Naskh"/>
      <w:sz w:val="22"/>
      <w:szCs w:val="22"/>
    </w:rPr>
  </w:style>
  <w:style w:type="character" w:customStyle="1" w:styleId="Char6">
    <w:name w:val="حدیث پاورقی Char"/>
    <w:basedOn w:val="Char5"/>
    <w:link w:val="a6"/>
    <w:rsid w:val="00F12E7A"/>
    <w:rPr>
      <w:rFonts w:ascii="KFGQPC Uthman Taha Naskh" w:hAnsi="KFGQPC Uthman Taha Naskh" w:cs="KFGQPC Uthman Taha Naskh"/>
      <w:sz w:val="22"/>
      <w:szCs w:val="22"/>
      <w:lang w:bidi="fa-IR"/>
    </w:rPr>
  </w:style>
  <w:style w:type="paragraph" w:customStyle="1" w:styleId="a7">
    <w:name w:val="عربی پاورقی"/>
    <w:basedOn w:val="a6"/>
    <w:link w:val="Char7"/>
    <w:qFormat/>
    <w:rsid w:val="00F12E7A"/>
    <w:rPr>
      <w:rFonts w:ascii="mylotus" w:hAnsi="mylotus" w:cs="mylotus"/>
    </w:rPr>
  </w:style>
  <w:style w:type="character" w:customStyle="1" w:styleId="Char7">
    <w:name w:val="عربی پاورقی Char"/>
    <w:basedOn w:val="Char6"/>
    <w:link w:val="a7"/>
    <w:rsid w:val="00F12E7A"/>
    <w:rPr>
      <w:rFonts w:ascii="mylotus" w:hAnsi="mylotus" w:cs="mylotus"/>
      <w:sz w:val="22"/>
      <w:szCs w:val="22"/>
      <w:lang w:bidi="fa-IR"/>
    </w:rPr>
  </w:style>
  <w:style w:type="paragraph" w:customStyle="1" w:styleId="a8">
    <w:name w:val="متن بولد"/>
    <w:basedOn w:val="a1"/>
    <w:link w:val="Char8"/>
    <w:qFormat/>
    <w:rsid w:val="00BB73C0"/>
    <w:rPr>
      <w:bCs/>
      <w:sz w:val="25"/>
      <w:szCs w:val="25"/>
      <w:lang w:bidi="fa-IR"/>
    </w:rPr>
  </w:style>
  <w:style w:type="character" w:customStyle="1" w:styleId="Char8">
    <w:name w:val="متن بولد Char"/>
    <w:basedOn w:val="Char1"/>
    <w:link w:val="a8"/>
    <w:rsid w:val="00BB73C0"/>
    <w:rPr>
      <w:rFonts w:ascii="XB Niloofar" w:hAnsi="XB Niloofar" w:cs="XB Niloofar"/>
      <w:bCs/>
      <w:sz w:val="25"/>
      <w:szCs w:val="25"/>
      <w:lang w:bidi="fa-IR"/>
    </w:rPr>
  </w:style>
  <w:style w:type="paragraph" w:customStyle="1" w:styleId="flaggedrevsdiffnotice">
    <w:name w:val="flaggedrevs_diffnotice"/>
    <w:basedOn w:val="Normal"/>
    <w:rsid w:val="00503A63"/>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customStyle="1" w:styleId="a9">
    <w:name w:val="نص عربي"/>
    <w:basedOn w:val="Normal"/>
    <w:link w:val="Char9"/>
    <w:qFormat/>
    <w:rsid w:val="00503A63"/>
    <w:pPr>
      <w:widowControl w:val="0"/>
      <w:bidi/>
      <w:spacing w:before="0" w:after="0"/>
      <w:ind w:firstLine="284"/>
      <w:jc w:val="both"/>
    </w:pPr>
    <w:rPr>
      <w:rFonts w:ascii="mylotus" w:eastAsia="Times New Roman" w:hAnsi="mylotus" w:cs="mylotus"/>
      <w:sz w:val="27"/>
      <w:szCs w:val="27"/>
    </w:rPr>
  </w:style>
  <w:style w:type="character" w:customStyle="1" w:styleId="Char9">
    <w:name w:val="نص عربي Char"/>
    <w:link w:val="a9"/>
    <w:rsid w:val="00503A63"/>
    <w:rPr>
      <w:rFonts w:ascii="mylotus" w:eastAsia="Times New Roman" w:hAnsi="mylotus" w:cs="mylotus"/>
      <w:sz w:val="27"/>
      <w:szCs w:val="27"/>
    </w:rPr>
  </w:style>
  <w:style w:type="paragraph" w:styleId="BodyText2">
    <w:name w:val="Body Text 2"/>
    <w:basedOn w:val="Normal"/>
    <w:link w:val="BodyText2Char"/>
    <w:uiPriority w:val="99"/>
    <w:rsid w:val="008F2B80"/>
    <w:pPr>
      <w:bidi/>
      <w:spacing w:before="0" w:after="0"/>
      <w:jc w:val="left"/>
    </w:pPr>
    <w:rPr>
      <w:rFonts w:eastAsia="Times New Roman" w:cs="Miwand Pashto {Asiatype}"/>
      <w:noProof/>
      <w:sz w:val="20"/>
    </w:rPr>
  </w:style>
  <w:style w:type="character" w:customStyle="1" w:styleId="BodyText2Char">
    <w:name w:val="Body Text 2 Char"/>
    <w:basedOn w:val="DefaultParagraphFont"/>
    <w:link w:val="BodyText2"/>
    <w:uiPriority w:val="99"/>
    <w:rsid w:val="008F2B80"/>
    <w:rPr>
      <w:rFonts w:ascii="Times New Roman" w:eastAsia="Times New Roman" w:hAnsi="Times New Roman" w:cs="Miwand Pashto {Asiatype}"/>
      <w:noProof/>
      <w:szCs w:val="22"/>
    </w:rPr>
  </w:style>
  <w:style w:type="character" w:customStyle="1" w:styleId="email">
    <w:name w:val="email"/>
    <w:basedOn w:val="DefaultParagraphFont"/>
    <w:rsid w:val="008F2B80"/>
  </w:style>
  <w:style w:type="paragraph" w:styleId="NormalWeb">
    <w:name w:val="Normal (Web)"/>
    <w:basedOn w:val="Normal"/>
    <w:uiPriority w:val="99"/>
    <w:rsid w:val="008F2B80"/>
    <w:pPr>
      <w:spacing w:before="100" w:beforeAutospacing="1" w:after="100" w:afterAutospacing="1"/>
      <w:jc w:val="left"/>
    </w:pPr>
    <w:rPr>
      <w:rFonts w:eastAsia="Times New Roman" w:cs="Times New Roman"/>
      <w:sz w:val="24"/>
      <w:szCs w:val="24"/>
    </w:rPr>
  </w:style>
  <w:style w:type="paragraph" w:customStyle="1" w:styleId="s5">
    <w:name w:val="s5"/>
    <w:basedOn w:val="Normal"/>
    <w:rsid w:val="008F2B80"/>
    <w:pPr>
      <w:spacing w:before="100" w:beforeAutospacing="1" w:after="100" w:afterAutospacing="1"/>
      <w:jc w:val="left"/>
    </w:pPr>
    <w:rPr>
      <w:rFonts w:eastAsia="Times New Roman" w:cs="Times New Roman"/>
      <w:sz w:val="24"/>
      <w:szCs w:val="24"/>
    </w:rPr>
  </w:style>
  <w:style w:type="table" w:styleId="TableGrid">
    <w:name w:val="Table Grid"/>
    <w:basedOn w:val="TableNormal"/>
    <w:uiPriority w:val="59"/>
    <w:rsid w:val="008F2B80"/>
    <w:rPr>
      <w:rFonts w:ascii="Times New Roman" w:eastAsia="Times New Roman" w:hAnsi="Times New Roman" w:cs="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character" w:styleId="Strong">
    <w:name w:val="Strong"/>
    <w:uiPriority w:val="22"/>
    <w:qFormat/>
    <w:rsid w:val="008F2B80"/>
    <w:rPr>
      <w:b/>
      <w:bCs/>
    </w:rPr>
  </w:style>
  <w:style w:type="paragraph" w:customStyle="1" w:styleId="headline">
    <w:name w:val="headline"/>
    <w:basedOn w:val="Normal"/>
    <w:rsid w:val="008F2B80"/>
    <w:pPr>
      <w:spacing w:before="30" w:after="30"/>
    </w:pPr>
    <w:rPr>
      <w:rFonts w:eastAsia="Times New Roman" w:cs="Times New Roman"/>
      <w:sz w:val="24"/>
      <w:szCs w:val="24"/>
    </w:rPr>
  </w:style>
  <w:style w:type="paragraph" w:customStyle="1" w:styleId="Title1">
    <w:name w:val="Title1"/>
    <w:basedOn w:val="Normal"/>
    <w:rsid w:val="008F2B80"/>
    <w:pPr>
      <w:spacing w:before="0" w:after="0"/>
      <w:jc w:val="center"/>
    </w:pPr>
    <w:rPr>
      <w:rFonts w:eastAsia="Times New Roman" w:cs="Times New Roman"/>
      <w:sz w:val="24"/>
      <w:szCs w:val="24"/>
    </w:rPr>
  </w:style>
  <w:style w:type="paragraph" w:customStyle="1" w:styleId="author">
    <w:name w:val="author"/>
    <w:basedOn w:val="Normal"/>
    <w:rsid w:val="008F2B80"/>
    <w:pPr>
      <w:spacing w:before="75" w:after="75"/>
      <w:ind w:left="75" w:right="75"/>
      <w:jc w:val="left"/>
    </w:pPr>
    <w:rPr>
      <w:rFonts w:eastAsia="Times New Roman" w:cs="Times New Roman"/>
      <w:sz w:val="24"/>
      <w:szCs w:val="24"/>
    </w:rPr>
  </w:style>
  <w:style w:type="paragraph" w:customStyle="1" w:styleId="articledt">
    <w:name w:val="articledt"/>
    <w:basedOn w:val="Normal"/>
    <w:rsid w:val="008F2B80"/>
    <w:pPr>
      <w:spacing w:before="30" w:after="30"/>
      <w:jc w:val="center"/>
    </w:pPr>
    <w:rPr>
      <w:rFonts w:eastAsia="Times New Roman" w:cs="Times New Roman"/>
      <w:sz w:val="24"/>
      <w:szCs w:val="24"/>
    </w:rPr>
  </w:style>
  <w:style w:type="paragraph" w:customStyle="1" w:styleId="comments">
    <w:name w:val="comments"/>
    <w:basedOn w:val="Normal"/>
    <w:rsid w:val="008F2B80"/>
    <w:pPr>
      <w:spacing w:before="30" w:after="30"/>
      <w:ind w:left="75" w:right="75"/>
      <w:jc w:val="both"/>
    </w:pPr>
    <w:rPr>
      <w:rFonts w:eastAsia="Times New Roman" w:cs="Times New Roman"/>
      <w:sz w:val="24"/>
      <w:szCs w:val="24"/>
    </w:rPr>
  </w:style>
  <w:style w:type="paragraph" w:customStyle="1" w:styleId="commentstext">
    <w:name w:val="commentstext"/>
    <w:basedOn w:val="Normal"/>
    <w:rsid w:val="008F2B80"/>
    <w:pPr>
      <w:spacing w:before="30" w:after="30"/>
      <w:ind w:left="75" w:right="75"/>
      <w:jc w:val="both"/>
    </w:pPr>
    <w:rPr>
      <w:rFonts w:eastAsia="Times New Roman" w:cs="Times New Roman"/>
      <w:sz w:val="24"/>
      <w:szCs w:val="24"/>
    </w:rPr>
  </w:style>
  <w:style w:type="character" w:customStyle="1" w:styleId="quraan1">
    <w:name w:val="quraan1"/>
    <w:rsid w:val="008F2B80"/>
    <w:rPr>
      <w:rFonts w:cs="Arabic Transparent" w:hint="cs"/>
      <w:b/>
      <w:bCs/>
      <w:strike w:val="0"/>
      <w:dstrike w:val="0"/>
      <w:color w:val="FF0000"/>
      <w:sz w:val="24"/>
      <w:szCs w:val="24"/>
      <w:u w:val="none"/>
      <w:effect w:val="none"/>
    </w:rPr>
  </w:style>
  <w:style w:type="paragraph" w:customStyle="1" w:styleId="author1">
    <w:name w:val="author1"/>
    <w:basedOn w:val="Normal"/>
    <w:rsid w:val="008F2B80"/>
    <w:pPr>
      <w:spacing w:before="133" w:after="133" w:line="360" w:lineRule="atLeast"/>
      <w:ind w:left="133" w:right="133"/>
      <w:jc w:val="both"/>
    </w:pPr>
    <w:rPr>
      <w:rFonts w:ascii="Tahoma" w:eastAsia="Times New Roman" w:hAnsi="Tahoma" w:cs="Tahoma"/>
      <w:b/>
      <w:bCs/>
      <w:color w:val="333333"/>
      <w:sz w:val="19"/>
      <w:szCs w:val="19"/>
    </w:rPr>
  </w:style>
  <w:style w:type="paragraph" w:customStyle="1" w:styleId="num1">
    <w:name w:val="num1"/>
    <w:basedOn w:val="Normal"/>
    <w:rsid w:val="008F2B80"/>
    <w:pPr>
      <w:spacing w:before="0" w:after="0"/>
      <w:jc w:val="left"/>
    </w:pPr>
    <w:rPr>
      <w:rFonts w:ascii="Arial" w:eastAsia="Times New Roman" w:hAnsi="Arial"/>
      <w:b/>
      <w:bCs/>
      <w:color w:val="CCCCCC"/>
      <w:sz w:val="53"/>
      <w:szCs w:val="53"/>
    </w:rPr>
  </w:style>
  <w:style w:type="paragraph" w:customStyle="1" w:styleId="body1">
    <w:name w:val="body1"/>
    <w:basedOn w:val="Normal"/>
    <w:rsid w:val="008F2B80"/>
    <w:pPr>
      <w:spacing w:before="0" w:after="0"/>
      <w:jc w:val="left"/>
    </w:pPr>
    <w:rPr>
      <w:rFonts w:eastAsia="Times New Roman" w:cs="Times New Roman"/>
      <w:sz w:val="24"/>
      <w:szCs w:val="24"/>
    </w:rPr>
  </w:style>
  <w:style w:type="paragraph" w:customStyle="1" w:styleId="author2">
    <w:name w:val="author2"/>
    <w:basedOn w:val="Normal"/>
    <w:rsid w:val="008F2B80"/>
    <w:pPr>
      <w:spacing w:before="0" w:after="0"/>
      <w:jc w:val="left"/>
    </w:pPr>
    <w:rPr>
      <w:rFonts w:eastAsia="Times New Roman" w:cs="Times New Roman"/>
      <w:sz w:val="24"/>
      <w:szCs w:val="24"/>
    </w:rPr>
  </w:style>
  <w:style w:type="paragraph" w:customStyle="1" w:styleId="time1">
    <w:name w:val="time1"/>
    <w:basedOn w:val="Normal"/>
    <w:rsid w:val="008F2B80"/>
    <w:pPr>
      <w:spacing w:before="0" w:after="0"/>
      <w:jc w:val="left"/>
    </w:pPr>
    <w:rPr>
      <w:rFonts w:eastAsia="Times New Roman" w:cs="Times New Roman"/>
      <w:sz w:val="24"/>
      <w:szCs w:val="24"/>
    </w:rPr>
  </w:style>
  <w:style w:type="paragraph" w:customStyle="1" w:styleId="photocoment">
    <w:name w:val="photocoment"/>
    <w:basedOn w:val="Normal"/>
    <w:rsid w:val="008F2B80"/>
    <w:pPr>
      <w:spacing w:before="67" w:after="67"/>
      <w:jc w:val="center"/>
    </w:pPr>
    <w:rPr>
      <w:rFonts w:ascii="Tahoma" w:eastAsia="Times New Roman" w:hAnsi="Tahoma" w:cs="Tahoma"/>
      <w:color w:val="FF0000"/>
      <w:sz w:val="18"/>
      <w:szCs w:val="18"/>
    </w:rPr>
  </w:style>
  <w:style w:type="paragraph" w:styleId="z-TopofForm">
    <w:name w:val="HTML Top of Form"/>
    <w:basedOn w:val="Normal"/>
    <w:next w:val="Normal"/>
    <w:link w:val="z-TopofFormChar"/>
    <w:hidden/>
    <w:rsid w:val="008F2B80"/>
    <w:pPr>
      <w:pBdr>
        <w:bottom w:val="single" w:sz="6" w:space="1" w:color="auto"/>
      </w:pBdr>
      <w:spacing w:before="0" w:after="0"/>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8F2B80"/>
    <w:rPr>
      <w:rFonts w:ascii="Arial" w:eastAsia="Times New Roman" w:hAnsi="Arial"/>
      <w:vanish/>
      <w:sz w:val="16"/>
      <w:szCs w:val="16"/>
    </w:rPr>
  </w:style>
  <w:style w:type="paragraph" w:styleId="z-BottomofForm">
    <w:name w:val="HTML Bottom of Form"/>
    <w:basedOn w:val="Normal"/>
    <w:next w:val="Normal"/>
    <w:link w:val="z-BottomofFormChar"/>
    <w:hidden/>
    <w:rsid w:val="008F2B80"/>
    <w:pPr>
      <w:pBdr>
        <w:top w:val="single" w:sz="6" w:space="1" w:color="auto"/>
      </w:pBdr>
      <w:spacing w:before="0" w:after="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8F2B80"/>
    <w:rPr>
      <w:rFonts w:ascii="Arial" w:eastAsia="Times New Roman" w:hAnsi="Arial"/>
      <w:vanish/>
      <w:sz w:val="16"/>
      <w:szCs w:val="16"/>
    </w:rPr>
  </w:style>
  <w:style w:type="paragraph" w:customStyle="1" w:styleId="detailfont">
    <w:name w:val="detailfont"/>
    <w:basedOn w:val="Normal"/>
    <w:rsid w:val="008F2B80"/>
    <w:pPr>
      <w:spacing w:before="100" w:beforeAutospacing="1" w:after="100" w:afterAutospacing="1"/>
      <w:jc w:val="left"/>
    </w:pPr>
    <w:rPr>
      <w:rFonts w:eastAsia="Times New Roman" w:cs="Times New Roman"/>
      <w:sz w:val="24"/>
      <w:szCs w:val="24"/>
    </w:rPr>
  </w:style>
  <w:style w:type="paragraph" w:customStyle="1" w:styleId="rteright">
    <w:name w:val="rteright"/>
    <w:basedOn w:val="Normal"/>
    <w:rsid w:val="008F2B80"/>
    <w:pPr>
      <w:spacing w:before="100" w:beforeAutospacing="1" w:after="100" w:afterAutospacing="1"/>
      <w:jc w:val="left"/>
    </w:pPr>
    <w:rPr>
      <w:rFonts w:eastAsia="Times New Roman" w:cs="Times New Roman"/>
      <w:sz w:val="24"/>
      <w:szCs w:val="24"/>
    </w:rPr>
  </w:style>
  <w:style w:type="character" w:customStyle="1" w:styleId="apple-style-span">
    <w:name w:val="apple-style-span"/>
    <w:basedOn w:val="DefaultParagraphFont"/>
    <w:rsid w:val="008F2B80"/>
  </w:style>
  <w:style w:type="paragraph" w:styleId="HTMLPreformatted">
    <w:name w:val="HTML Preformatted"/>
    <w:basedOn w:val="Normal"/>
    <w:link w:val="HTMLPreformattedChar"/>
    <w:rsid w:val="008F2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8F2B80"/>
    <w:rPr>
      <w:rFonts w:ascii="Courier New" w:eastAsia="Times New Roman" w:hAnsi="Courier New" w:cs="Courier New"/>
    </w:rPr>
  </w:style>
  <w:style w:type="character" w:customStyle="1" w:styleId="editsection1">
    <w:name w:val="editsection1"/>
    <w:rsid w:val="008F2B80"/>
    <w:rPr>
      <w:sz w:val="22"/>
      <w:szCs w:val="22"/>
    </w:rPr>
  </w:style>
  <w:style w:type="character" w:customStyle="1" w:styleId="mw-headline">
    <w:name w:val="mw-headline"/>
    <w:basedOn w:val="DefaultParagraphFont"/>
    <w:rsid w:val="008F2B80"/>
  </w:style>
  <w:style w:type="paragraph" w:customStyle="1" w:styleId="error">
    <w:name w:val="error"/>
    <w:basedOn w:val="Normal"/>
    <w:rsid w:val="008F2B80"/>
    <w:pPr>
      <w:spacing w:before="100" w:beforeAutospacing="1" w:after="100" w:afterAutospacing="1"/>
      <w:jc w:val="left"/>
    </w:pPr>
    <w:rPr>
      <w:rFonts w:eastAsia="Times New Roman" w:cs="Times New Roman"/>
      <w:b/>
      <w:bCs/>
      <w:sz w:val="24"/>
      <w:szCs w:val="24"/>
    </w:rPr>
  </w:style>
  <w:style w:type="paragraph" w:customStyle="1" w:styleId="flaggedrevsbasic">
    <w:name w:val="flaggedrevs_basic"/>
    <w:basedOn w:val="Normal"/>
    <w:rsid w:val="008F2B80"/>
    <w:pPr>
      <w:pBdr>
        <w:top w:val="single" w:sz="4" w:space="3" w:color="AAAAAA"/>
        <w:left w:val="single" w:sz="4" w:space="3" w:color="AAAAAA"/>
        <w:bottom w:val="single" w:sz="4" w:space="3" w:color="AAAAAA"/>
        <w:right w:val="single" w:sz="4" w:space="3" w:color="AAAAAA"/>
      </w:pBdr>
      <w:shd w:val="clear" w:color="auto" w:fill="F0F8FF"/>
      <w:spacing w:after="0" w:line="360" w:lineRule="atLeast"/>
      <w:ind w:right="240"/>
      <w:jc w:val="center"/>
    </w:pPr>
    <w:rPr>
      <w:rFonts w:eastAsia="Times New Roman" w:cs="Times New Roman"/>
      <w:sz w:val="24"/>
      <w:szCs w:val="24"/>
    </w:rPr>
  </w:style>
  <w:style w:type="paragraph" w:customStyle="1" w:styleId="flaggedrevsquality">
    <w:name w:val="flaggedrevs_quality"/>
    <w:basedOn w:val="Normal"/>
    <w:rsid w:val="008F2B80"/>
    <w:pPr>
      <w:pBdr>
        <w:top w:val="single" w:sz="4" w:space="3" w:color="AAAAAA"/>
        <w:left w:val="single" w:sz="4" w:space="3" w:color="AAAAAA"/>
        <w:bottom w:val="single" w:sz="4" w:space="3" w:color="AAAAAA"/>
        <w:right w:val="single" w:sz="4" w:space="3" w:color="AAAAAA"/>
      </w:pBdr>
      <w:shd w:val="clear" w:color="auto" w:fill="F0FFF0"/>
      <w:spacing w:after="0" w:line="360" w:lineRule="atLeast"/>
      <w:ind w:right="240"/>
      <w:jc w:val="center"/>
    </w:pPr>
    <w:rPr>
      <w:rFonts w:eastAsia="Times New Roman" w:cs="Times New Roman"/>
      <w:sz w:val="24"/>
      <w:szCs w:val="24"/>
    </w:rPr>
  </w:style>
  <w:style w:type="paragraph" w:customStyle="1" w:styleId="flaggedrevspristine">
    <w:name w:val="flaggedrevs_pristine"/>
    <w:basedOn w:val="Normal"/>
    <w:rsid w:val="008F2B80"/>
    <w:pPr>
      <w:pBdr>
        <w:top w:val="single" w:sz="4" w:space="3" w:color="AAAAAA"/>
        <w:left w:val="single" w:sz="4" w:space="3" w:color="AAAAAA"/>
        <w:bottom w:val="single" w:sz="4" w:space="3" w:color="AAAAAA"/>
        <w:right w:val="single" w:sz="4" w:space="3" w:color="AAAAAA"/>
      </w:pBdr>
      <w:shd w:val="clear" w:color="auto" w:fill="FFFFF0"/>
      <w:spacing w:after="0" w:line="360" w:lineRule="atLeast"/>
      <w:ind w:right="240"/>
      <w:jc w:val="center"/>
    </w:pPr>
    <w:rPr>
      <w:rFonts w:eastAsia="Times New Roman" w:cs="Times New Roman"/>
      <w:sz w:val="24"/>
      <w:szCs w:val="24"/>
    </w:rPr>
  </w:style>
  <w:style w:type="paragraph" w:customStyle="1" w:styleId="flaggedrevsnotice">
    <w:name w:val="flaggedrevs_notice"/>
    <w:basedOn w:val="Normal"/>
    <w:rsid w:val="008F2B80"/>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4"/>
      <w:szCs w:val="24"/>
    </w:rPr>
  </w:style>
  <w:style w:type="paragraph" w:customStyle="1" w:styleId="flaggedrevseditnotice">
    <w:name w:val="flaggedrevs_editnotice"/>
    <w:basedOn w:val="Normal"/>
    <w:rsid w:val="008F2B80"/>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customStyle="1" w:styleId="flaggedrevswarning">
    <w:name w:val="flaggedrevs_warning"/>
    <w:basedOn w:val="Normal"/>
    <w:rsid w:val="008F2B80"/>
    <w:pPr>
      <w:pBdr>
        <w:top w:val="single" w:sz="4" w:space="3" w:color="AAAAAA"/>
        <w:left w:val="single" w:sz="4" w:space="3" w:color="AAAAAA"/>
        <w:bottom w:val="single" w:sz="4" w:space="3" w:color="AAAAAA"/>
        <w:right w:val="single" w:sz="4" w:space="3" w:color="AAAAAA"/>
      </w:pBdr>
      <w:shd w:val="clear" w:color="auto" w:fill="FFFFF0"/>
      <w:spacing w:before="0" w:after="0" w:line="360" w:lineRule="atLeast"/>
      <w:ind w:right="240"/>
      <w:jc w:val="center"/>
    </w:pPr>
    <w:rPr>
      <w:rFonts w:eastAsia="Times New Roman" w:cs="Times New Roman"/>
      <w:sz w:val="20"/>
      <w:szCs w:val="20"/>
    </w:rPr>
  </w:style>
  <w:style w:type="paragraph" w:customStyle="1" w:styleId="flaggedrevspreview">
    <w:name w:val="flaggedrevs_preview"/>
    <w:basedOn w:val="Normal"/>
    <w:rsid w:val="008F2B80"/>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color w:val="8B0000"/>
      <w:sz w:val="24"/>
      <w:szCs w:val="24"/>
    </w:rPr>
  </w:style>
  <w:style w:type="paragraph" w:customStyle="1" w:styleId="flaggedrevsnotes">
    <w:name w:val="flaggedrevs_notes"/>
    <w:basedOn w:val="Normal"/>
    <w:rsid w:val="008F2B80"/>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67" w:right="667"/>
      <w:jc w:val="center"/>
    </w:pPr>
    <w:rPr>
      <w:rFonts w:eastAsia="Times New Roman" w:cs="Times New Roman"/>
      <w:sz w:val="20"/>
      <w:szCs w:val="20"/>
    </w:rPr>
  </w:style>
  <w:style w:type="paragraph" w:customStyle="1" w:styleId="fr-text-value">
    <w:name w:val="fr-text-value"/>
    <w:basedOn w:val="Normal"/>
    <w:rsid w:val="008F2B80"/>
    <w:pPr>
      <w:spacing w:before="100" w:beforeAutospacing="1" w:after="100" w:afterAutospacing="1"/>
      <w:jc w:val="left"/>
    </w:pPr>
    <w:rPr>
      <w:rFonts w:eastAsia="Times New Roman" w:cs="Times New Roman"/>
      <w:sz w:val="24"/>
      <w:szCs w:val="24"/>
    </w:rPr>
  </w:style>
  <w:style w:type="paragraph" w:customStyle="1" w:styleId="fr-checkbox">
    <w:name w:val="fr-checkbox"/>
    <w:basedOn w:val="Normal"/>
    <w:rsid w:val="008F2B80"/>
    <w:pPr>
      <w:spacing w:before="100" w:beforeAutospacing="1" w:after="100" w:afterAutospacing="1"/>
      <w:jc w:val="left"/>
    </w:pPr>
    <w:rPr>
      <w:rFonts w:eastAsia="Times New Roman" w:cs="Times New Roman"/>
      <w:sz w:val="24"/>
      <w:szCs w:val="24"/>
    </w:rPr>
  </w:style>
  <w:style w:type="paragraph" w:customStyle="1" w:styleId="fr-marker-20">
    <w:name w:val="fr-marker-20"/>
    <w:basedOn w:val="Normal"/>
    <w:rsid w:val="008F2B80"/>
    <w:pPr>
      <w:spacing w:before="100" w:beforeAutospacing="1" w:after="100" w:afterAutospacing="1"/>
      <w:jc w:val="left"/>
    </w:pPr>
    <w:rPr>
      <w:rFonts w:eastAsia="Times New Roman" w:cs="Times New Roman"/>
      <w:sz w:val="24"/>
      <w:szCs w:val="24"/>
    </w:rPr>
  </w:style>
  <w:style w:type="paragraph" w:customStyle="1" w:styleId="fr-marker-40">
    <w:name w:val="fr-marker-40"/>
    <w:basedOn w:val="Normal"/>
    <w:rsid w:val="008F2B80"/>
    <w:pPr>
      <w:spacing w:before="100" w:beforeAutospacing="1" w:after="100" w:afterAutospacing="1"/>
      <w:jc w:val="left"/>
    </w:pPr>
    <w:rPr>
      <w:rFonts w:eastAsia="Times New Roman" w:cs="Times New Roman"/>
      <w:sz w:val="24"/>
      <w:szCs w:val="24"/>
    </w:rPr>
  </w:style>
  <w:style w:type="paragraph" w:customStyle="1" w:styleId="fr-marker-60">
    <w:name w:val="fr-marker-60"/>
    <w:basedOn w:val="Normal"/>
    <w:rsid w:val="008F2B80"/>
    <w:pPr>
      <w:spacing w:before="100" w:beforeAutospacing="1" w:after="100" w:afterAutospacing="1"/>
      <w:jc w:val="left"/>
    </w:pPr>
    <w:rPr>
      <w:rFonts w:eastAsia="Times New Roman" w:cs="Times New Roman"/>
      <w:sz w:val="24"/>
      <w:szCs w:val="24"/>
    </w:rPr>
  </w:style>
  <w:style w:type="paragraph" w:customStyle="1" w:styleId="fr-marker-80">
    <w:name w:val="fr-marker-80"/>
    <w:basedOn w:val="Normal"/>
    <w:rsid w:val="008F2B80"/>
    <w:pPr>
      <w:spacing w:before="100" w:beforeAutospacing="1" w:after="100" w:afterAutospacing="1"/>
      <w:jc w:val="left"/>
    </w:pPr>
    <w:rPr>
      <w:rFonts w:eastAsia="Times New Roman" w:cs="Times New Roman"/>
      <w:sz w:val="24"/>
      <w:szCs w:val="24"/>
    </w:rPr>
  </w:style>
  <w:style w:type="paragraph" w:customStyle="1" w:styleId="fr-marker-100">
    <w:name w:val="fr-marker-100"/>
    <w:basedOn w:val="Normal"/>
    <w:rsid w:val="008F2B80"/>
    <w:pPr>
      <w:spacing w:before="100" w:beforeAutospacing="1" w:after="100" w:afterAutospacing="1"/>
      <w:jc w:val="left"/>
    </w:pPr>
    <w:rPr>
      <w:rFonts w:eastAsia="Times New Roman" w:cs="Times New Roman"/>
      <w:sz w:val="24"/>
      <w:szCs w:val="24"/>
    </w:rPr>
  </w:style>
  <w:style w:type="paragraph" w:customStyle="1" w:styleId="flaggedrevsshort">
    <w:name w:val="flaggedrevs_short"/>
    <w:basedOn w:val="Normal"/>
    <w:rsid w:val="008F2B80"/>
    <w:pPr>
      <w:shd w:val="clear" w:color="auto" w:fill="F9F9F9"/>
      <w:spacing w:before="0" w:after="0" w:line="213" w:lineRule="atLeast"/>
      <w:ind w:right="240"/>
      <w:jc w:val="left"/>
    </w:pPr>
    <w:rPr>
      <w:rFonts w:eastAsia="Times New Roman" w:cs="Times New Roman"/>
      <w:sz w:val="23"/>
      <w:szCs w:val="23"/>
    </w:rPr>
  </w:style>
  <w:style w:type="paragraph" w:customStyle="1" w:styleId="fr-text">
    <w:name w:val="fr-text"/>
    <w:basedOn w:val="Normal"/>
    <w:rsid w:val="008F2B80"/>
    <w:pPr>
      <w:spacing w:before="0" w:after="0" w:line="240" w:lineRule="atLeast"/>
      <w:ind w:right="93"/>
      <w:jc w:val="left"/>
    </w:pPr>
    <w:rPr>
      <w:rFonts w:eastAsia="Times New Roman" w:cs="Times New Roman"/>
      <w:b/>
      <w:bCs/>
      <w:sz w:val="24"/>
      <w:szCs w:val="24"/>
    </w:rPr>
  </w:style>
  <w:style w:type="paragraph" w:customStyle="1" w:styleId="fr-value20">
    <w:name w:val="fr-value20"/>
    <w:basedOn w:val="Normal"/>
    <w:rsid w:val="008F2B80"/>
    <w:pPr>
      <w:spacing w:before="100" w:beforeAutospacing="1" w:after="100" w:afterAutospacing="1" w:line="240" w:lineRule="atLeast"/>
      <w:jc w:val="center"/>
    </w:pPr>
    <w:rPr>
      <w:rFonts w:eastAsia="Times New Roman" w:cs="Times New Roman"/>
      <w:sz w:val="24"/>
      <w:szCs w:val="24"/>
    </w:rPr>
  </w:style>
  <w:style w:type="paragraph" w:customStyle="1" w:styleId="fr-value40">
    <w:name w:val="fr-value40"/>
    <w:basedOn w:val="Normal"/>
    <w:rsid w:val="008F2B80"/>
    <w:pPr>
      <w:spacing w:before="100" w:beforeAutospacing="1" w:after="100" w:afterAutospacing="1" w:line="240" w:lineRule="atLeast"/>
      <w:jc w:val="center"/>
    </w:pPr>
    <w:rPr>
      <w:rFonts w:eastAsia="Times New Roman" w:cs="Times New Roman"/>
      <w:sz w:val="24"/>
      <w:szCs w:val="24"/>
    </w:rPr>
  </w:style>
  <w:style w:type="paragraph" w:customStyle="1" w:styleId="fr-value60">
    <w:name w:val="fr-value60"/>
    <w:basedOn w:val="Normal"/>
    <w:rsid w:val="008F2B80"/>
    <w:pPr>
      <w:spacing w:before="100" w:beforeAutospacing="1" w:after="100" w:afterAutospacing="1" w:line="240" w:lineRule="atLeast"/>
      <w:jc w:val="center"/>
    </w:pPr>
    <w:rPr>
      <w:rFonts w:eastAsia="Times New Roman" w:cs="Times New Roman"/>
      <w:sz w:val="24"/>
      <w:szCs w:val="24"/>
    </w:rPr>
  </w:style>
  <w:style w:type="paragraph" w:customStyle="1" w:styleId="fr-value80">
    <w:name w:val="fr-value80"/>
    <w:basedOn w:val="Normal"/>
    <w:rsid w:val="008F2B80"/>
    <w:pPr>
      <w:spacing w:before="100" w:beforeAutospacing="1" w:after="100" w:afterAutospacing="1" w:line="240" w:lineRule="atLeast"/>
      <w:jc w:val="center"/>
    </w:pPr>
    <w:rPr>
      <w:rFonts w:eastAsia="Times New Roman" w:cs="Times New Roman"/>
      <w:sz w:val="24"/>
      <w:szCs w:val="24"/>
    </w:rPr>
  </w:style>
  <w:style w:type="paragraph" w:customStyle="1" w:styleId="fr-value100">
    <w:name w:val="fr-value100"/>
    <w:basedOn w:val="Normal"/>
    <w:rsid w:val="008F2B80"/>
    <w:pPr>
      <w:spacing w:before="100" w:beforeAutospacing="1" w:after="100" w:afterAutospacing="1" w:line="240" w:lineRule="atLeast"/>
      <w:jc w:val="center"/>
    </w:pPr>
    <w:rPr>
      <w:rFonts w:eastAsia="Times New Roman" w:cs="Times New Roman"/>
      <w:sz w:val="24"/>
      <w:szCs w:val="24"/>
    </w:rPr>
  </w:style>
  <w:style w:type="paragraph" w:customStyle="1" w:styleId="flaggedrevs-box0">
    <w:name w:val="flaggedrevs-box0"/>
    <w:basedOn w:val="Normal"/>
    <w:rsid w:val="008F2B80"/>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rFonts w:eastAsia="Times New Roman" w:cs="Times New Roman"/>
      <w:sz w:val="20"/>
      <w:szCs w:val="20"/>
    </w:rPr>
  </w:style>
  <w:style w:type="paragraph" w:customStyle="1" w:styleId="flaggedrevs-box1">
    <w:name w:val="flaggedrevs-box1"/>
    <w:basedOn w:val="Normal"/>
    <w:rsid w:val="008F2B80"/>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rFonts w:eastAsia="Times New Roman" w:cs="Times New Roman"/>
      <w:sz w:val="20"/>
      <w:szCs w:val="20"/>
    </w:rPr>
  </w:style>
  <w:style w:type="paragraph" w:customStyle="1" w:styleId="flaggedrevs-box2">
    <w:name w:val="flaggedrevs-box2"/>
    <w:basedOn w:val="Normal"/>
    <w:rsid w:val="008F2B80"/>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rFonts w:eastAsia="Times New Roman" w:cs="Times New Roman"/>
      <w:sz w:val="20"/>
      <w:szCs w:val="20"/>
    </w:rPr>
  </w:style>
  <w:style w:type="paragraph" w:customStyle="1" w:styleId="flaggedrevs-box3">
    <w:name w:val="flaggedrevs-box3"/>
    <w:basedOn w:val="Normal"/>
    <w:rsid w:val="008F2B80"/>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rFonts w:eastAsia="Times New Roman" w:cs="Times New Roman"/>
      <w:sz w:val="20"/>
      <w:szCs w:val="20"/>
    </w:rPr>
  </w:style>
  <w:style w:type="paragraph" w:customStyle="1" w:styleId="flaggedrevs-color-0">
    <w:name w:val="flaggedrevs-color-0"/>
    <w:basedOn w:val="Normal"/>
    <w:rsid w:val="008F2B80"/>
    <w:pPr>
      <w:shd w:val="clear" w:color="auto" w:fill="F9F9F9"/>
      <w:spacing w:before="100" w:beforeAutospacing="1" w:after="100" w:afterAutospacing="1"/>
      <w:jc w:val="left"/>
    </w:pPr>
    <w:rPr>
      <w:rFonts w:eastAsia="Times New Roman" w:cs="Times New Roman"/>
      <w:sz w:val="24"/>
      <w:szCs w:val="24"/>
    </w:rPr>
  </w:style>
  <w:style w:type="paragraph" w:customStyle="1" w:styleId="flaggedrevs-color-1">
    <w:name w:val="flaggedrevs-color-1"/>
    <w:basedOn w:val="Normal"/>
    <w:rsid w:val="008F2B80"/>
    <w:pPr>
      <w:shd w:val="clear" w:color="auto" w:fill="F0F8FF"/>
      <w:spacing w:before="100" w:beforeAutospacing="1" w:after="100" w:afterAutospacing="1"/>
      <w:jc w:val="left"/>
    </w:pPr>
    <w:rPr>
      <w:rFonts w:eastAsia="Times New Roman" w:cs="Times New Roman"/>
      <w:sz w:val="24"/>
      <w:szCs w:val="24"/>
    </w:rPr>
  </w:style>
  <w:style w:type="paragraph" w:customStyle="1" w:styleId="flaggedrevs-color-2">
    <w:name w:val="flaggedrevs-color-2"/>
    <w:basedOn w:val="Normal"/>
    <w:rsid w:val="008F2B80"/>
    <w:pPr>
      <w:shd w:val="clear" w:color="auto" w:fill="F0FFF0"/>
      <w:spacing w:before="100" w:beforeAutospacing="1" w:after="100" w:afterAutospacing="1"/>
      <w:jc w:val="left"/>
    </w:pPr>
    <w:rPr>
      <w:rFonts w:eastAsia="Times New Roman" w:cs="Times New Roman"/>
      <w:sz w:val="24"/>
      <w:szCs w:val="24"/>
    </w:rPr>
  </w:style>
  <w:style w:type="paragraph" w:customStyle="1" w:styleId="flaggedrevs-color-3">
    <w:name w:val="flaggedrevs-color-3"/>
    <w:basedOn w:val="Normal"/>
    <w:rsid w:val="008F2B80"/>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
    <w:name w:val="flaggedrevs-unreviewed"/>
    <w:basedOn w:val="Normal"/>
    <w:rsid w:val="008F2B80"/>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2">
    <w:name w:val="flaggedrevs-unreviewed2"/>
    <w:basedOn w:val="Normal"/>
    <w:rsid w:val="008F2B80"/>
    <w:pPr>
      <w:shd w:val="clear" w:color="auto" w:fill="FAEBD7"/>
      <w:spacing w:before="100" w:beforeAutospacing="1" w:after="100" w:afterAutospacing="1"/>
      <w:jc w:val="left"/>
    </w:pPr>
    <w:rPr>
      <w:rFonts w:eastAsia="Times New Roman" w:cs="Times New Roman"/>
      <w:sz w:val="24"/>
      <w:szCs w:val="24"/>
    </w:rPr>
  </w:style>
  <w:style w:type="paragraph" w:customStyle="1" w:styleId="flaggedrevstoggle">
    <w:name w:val="flaggedrevs_toggle"/>
    <w:basedOn w:val="Normal"/>
    <w:rsid w:val="008F2B80"/>
    <w:pPr>
      <w:spacing w:before="100" w:beforeAutospacing="1" w:after="100" w:afterAutospacing="1"/>
      <w:jc w:val="left"/>
    </w:pPr>
    <w:rPr>
      <w:rFonts w:eastAsia="Times New Roman" w:cs="Times New Roman"/>
      <w:color w:val="0000FF"/>
      <w:sz w:val="24"/>
      <w:szCs w:val="24"/>
    </w:rPr>
  </w:style>
  <w:style w:type="paragraph" w:customStyle="1" w:styleId="fr-icon-current">
    <w:name w:val="fr-icon-current"/>
    <w:basedOn w:val="Normal"/>
    <w:rsid w:val="008F2B80"/>
    <w:pPr>
      <w:spacing w:before="0" w:after="0"/>
      <w:ind w:right="48"/>
      <w:jc w:val="left"/>
    </w:pPr>
    <w:rPr>
      <w:rFonts w:eastAsia="Times New Roman" w:cs="Times New Roman"/>
      <w:sz w:val="24"/>
      <w:szCs w:val="24"/>
    </w:rPr>
  </w:style>
  <w:style w:type="paragraph" w:customStyle="1" w:styleId="fr-icon-stable">
    <w:name w:val="fr-icon-stable"/>
    <w:basedOn w:val="Normal"/>
    <w:rsid w:val="008F2B80"/>
    <w:pPr>
      <w:spacing w:before="0" w:after="0"/>
      <w:ind w:right="48"/>
      <w:jc w:val="left"/>
    </w:pPr>
    <w:rPr>
      <w:rFonts w:eastAsia="Times New Roman" w:cs="Times New Roman"/>
      <w:sz w:val="24"/>
      <w:szCs w:val="24"/>
    </w:rPr>
  </w:style>
  <w:style w:type="paragraph" w:customStyle="1" w:styleId="fr-icon-quality">
    <w:name w:val="fr-icon-quality"/>
    <w:basedOn w:val="Normal"/>
    <w:rsid w:val="008F2B80"/>
    <w:pPr>
      <w:spacing w:before="0" w:after="0"/>
      <w:ind w:right="48"/>
      <w:jc w:val="left"/>
    </w:pPr>
    <w:rPr>
      <w:rFonts w:eastAsia="Times New Roman" w:cs="Times New Roman"/>
      <w:sz w:val="24"/>
      <w:szCs w:val="24"/>
    </w:rPr>
  </w:style>
  <w:style w:type="paragraph" w:customStyle="1" w:styleId="fr-icon-locked">
    <w:name w:val="fr-icon-locked"/>
    <w:basedOn w:val="Normal"/>
    <w:rsid w:val="008F2B80"/>
    <w:pPr>
      <w:spacing w:before="0" w:after="0"/>
      <w:ind w:right="48"/>
      <w:jc w:val="left"/>
    </w:pPr>
    <w:rPr>
      <w:rFonts w:eastAsia="Times New Roman" w:cs="Times New Roman"/>
      <w:sz w:val="24"/>
      <w:szCs w:val="24"/>
    </w:rPr>
  </w:style>
  <w:style w:type="paragraph" w:customStyle="1" w:styleId="fr-icon-unlocked">
    <w:name w:val="fr-icon-unlocked"/>
    <w:basedOn w:val="Normal"/>
    <w:rsid w:val="008F2B80"/>
    <w:pPr>
      <w:spacing w:before="0" w:after="0"/>
      <w:ind w:right="48"/>
      <w:jc w:val="left"/>
    </w:pPr>
    <w:rPr>
      <w:rFonts w:eastAsia="Times New Roman" w:cs="Times New Roman"/>
      <w:sz w:val="24"/>
      <w:szCs w:val="24"/>
    </w:rPr>
  </w:style>
  <w:style w:type="paragraph" w:customStyle="1" w:styleId="fr-diff-ratings">
    <w:name w:val="fr-diff-ratings"/>
    <w:basedOn w:val="Normal"/>
    <w:rsid w:val="008F2B80"/>
    <w:pPr>
      <w:spacing w:before="100" w:beforeAutospacing="1" w:after="100" w:afterAutospacing="1" w:line="240" w:lineRule="atLeast"/>
      <w:jc w:val="left"/>
    </w:pPr>
    <w:rPr>
      <w:rFonts w:eastAsia="Times New Roman" w:cs="Times New Roman"/>
    </w:rPr>
  </w:style>
  <w:style w:type="paragraph" w:customStyle="1" w:styleId="fr-diff-to-stable">
    <w:name w:val="fr-diff-to-stable"/>
    <w:basedOn w:val="Normal"/>
    <w:rsid w:val="008F2B80"/>
    <w:pPr>
      <w:spacing w:before="100" w:beforeAutospacing="1" w:after="100" w:afterAutospacing="1" w:line="240" w:lineRule="atLeast"/>
      <w:jc w:val="left"/>
    </w:pPr>
    <w:rPr>
      <w:rFonts w:eastAsia="Times New Roman" w:cs="Times New Roman"/>
      <w:sz w:val="24"/>
      <w:szCs w:val="24"/>
    </w:rPr>
  </w:style>
  <w:style w:type="paragraph" w:customStyle="1" w:styleId="fr-hist-stable-user">
    <w:name w:val="fr-hist-stable-user"/>
    <w:basedOn w:val="Normal"/>
    <w:rsid w:val="008F2B80"/>
    <w:pPr>
      <w:spacing w:before="100" w:beforeAutospacing="1" w:after="100" w:afterAutospacing="1"/>
      <w:jc w:val="left"/>
    </w:pPr>
    <w:rPr>
      <w:rFonts w:eastAsia="Times New Roman" w:cs="Times New Roman"/>
      <w:b/>
      <w:bCs/>
      <w:sz w:val="24"/>
      <w:szCs w:val="24"/>
    </w:rPr>
  </w:style>
  <w:style w:type="paragraph" w:customStyle="1" w:styleId="fr-hist-quality-user">
    <w:name w:val="fr-hist-quality-user"/>
    <w:basedOn w:val="Normal"/>
    <w:rsid w:val="008F2B80"/>
    <w:pPr>
      <w:spacing w:before="100" w:beforeAutospacing="1" w:after="100" w:afterAutospacing="1"/>
      <w:jc w:val="left"/>
    </w:pPr>
    <w:rPr>
      <w:rFonts w:eastAsia="Times New Roman" w:cs="Times New Roman"/>
      <w:b/>
      <w:bCs/>
      <w:sz w:val="24"/>
      <w:szCs w:val="24"/>
    </w:rPr>
  </w:style>
  <w:style w:type="paragraph" w:customStyle="1" w:styleId="fr-hist-autoreviewed">
    <w:name w:val="fr-hist-autoreviewed"/>
    <w:basedOn w:val="Normal"/>
    <w:rsid w:val="008F2B80"/>
    <w:pPr>
      <w:spacing w:before="100" w:beforeAutospacing="1" w:after="100" w:afterAutospacing="1"/>
      <w:jc w:val="left"/>
    </w:pPr>
    <w:rPr>
      <w:rFonts w:eastAsia="Times New Roman" w:cs="Times New Roman"/>
      <w:b/>
      <w:bCs/>
      <w:sz w:val="24"/>
      <w:szCs w:val="24"/>
    </w:rPr>
  </w:style>
  <w:style w:type="paragraph" w:customStyle="1" w:styleId="fr-backlognotice">
    <w:name w:val="fr-backlognotice"/>
    <w:basedOn w:val="Normal"/>
    <w:rsid w:val="008F2B80"/>
    <w:pPr>
      <w:pBdr>
        <w:top w:val="single" w:sz="4" w:space="2" w:color="990000"/>
        <w:left w:val="single" w:sz="4" w:space="2" w:color="990000"/>
        <w:bottom w:val="single" w:sz="4" w:space="2" w:color="990000"/>
        <w:right w:val="single" w:sz="4" w:space="2" w:color="990000"/>
      </w:pBdr>
      <w:shd w:val="clear" w:color="auto" w:fill="F5ECEC"/>
      <w:spacing w:before="67" w:after="67"/>
      <w:ind w:left="67" w:right="67"/>
      <w:jc w:val="left"/>
    </w:pPr>
    <w:rPr>
      <w:rFonts w:eastAsia="Times New Roman" w:cs="Times New Roman"/>
      <w:sz w:val="24"/>
      <w:szCs w:val="24"/>
    </w:rPr>
  </w:style>
  <w:style w:type="paragraph" w:customStyle="1" w:styleId="fr-watchlist-old-notice">
    <w:name w:val="fr-watchlist-old-notice"/>
    <w:basedOn w:val="Normal"/>
    <w:rsid w:val="008F2B80"/>
    <w:pPr>
      <w:pBdr>
        <w:top w:val="single" w:sz="4" w:space="2" w:color="990000"/>
        <w:left w:val="single" w:sz="4" w:space="2" w:color="990000"/>
        <w:bottom w:val="single" w:sz="4" w:space="2" w:color="990000"/>
        <w:right w:val="single" w:sz="4" w:space="2" w:color="990000"/>
      </w:pBdr>
      <w:shd w:val="clear" w:color="auto" w:fill="FEECD7"/>
      <w:spacing w:before="67" w:after="67"/>
      <w:ind w:left="67" w:right="67"/>
      <w:jc w:val="left"/>
    </w:pPr>
    <w:rPr>
      <w:rFonts w:eastAsia="Times New Roman" w:cs="Times New Roman"/>
      <w:sz w:val="24"/>
      <w:szCs w:val="24"/>
    </w:rPr>
  </w:style>
  <w:style w:type="paragraph" w:customStyle="1" w:styleId="fr-pending-long">
    <w:name w:val="fr-pending-long"/>
    <w:basedOn w:val="Normal"/>
    <w:rsid w:val="008F2B80"/>
    <w:pPr>
      <w:shd w:val="clear" w:color="auto" w:fill="F5ECEC"/>
      <w:spacing w:before="100" w:beforeAutospacing="1" w:after="100" w:afterAutospacing="1"/>
      <w:jc w:val="left"/>
    </w:pPr>
    <w:rPr>
      <w:rFonts w:eastAsia="Times New Roman" w:cs="Times New Roman"/>
      <w:sz w:val="24"/>
      <w:szCs w:val="24"/>
    </w:rPr>
  </w:style>
  <w:style w:type="paragraph" w:customStyle="1" w:styleId="fr-pending-long2">
    <w:name w:val="fr-pending-long2"/>
    <w:basedOn w:val="Normal"/>
    <w:rsid w:val="008F2B80"/>
    <w:pPr>
      <w:shd w:val="clear" w:color="auto" w:fill="F5DDDD"/>
      <w:spacing w:before="100" w:beforeAutospacing="1" w:after="100" w:afterAutospacing="1"/>
      <w:jc w:val="left"/>
    </w:pPr>
    <w:rPr>
      <w:rFonts w:eastAsia="Times New Roman" w:cs="Times New Roman"/>
      <w:sz w:val="24"/>
      <w:szCs w:val="24"/>
    </w:rPr>
  </w:style>
  <w:style w:type="paragraph" w:customStyle="1" w:styleId="fr-pending-long3">
    <w:name w:val="fr-pending-long3"/>
    <w:basedOn w:val="Normal"/>
    <w:rsid w:val="008F2B80"/>
    <w:pPr>
      <w:shd w:val="clear" w:color="auto" w:fill="E2CACA"/>
      <w:spacing w:before="100" w:beforeAutospacing="1" w:after="100" w:afterAutospacing="1"/>
      <w:jc w:val="left"/>
    </w:pPr>
    <w:rPr>
      <w:rFonts w:eastAsia="Times New Roman" w:cs="Times New Roman"/>
      <w:sz w:val="24"/>
      <w:szCs w:val="24"/>
    </w:rPr>
  </w:style>
  <w:style w:type="paragraph" w:customStyle="1" w:styleId="fr-unreviewed-unwatched">
    <w:name w:val="fr-unreviewed-unwatched"/>
    <w:basedOn w:val="Normal"/>
    <w:rsid w:val="008F2B80"/>
    <w:pPr>
      <w:shd w:val="clear" w:color="auto" w:fill="FAEBD7"/>
      <w:spacing w:before="100" w:beforeAutospacing="1" w:after="100" w:afterAutospacing="1"/>
      <w:jc w:val="left"/>
    </w:pPr>
    <w:rPr>
      <w:rFonts w:eastAsia="Times New Roman" w:cs="Times New Roman"/>
      <w:sz w:val="24"/>
      <w:szCs w:val="24"/>
    </w:rPr>
  </w:style>
  <w:style w:type="paragraph" w:customStyle="1" w:styleId="fr-under-review">
    <w:name w:val="fr-under-review"/>
    <w:basedOn w:val="Normal"/>
    <w:rsid w:val="008F2B80"/>
    <w:pPr>
      <w:shd w:val="clear" w:color="auto" w:fill="FFFF00"/>
      <w:spacing w:before="100" w:beforeAutospacing="1" w:after="100" w:afterAutospacing="1"/>
      <w:jc w:val="left"/>
    </w:pPr>
    <w:rPr>
      <w:rFonts w:eastAsia="Times New Roman" w:cs="Times New Roman"/>
      <w:sz w:val="24"/>
      <w:szCs w:val="24"/>
    </w:rPr>
  </w:style>
  <w:style w:type="paragraph" w:customStyle="1" w:styleId="flaggedrevsreviewform">
    <w:name w:val="flaggedrevs_reviewform"/>
    <w:basedOn w:val="Normal"/>
    <w:rsid w:val="008F2B80"/>
    <w:pPr>
      <w:shd w:val="clear" w:color="auto" w:fill="F9F9F9"/>
      <w:spacing w:before="100" w:beforeAutospacing="1" w:after="100" w:afterAutospacing="1"/>
      <w:jc w:val="left"/>
    </w:pPr>
    <w:rPr>
      <w:rFonts w:eastAsia="Times New Roman" w:cs="Times New Roman"/>
    </w:rPr>
  </w:style>
  <w:style w:type="paragraph" w:customStyle="1" w:styleId="fr-rating-controls">
    <w:name w:val="fr-rating-controls"/>
    <w:basedOn w:val="Normal"/>
    <w:rsid w:val="008F2B80"/>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controls-disabled">
    <w:name w:val="fr-rating-controls-disabled"/>
    <w:basedOn w:val="Normal"/>
    <w:rsid w:val="008F2B80"/>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options">
    <w:name w:val="fr-rating-options"/>
    <w:basedOn w:val="Normal"/>
    <w:rsid w:val="008F2B80"/>
    <w:pPr>
      <w:spacing w:before="100" w:beforeAutospacing="1" w:after="100" w:afterAutospacing="1"/>
      <w:ind w:right="360"/>
      <w:jc w:val="left"/>
    </w:pPr>
    <w:rPr>
      <w:rFonts w:eastAsia="Times New Roman" w:cs="Times New Roman"/>
      <w:sz w:val="24"/>
      <w:szCs w:val="24"/>
    </w:rPr>
  </w:style>
  <w:style w:type="paragraph" w:customStyle="1" w:styleId="fr-rating-option-0">
    <w:name w:val="fr-rating-option-0"/>
    <w:basedOn w:val="Normal"/>
    <w:rsid w:val="008F2B80"/>
    <w:pPr>
      <w:shd w:val="clear" w:color="auto" w:fill="F5ECEC"/>
      <w:spacing w:before="100" w:beforeAutospacing="1" w:after="100" w:afterAutospacing="1"/>
      <w:jc w:val="left"/>
    </w:pPr>
    <w:rPr>
      <w:rFonts w:eastAsia="Times New Roman" w:cs="Times New Roman"/>
      <w:sz w:val="24"/>
      <w:szCs w:val="24"/>
    </w:rPr>
  </w:style>
  <w:style w:type="paragraph" w:customStyle="1" w:styleId="fr-rating-option-1">
    <w:name w:val="fr-rating-option-1"/>
    <w:basedOn w:val="Normal"/>
    <w:rsid w:val="008F2B80"/>
    <w:pPr>
      <w:shd w:val="clear" w:color="auto" w:fill="F0F8FF"/>
      <w:spacing w:before="100" w:beforeAutospacing="1" w:after="100" w:afterAutospacing="1"/>
      <w:jc w:val="left"/>
    </w:pPr>
    <w:rPr>
      <w:rFonts w:eastAsia="Times New Roman" w:cs="Times New Roman"/>
      <w:sz w:val="24"/>
      <w:szCs w:val="24"/>
    </w:rPr>
  </w:style>
  <w:style w:type="paragraph" w:customStyle="1" w:styleId="fr-rating-option-2">
    <w:name w:val="fr-rating-option-2"/>
    <w:basedOn w:val="Normal"/>
    <w:rsid w:val="008F2B80"/>
    <w:pPr>
      <w:shd w:val="clear" w:color="auto" w:fill="F0FFF0"/>
      <w:spacing w:before="100" w:beforeAutospacing="1" w:after="100" w:afterAutospacing="1"/>
      <w:jc w:val="left"/>
    </w:pPr>
    <w:rPr>
      <w:rFonts w:eastAsia="Times New Roman" w:cs="Times New Roman"/>
      <w:sz w:val="24"/>
      <w:szCs w:val="24"/>
    </w:rPr>
  </w:style>
  <w:style w:type="paragraph" w:customStyle="1" w:styleId="fr-rating-option-3">
    <w:name w:val="fr-rating-option-3"/>
    <w:basedOn w:val="Normal"/>
    <w:rsid w:val="008F2B80"/>
    <w:pPr>
      <w:shd w:val="clear" w:color="auto" w:fill="FEF0DB"/>
      <w:spacing w:before="100" w:beforeAutospacing="1" w:after="100" w:afterAutospacing="1"/>
      <w:jc w:val="left"/>
    </w:pPr>
    <w:rPr>
      <w:rFonts w:eastAsia="Times New Roman" w:cs="Times New Roman"/>
      <w:sz w:val="24"/>
      <w:szCs w:val="24"/>
    </w:rPr>
  </w:style>
  <w:style w:type="paragraph" w:customStyle="1" w:styleId="fr-rating-option-4">
    <w:name w:val="fr-rating-option-4"/>
    <w:basedOn w:val="Normal"/>
    <w:rsid w:val="008F2B80"/>
    <w:pPr>
      <w:shd w:val="clear" w:color="auto" w:fill="FFFFF0"/>
      <w:spacing w:before="100" w:beforeAutospacing="1" w:after="100" w:afterAutospacing="1"/>
      <w:jc w:val="left"/>
    </w:pPr>
    <w:rPr>
      <w:rFonts w:eastAsia="Times New Roman" w:cs="Times New Roman"/>
      <w:sz w:val="24"/>
      <w:szCs w:val="24"/>
    </w:rPr>
  </w:style>
  <w:style w:type="paragraph" w:customStyle="1" w:styleId="fr-diff-patrollink">
    <w:name w:val="fr-diff-patrollink"/>
    <w:basedOn w:val="Normal"/>
    <w:rsid w:val="008F2B80"/>
    <w:pPr>
      <w:spacing w:before="100" w:beforeAutospacing="1" w:after="100" w:afterAutospacing="1"/>
      <w:jc w:val="center"/>
    </w:pPr>
    <w:rPr>
      <w:rFonts w:eastAsia="Times New Roman" w:cs="Times New Roman"/>
      <w:sz w:val="24"/>
      <w:szCs w:val="24"/>
    </w:rPr>
  </w:style>
  <w:style w:type="paragraph" w:customStyle="1" w:styleId="fr-notes-box">
    <w:name w:val="fr-notes-box"/>
    <w:basedOn w:val="Normal"/>
    <w:rsid w:val="008F2B80"/>
    <w:pPr>
      <w:spacing w:before="0" w:after="0"/>
      <w:ind w:left="120" w:right="240"/>
      <w:jc w:val="left"/>
    </w:pPr>
    <w:rPr>
      <w:rFonts w:eastAsia="Times New Roman" w:cs="Times New Roman"/>
      <w:sz w:val="24"/>
      <w:szCs w:val="24"/>
    </w:rPr>
  </w:style>
  <w:style w:type="paragraph" w:customStyle="1" w:styleId="fr-comment-box">
    <w:name w:val="fr-comment-box"/>
    <w:basedOn w:val="Normal"/>
    <w:rsid w:val="008F2B80"/>
    <w:pPr>
      <w:spacing w:before="60" w:after="100" w:afterAutospacing="1"/>
      <w:jc w:val="left"/>
    </w:pPr>
    <w:rPr>
      <w:rFonts w:eastAsia="Times New Roman" w:cs="Times New Roman"/>
      <w:sz w:val="24"/>
      <w:szCs w:val="24"/>
    </w:rPr>
  </w:style>
  <w:style w:type="paragraph" w:customStyle="1" w:styleId="fr-rating-dave">
    <w:name w:val="fr-rating-dave"/>
    <w:basedOn w:val="Normal"/>
    <w:rsid w:val="008F2B80"/>
    <w:pPr>
      <w:shd w:val="clear" w:color="auto" w:fill="E0ECF8"/>
      <w:spacing w:before="100" w:beforeAutospacing="1" w:after="100" w:afterAutospacing="1"/>
      <w:jc w:val="left"/>
    </w:pPr>
    <w:rPr>
      <w:rFonts w:eastAsia="Times New Roman" w:cs="Times New Roman"/>
      <w:sz w:val="24"/>
      <w:szCs w:val="24"/>
    </w:rPr>
  </w:style>
  <w:style w:type="paragraph" w:customStyle="1" w:styleId="fr-rating-rave">
    <w:name w:val="fr-rating-rave"/>
    <w:basedOn w:val="Normal"/>
    <w:rsid w:val="008F2B80"/>
    <w:pPr>
      <w:shd w:val="clear" w:color="auto" w:fill="E0F8EC"/>
      <w:spacing w:before="100" w:beforeAutospacing="1" w:after="100" w:afterAutospacing="1"/>
      <w:jc w:val="left"/>
    </w:pPr>
    <w:rPr>
      <w:rFonts w:eastAsia="Times New Roman" w:cs="Times New Roman"/>
      <w:sz w:val="24"/>
      <w:szCs w:val="24"/>
    </w:rPr>
  </w:style>
  <w:style w:type="paragraph" w:customStyle="1" w:styleId="fr-hiddenform">
    <w:name w:val="fr-hiddenform"/>
    <w:basedOn w:val="Normal"/>
    <w:rsid w:val="008F2B80"/>
    <w:pPr>
      <w:spacing w:before="100" w:beforeAutospacing="1" w:after="100" w:afterAutospacing="1"/>
      <w:jc w:val="left"/>
    </w:pPr>
    <w:rPr>
      <w:rFonts w:eastAsia="Times New Roman" w:cs="Times New Roman"/>
      <w:vanish/>
      <w:sz w:val="24"/>
      <w:szCs w:val="24"/>
    </w:rPr>
  </w:style>
  <w:style w:type="paragraph" w:customStyle="1" w:styleId="frreaderfeedbackplot">
    <w:name w:val="fr_reader_feedback_plot"/>
    <w:basedOn w:val="Normal"/>
    <w:rsid w:val="008F2B80"/>
    <w:pPr>
      <w:shd w:val="clear" w:color="auto" w:fill="F8F8F8"/>
      <w:spacing w:before="100" w:beforeAutospacing="1" w:after="100" w:afterAutospacing="1"/>
      <w:jc w:val="left"/>
    </w:pPr>
    <w:rPr>
      <w:rFonts w:eastAsia="Times New Roman" w:cs="Times New Roman"/>
      <w:sz w:val="24"/>
      <w:szCs w:val="24"/>
    </w:rPr>
  </w:style>
  <w:style w:type="paragraph" w:customStyle="1" w:styleId="frreaderfeedbackgraph">
    <w:name w:val="fr_reader_feedback_graph"/>
    <w:basedOn w:val="Normal"/>
    <w:rsid w:val="008F2B80"/>
    <w:pPr>
      <w:spacing w:before="100" w:beforeAutospacing="1" w:after="100" w:afterAutospacing="1"/>
      <w:jc w:val="left"/>
    </w:pPr>
    <w:rPr>
      <w:rFonts w:eastAsia="Times New Roman" w:cs="Times New Roman"/>
      <w:sz w:val="24"/>
      <w:szCs w:val="24"/>
    </w:rPr>
  </w:style>
  <w:style w:type="paragraph" w:customStyle="1" w:styleId="frreaderfeedbackratings">
    <w:name w:val="fr_reader_feedback_ratings"/>
    <w:basedOn w:val="Normal"/>
    <w:rsid w:val="008F2B80"/>
    <w:pPr>
      <w:spacing w:before="100" w:beforeAutospacing="1" w:after="100" w:afterAutospacing="1"/>
      <w:jc w:val="left"/>
    </w:pPr>
    <w:rPr>
      <w:rFonts w:eastAsia="Times New Roman" w:cs="Times New Roman"/>
      <w:sz w:val="24"/>
      <w:szCs w:val="24"/>
    </w:rPr>
  </w:style>
  <w:style w:type="paragraph" w:customStyle="1" w:styleId="frreaderfeedbackusers">
    <w:name w:val="fr_reader_feedback_users"/>
    <w:basedOn w:val="Normal"/>
    <w:rsid w:val="008F2B80"/>
    <w:pPr>
      <w:shd w:val="clear" w:color="auto" w:fill="F0F0F0"/>
      <w:spacing w:before="100" w:beforeAutospacing="1" w:after="100" w:afterAutospacing="1"/>
      <w:jc w:val="left"/>
    </w:pPr>
    <w:rPr>
      <w:rFonts w:eastAsia="Times New Roman" w:cs="Times New Roman"/>
    </w:rPr>
  </w:style>
  <w:style w:type="paragraph" w:customStyle="1" w:styleId="frreaderfeedbacktable">
    <w:name w:val="fr_reader_feedback_table"/>
    <w:basedOn w:val="Normal"/>
    <w:rsid w:val="008F2B80"/>
    <w:pPr>
      <w:pBdr>
        <w:top w:val="single" w:sz="4" w:space="0" w:color="AAAAAA"/>
        <w:left w:val="single" w:sz="4" w:space="0" w:color="AAAAAA"/>
        <w:bottom w:val="single" w:sz="4" w:space="0" w:color="AAAAAA"/>
        <w:right w:val="single" w:sz="4" w:space="0" w:color="AAAAAA"/>
      </w:pBdr>
      <w:shd w:val="clear" w:color="auto" w:fill="F9F9F9"/>
      <w:spacing w:after="120"/>
      <w:ind w:left="120" w:right="120"/>
      <w:jc w:val="left"/>
    </w:pPr>
    <w:rPr>
      <w:rFonts w:eastAsia="Times New Roman" w:cs="Times New Roman"/>
      <w:sz w:val="20"/>
      <w:szCs w:val="20"/>
    </w:rPr>
  </w:style>
  <w:style w:type="paragraph" w:customStyle="1" w:styleId="usermessage">
    <w:name w:val="usermessage"/>
    <w:basedOn w:val="Normal"/>
    <w:rsid w:val="008F2B80"/>
    <w:pPr>
      <w:spacing w:before="100" w:beforeAutospacing="1" w:after="100" w:afterAutospacing="1"/>
      <w:jc w:val="left"/>
      <w:textAlignment w:val="center"/>
    </w:pPr>
    <w:rPr>
      <w:rFonts w:eastAsia="Times New Roman" w:cs="Times New Roman"/>
      <w:sz w:val="24"/>
      <w:szCs w:val="24"/>
    </w:rPr>
  </w:style>
  <w:style w:type="paragraph" w:customStyle="1" w:styleId="ipa">
    <w:name w:val="ipa"/>
    <w:basedOn w:val="Normal"/>
    <w:rsid w:val="008F2B80"/>
    <w:pPr>
      <w:spacing w:before="100" w:beforeAutospacing="1" w:after="100" w:afterAutospacing="1"/>
      <w:jc w:val="left"/>
    </w:pPr>
    <w:rPr>
      <w:rFonts w:ascii="inherit" w:eastAsia="Times New Roman" w:hAnsi="inherit" w:cs="Times New Roman"/>
      <w:sz w:val="24"/>
      <w:szCs w:val="24"/>
    </w:rPr>
  </w:style>
  <w:style w:type="paragraph" w:customStyle="1" w:styleId="infobox">
    <w:name w:val="infobox"/>
    <w:basedOn w:val="Normal"/>
    <w:rsid w:val="008F2B80"/>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jc w:val="left"/>
    </w:pPr>
    <w:rPr>
      <w:rFonts w:eastAsia="Times New Roman" w:cs="Times New Roman"/>
      <w:color w:val="000000"/>
      <w:sz w:val="24"/>
      <w:szCs w:val="24"/>
    </w:rPr>
  </w:style>
  <w:style w:type="paragraph" w:customStyle="1" w:styleId="hiddenstructure">
    <w:name w:val="hiddenstructure"/>
    <w:basedOn w:val="Normal"/>
    <w:rsid w:val="008F2B80"/>
    <w:pPr>
      <w:spacing w:before="100" w:beforeAutospacing="1" w:after="100" w:afterAutospacing="1"/>
      <w:jc w:val="left"/>
    </w:pPr>
    <w:rPr>
      <w:rFonts w:eastAsia="Times New Roman" w:cs="Times New Roman"/>
      <w:vanish/>
      <w:sz w:val="24"/>
      <w:szCs w:val="24"/>
    </w:rPr>
  </w:style>
  <w:style w:type="paragraph" w:customStyle="1" w:styleId="messagebox">
    <w:name w:val="messagebox"/>
    <w:basedOn w:val="Normal"/>
    <w:rsid w:val="008F2B80"/>
    <w:pPr>
      <w:pBdr>
        <w:top w:val="single" w:sz="4" w:space="2" w:color="AAAAAA"/>
        <w:left w:val="single" w:sz="4" w:space="2" w:color="AAAAAA"/>
        <w:bottom w:val="single" w:sz="4" w:space="2" w:color="AAAAAA"/>
        <w:right w:val="single" w:sz="4" w:space="2" w:color="AAAAAA"/>
      </w:pBdr>
      <w:shd w:val="clear" w:color="auto" w:fill="F9F9F9"/>
      <w:spacing w:before="0" w:after="240"/>
      <w:jc w:val="both"/>
    </w:pPr>
    <w:rPr>
      <w:rFonts w:eastAsia="Times New Roman" w:cs="Times New Roman"/>
      <w:sz w:val="24"/>
      <w:szCs w:val="24"/>
    </w:rPr>
  </w:style>
  <w:style w:type="paragraph" w:customStyle="1" w:styleId="tickerstatusdone">
    <w:name w:val="tickerstatus_done"/>
    <w:basedOn w:val="Normal"/>
    <w:rsid w:val="008F2B80"/>
    <w:pPr>
      <w:spacing w:before="100" w:beforeAutospacing="1" w:after="100" w:afterAutospacing="1"/>
      <w:jc w:val="left"/>
    </w:pPr>
    <w:rPr>
      <w:rFonts w:eastAsia="Times New Roman" w:cs="Times New Roman"/>
      <w:strike/>
      <w:sz w:val="24"/>
      <w:szCs w:val="24"/>
    </w:rPr>
  </w:style>
  <w:style w:type="paragraph" w:customStyle="1" w:styleId="tickerusage">
    <w:name w:val="tickerusage"/>
    <w:basedOn w:val="Normal"/>
    <w:rsid w:val="008F2B80"/>
    <w:pPr>
      <w:spacing w:before="100" w:beforeAutospacing="1" w:after="100" w:afterAutospacing="1"/>
      <w:jc w:val="left"/>
    </w:pPr>
    <w:rPr>
      <w:rFonts w:eastAsia="Times New Roman" w:cs="Times New Roman"/>
      <w:sz w:val="19"/>
      <w:szCs w:val="19"/>
    </w:rPr>
  </w:style>
  <w:style w:type="paragraph" w:customStyle="1" w:styleId="tickertemplateentry">
    <w:name w:val="tickertemplateentry"/>
    <w:basedOn w:val="Normal"/>
    <w:rsid w:val="008F2B80"/>
    <w:pPr>
      <w:spacing w:before="100" w:beforeAutospacing="1" w:after="100" w:afterAutospacing="1"/>
      <w:jc w:val="left"/>
    </w:pPr>
    <w:rPr>
      <w:rFonts w:eastAsia="Times New Roman" w:cs="Times New Roman"/>
      <w:b/>
      <w:bCs/>
      <w:sz w:val="24"/>
      <w:szCs w:val="24"/>
    </w:rPr>
  </w:style>
  <w:style w:type="paragraph" w:customStyle="1" w:styleId="tickerminorentry">
    <w:name w:val="tickerminorentry"/>
    <w:basedOn w:val="Normal"/>
    <w:rsid w:val="008F2B80"/>
    <w:pPr>
      <w:spacing w:before="100" w:beforeAutospacing="1" w:after="100" w:afterAutospacing="1"/>
      <w:jc w:val="left"/>
    </w:pPr>
    <w:rPr>
      <w:rFonts w:eastAsia="Times New Roman" w:cs="Times New Roman"/>
      <w:color w:val="666666"/>
      <w:sz w:val="24"/>
      <w:szCs w:val="24"/>
    </w:rPr>
  </w:style>
  <w:style w:type="paragraph" w:customStyle="1" w:styleId="references-small">
    <w:name w:val="references-small"/>
    <w:basedOn w:val="Normal"/>
    <w:rsid w:val="008F2B80"/>
    <w:pPr>
      <w:spacing w:before="100" w:beforeAutospacing="1" w:after="100" w:afterAutospacing="1"/>
      <w:jc w:val="left"/>
    </w:pPr>
    <w:rPr>
      <w:rFonts w:eastAsia="Times New Roman" w:cs="Times New Roman"/>
    </w:rPr>
  </w:style>
  <w:style w:type="paragraph" w:customStyle="1" w:styleId="references-2column">
    <w:name w:val="references-2column"/>
    <w:basedOn w:val="Normal"/>
    <w:rsid w:val="008F2B80"/>
    <w:pPr>
      <w:spacing w:before="100" w:beforeAutospacing="1" w:after="100" w:afterAutospacing="1"/>
      <w:jc w:val="left"/>
    </w:pPr>
    <w:rPr>
      <w:rFonts w:eastAsia="Times New Roman" w:cs="Times New Roman"/>
    </w:rPr>
  </w:style>
  <w:style w:type="paragraph" w:customStyle="1" w:styleId="same-bg">
    <w:name w:val="same-bg"/>
    <w:basedOn w:val="Normal"/>
    <w:rsid w:val="008F2B80"/>
    <w:pPr>
      <w:spacing w:before="100" w:beforeAutospacing="1" w:after="100" w:afterAutospacing="1"/>
      <w:jc w:val="left"/>
    </w:pPr>
    <w:rPr>
      <w:rFonts w:eastAsia="Times New Roman" w:cs="Times New Roman"/>
      <w:sz w:val="24"/>
      <w:szCs w:val="24"/>
    </w:rPr>
  </w:style>
  <w:style w:type="paragraph" w:customStyle="1" w:styleId="infoboxv2">
    <w:name w:val="infobox_v2"/>
    <w:basedOn w:val="Normal"/>
    <w:rsid w:val="008F2B80"/>
    <w:pPr>
      <w:pBdr>
        <w:top w:val="single" w:sz="4" w:space="1" w:color="AAAAAA"/>
        <w:left w:val="single" w:sz="4" w:space="1" w:color="AAAAAA"/>
        <w:bottom w:val="single" w:sz="4" w:space="1" w:color="AAAAAA"/>
        <w:right w:val="single" w:sz="4" w:space="1" w:color="AAAAAA"/>
      </w:pBdr>
      <w:shd w:val="clear" w:color="auto" w:fill="F9F9F9"/>
      <w:spacing w:before="0" w:after="240" w:line="264" w:lineRule="atLeast"/>
      <w:ind w:right="240"/>
      <w:jc w:val="left"/>
    </w:pPr>
    <w:rPr>
      <w:rFonts w:eastAsia="Times New Roman" w:cs="Times New Roman"/>
      <w:color w:val="000000"/>
    </w:rPr>
  </w:style>
  <w:style w:type="paragraph" w:customStyle="1" w:styleId="dablink">
    <w:name w:val="dablink"/>
    <w:basedOn w:val="Normal"/>
    <w:rsid w:val="008F2B80"/>
    <w:pPr>
      <w:spacing w:before="100" w:beforeAutospacing="1" w:after="100" w:afterAutospacing="1"/>
      <w:jc w:val="left"/>
    </w:pPr>
    <w:rPr>
      <w:rFonts w:eastAsia="Times New Roman" w:cs="Times New Roman"/>
      <w:i/>
      <w:iCs/>
      <w:sz w:val="24"/>
      <w:szCs w:val="24"/>
    </w:rPr>
  </w:style>
  <w:style w:type="paragraph" w:customStyle="1" w:styleId="allpagesredirect">
    <w:name w:val="allpagesredirect"/>
    <w:basedOn w:val="Normal"/>
    <w:rsid w:val="008F2B80"/>
    <w:pPr>
      <w:spacing w:before="100" w:beforeAutospacing="1" w:after="100" w:afterAutospacing="1"/>
      <w:jc w:val="left"/>
    </w:pPr>
    <w:rPr>
      <w:rFonts w:eastAsia="Times New Roman" w:cs="Times New Roman"/>
      <w:i/>
      <w:iCs/>
      <w:sz w:val="24"/>
      <w:szCs w:val="24"/>
    </w:rPr>
  </w:style>
  <w:style w:type="paragraph" w:customStyle="1" w:styleId="navbox-title">
    <w:name w:val="navbox-title"/>
    <w:basedOn w:val="Normal"/>
    <w:rsid w:val="008F2B80"/>
    <w:pPr>
      <w:shd w:val="clear" w:color="auto" w:fill="CCCCFF"/>
      <w:spacing w:before="100" w:beforeAutospacing="1" w:after="100" w:afterAutospacing="1"/>
      <w:jc w:val="center"/>
    </w:pPr>
    <w:rPr>
      <w:rFonts w:eastAsia="Times New Roman" w:cs="Times New Roman"/>
      <w:sz w:val="24"/>
      <w:szCs w:val="24"/>
    </w:rPr>
  </w:style>
  <w:style w:type="paragraph" w:customStyle="1" w:styleId="navbox-abovebelow">
    <w:name w:val="navbox-abovebelow"/>
    <w:basedOn w:val="Normal"/>
    <w:rsid w:val="008F2B80"/>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
    <w:name w:val="navbox-group"/>
    <w:basedOn w:val="Normal"/>
    <w:rsid w:val="008F2B80"/>
    <w:pPr>
      <w:shd w:val="clear" w:color="auto" w:fill="DDDDFF"/>
      <w:spacing w:before="100" w:beforeAutospacing="1" w:after="100" w:afterAutospacing="1"/>
      <w:jc w:val="left"/>
    </w:pPr>
    <w:rPr>
      <w:rFonts w:eastAsia="Times New Roman" w:cs="Times New Roman"/>
      <w:b/>
      <w:bCs/>
      <w:sz w:val="24"/>
      <w:szCs w:val="24"/>
    </w:rPr>
  </w:style>
  <w:style w:type="paragraph" w:customStyle="1" w:styleId="navbox">
    <w:name w:val="navbox"/>
    <w:basedOn w:val="Normal"/>
    <w:rsid w:val="008F2B80"/>
    <w:pPr>
      <w:shd w:val="clear" w:color="auto" w:fill="FDFDFD"/>
      <w:spacing w:before="100" w:beforeAutospacing="1" w:after="100" w:afterAutospacing="1"/>
      <w:jc w:val="left"/>
    </w:pPr>
    <w:rPr>
      <w:rFonts w:eastAsia="Times New Roman" w:cs="Times New Roman"/>
      <w:sz w:val="24"/>
      <w:szCs w:val="24"/>
    </w:rPr>
  </w:style>
  <w:style w:type="paragraph" w:customStyle="1" w:styleId="navbox-subgroup">
    <w:name w:val="navbox-subgroup"/>
    <w:basedOn w:val="Normal"/>
    <w:rsid w:val="008F2B80"/>
    <w:pPr>
      <w:shd w:val="clear" w:color="auto" w:fill="FDFDFD"/>
      <w:spacing w:before="100" w:beforeAutospacing="1" w:after="100" w:afterAutospacing="1"/>
      <w:jc w:val="left"/>
    </w:pPr>
    <w:rPr>
      <w:rFonts w:eastAsia="Times New Roman" w:cs="Times New Roman"/>
      <w:sz w:val="24"/>
      <w:szCs w:val="24"/>
    </w:rPr>
  </w:style>
  <w:style w:type="paragraph" w:customStyle="1" w:styleId="navbox-list">
    <w:name w:val="navbox-list"/>
    <w:basedOn w:val="Normal"/>
    <w:rsid w:val="008F2B80"/>
    <w:pPr>
      <w:spacing w:before="100" w:beforeAutospacing="1" w:after="100" w:afterAutospacing="1"/>
      <w:jc w:val="left"/>
    </w:pPr>
    <w:rPr>
      <w:rFonts w:eastAsia="Times New Roman" w:cs="Times New Roman"/>
      <w:sz w:val="24"/>
      <w:szCs w:val="24"/>
    </w:rPr>
  </w:style>
  <w:style w:type="paragraph" w:customStyle="1" w:styleId="navbox-even">
    <w:name w:val="navbox-even"/>
    <w:basedOn w:val="Normal"/>
    <w:rsid w:val="008F2B80"/>
    <w:pPr>
      <w:shd w:val="clear" w:color="auto" w:fill="F7F7F7"/>
      <w:spacing w:before="100" w:beforeAutospacing="1" w:after="100" w:afterAutospacing="1"/>
      <w:jc w:val="left"/>
    </w:pPr>
    <w:rPr>
      <w:rFonts w:eastAsia="Times New Roman" w:cs="Times New Roman"/>
      <w:sz w:val="24"/>
      <w:szCs w:val="24"/>
    </w:rPr>
  </w:style>
  <w:style w:type="paragraph" w:customStyle="1" w:styleId="navbox-odd">
    <w:name w:val="navbox-odd"/>
    <w:basedOn w:val="Normal"/>
    <w:rsid w:val="008F2B80"/>
    <w:pPr>
      <w:spacing w:before="100" w:beforeAutospacing="1" w:after="100" w:afterAutospacing="1"/>
      <w:jc w:val="left"/>
    </w:pPr>
    <w:rPr>
      <w:rFonts w:eastAsia="Times New Roman" w:cs="Times New Roman"/>
      <w:sz w:val="24"/>
      <w:szCs w:val="24"/>
    </w:rPr>
  </w:style>
  <w:style w:type="paragraph" w:customStyle="1" w:styleId="navtoggle">
    <w:name w:val="navtoggle"/>
    <w:basedOn w:val="Normal"/>
    <w:rsid w:val="008F2B80"/>
    <w:pPr>
      <w:spacing w:before="100" w:beforeAutospacing="1" w:after="100" w:afterAutospacing="1"/>
      <w:jc w:val="left"/>
    </w:pPr>
    <w:rPr>
      <w:rFonts w:eastAsia="Times New Roman" w:cs="Times New Roman"/>
      <w:sz w:val="20"/>
      <w:szCs w:val="20"/>
    </w:rPr>
  </w:style>
  <w:style w:type="paragraph" w:customStyle="1" w:styleId="editsection">
    <w:name w:val="editsection"/>
    <w:basedOn w:val="Normal"/>
    <w:rsid w:val="008F2B80"/>
    <w:pPr>
      <w:spacing w:before="100" w:beforeAutospacing="1" w:after="100" w:afterAutospacing="1"/>
      <w:jc w:val="left"/>
    </w:pPr>
    <w:rPr>
      <w:rFonts w:eastAsia="Times New Roman" w:cs="Times New Roman"/>
    </w:rPr>
  </w:style>
  <w:style w:type="paragraph" w:customStyle="1" w:styleId="mw-plusminus-pos">
    <w:name w:val="mw-plusminus-pos"/>
    <w:basedOn w:val="Normal"/>
    <w:rsid w:val="008F2B80"/>
    <w:pPr>
      <w:spacing w:before="100" w:beforeAutospacing="1" w:after="100" w:afterAutospacing="1"/>
      <w:jc w:val="left"/>
    </w:pPr>
    <w:rPr>
      <w:rFonts w:eastAsia="Times New Roman" w:cs="Times New Roman"/>
      <w:color w:val="006400"/>
      <w:sz w:val="24"/>
      <w:szCs w:val="24"/>
    </w:rPr>
  </w:style>
  <w:style w:type="paragraph" w:customStyle="1" w:styleId="mw-plusminus-neg">
    <w:name w:val="mw-plusminus-neg"/>
    <w:basedOn w:val="Normal"/>
    <w:rsid w:val="008F2B80"/>
    <w:pPr>
      <w:spacing w:before="100" w:beforeAutospacing="1" w:after="100" w:afterAutospacing="1"/>
      <w:jc w:val="left"/>
    </w:pPr>
    <w:rPr>
      <w:rFonts w:eastAsia="Times New Roman" w:cs="Times New Roman"/>
      <w:color w:val="8B0000"/>
      <w:sz w:val="24"/>
      <w:szCs w:val="24"/>
    </w:rPr>
  </w:style>
  <w:style w:type="paragraph" w:customStyle="1" w:styleId="entete">
    <w:name w:val="entete"/>
    <w:basedOn w:val="Normal"/>
    <w:rsid w:val="008F2B80"/>
    <w:pPr>
      <w:spacing w:before="100" w:beforeAutospacing="1" w:after="100" w:afterAutospacing="1"/>
      <w:jc w:val="left"/>
    </w:pPr>
    <w:rPr>
      <w:rFonts w:eastAsia="Times New Roman" w:cs="Times New Roman"/>
      <w:sz w:val="24"/>
      <w:szCs w:val="24"/>
    </w:rPr>
  </w:style>
  <w:style w:type="paragraph" w:customStyle="1" w:styleId="media">
    <w:name w:val="media"/>
    <w:basedOn w:val="Normal"/>
    <w:rsid w:val="008F2B80"/>
    <w:pPr>
      <w:spacing w:before="100" w:beforeAutospacing="1" w:after="100" w:afterAutospacing="1"/>
      <w:jc w:val="left"/>
    </w:pPr>
    <w:rPr>
      <w:rFonts w:eastAsia="Times New Roman" w:cs="Times New Roman"/>
      <w:sz w:val="24"/>
      <w:szCs w:val="24"/>
    </w:rPr>
  </w:style>
  <w:style w:type="paragraph" w:customStyle="1" w:styleId="imbox">
    <w:name w:val="imbox"/>
    <w:basedOn w:val="Normal"/>
    <w:rsid w:val="008F2B80"/>
    <w:pPr>
      <w:spacing w:before="100" w:beforeAutospacing="1" w:after="100" w:afterAutospacing="1"/>
      <w:jc w:val="left"/>
    </w:pPr>
    <w:rPr>
      <w:rFonts w:eastAsia="Times New Roman" w:cs="Times New Roman"/>
      <w:sz w:val="24"/>
      <w:szCs w:val="24"/>
    </w:rPr>
  </w:style>
  <w:style w:type="paragraph" w:customStyle="1" w:styleId="tmbox">
    <w:name w:val="tmbox"/>
    <w:basedOn w:val="Normal"/>
    <w:rsid w:val="008F2B80"/>
    <w:pPr>
      <w:spacing w:before="100" w:beforeAutospacing="1" w:after="100" w:afterAutospacing="1"/>
      <w:jc w:val="left"/>
    </w:pPr>
    <w:rPr>
      <w:rFonts w:eastAsia="Times New Roman" w:cs="Times New Roman"/>
      <w:sz w:val="24"/>
      <w:szCs w:val="24"/>
    </w:rPr>
  </w:style>
  <w:style w:type="paragraph" w:customStyle="1" w:styleId="sitenoticesmall">
    <w:name w:val="sitenoticesmall"/>
    <w:basedOn w:val="Normal"/>
    <w:rsid w:val="008F2B80"/>
    <w:pPr>
      <w:spacing w:before="100" w:beforeAutospacing="1" w:after="100" w:afterAutospacing="1"/>
      <w:jc w:val="left"/>
    </w:pPr>
    <w:rPr>
      <w:rFonts w:eastAsia="Times New Roman" w:cs="Times New Roman"/>
      <w:sz w:val="24"/>
      <w:szCs w:val="24"/>
    </w:rPr>
  </w:style>
  <w:style w:type="paragraph" w:customStyle="1" w:styleId="sitenoticesmallanon">
    <w:name w:val="sitenoticesmallanon"/>
    <w:basedOn w:val="Normal"/>
    <w:rsid w:val="008F2B80"/>
    <w:pPr>
      <w:spacing w:before="100" w:beforeAutospacing="1" w:after="100" w:afterAutospacing="1"/>
      <w:jc w:val="left"/>
    </w:pPr>
    <w:rPr>
      <w:rFonts w:eastAsia="Times New Roman" w:cs="Times New Roman"/>
      <w:sz w:val="24"/>
      <w:szCs w:val="24"/>
    </w:rPr>
  </w:style>
  <w:style w:type="paragraph" w:customStyle="1" w:styleId="sitenoticesmalluser">
    <w:name w:val="sitenoticesmalluser"/>
    <w:basedOn w:val="Normal"/>
    <w:rsid w:val="008F2B80"/>
    <w:pPr>
      <w:spacing w:before="100" w:beforeAutospacing="1" w:after="100" w:afterAutospacing="1"/>
      <w:jc w:val="left"/>
    </w:pPr>
    <w:rPr>
      <w:rFonts w:eastAsia="Times New Roman" w:cs="Times New Roman"/>
      <w:sz w:val="24"/>
      <w:szCs w:val="24"/>
    </w:rPr>
  </w:style>
  <w:style w:type="character" w:customStyle="1" w:styleId="diffchange">
    <w:name w:val="diffchange"/>
    <w:rsid w:val="008F2B80"/>
    <w:rPr>
      <w:b/>
      <w:bCs/>
    </w:rPr>
  </w:style>
  <w:style w:type="character" w:customStyle="1" w:styleId="diffchange1">
    <w:name w:val="diffchange1"/>
    <w:rsid w:val="008F2B80"/>
    <w:rPr>
      <w:b/>
      <w:bCs/>
      <w:color w:val="001040"/>
      <w:shd w:val="clear" w:color="auto" w:fill="B0C0F0"/>
    </w:rPr>
  </w:style>
  <w:style w:type="character" w:customStyle="1" w:styleId="diffchange2">
    <w:name w:val="diffchange2"/>
    <w:rsid w:val="008F2B80"/>
    <w:rPr>
      <w:b/>
      <w:bCs/>
      <w:color w:val="104000"/>
      <w:shd w:val="clear" w:color="auto" w:fill="B0E897"/>
    </w:rPr>
  </w:style>
  <w:style w:type="paragraph" w:customStyle="1" w:styleId="entete1">
    <w:name w:val="entete1"/>
    <w:basedOn w:val="Normal"/>
    <w:rsid w:val="008F2B80"/>
    <w:pPr>
      <w:spacing w:before="100" w:beforeAutospacing="1" w:after="100" w:afterAutospacing="1" w:line="288" w:lineRule="atLeast"/>
      <w:jc w:val="center"/>
      <w:textAlignment w:val="center"/>
    </w:pPr>
    <w:rPr>
      <w:rFonts w:eastAsia="Times New Roman" w:cs="Times New Roman"/>
      <w:b/>
      <w:bCs/>
      <w:color w:val="000000"/>
      <w:sz w:val="36"/>
      <w:szCs w:val="36"/>
    </w:rPr>
  </w:style>
  <w:style w:type="paragraph" w:customStyle="1" w:styleId="media1">
    <w:name w:val="media1"/>
    <w:basedOn w:val="Normal"/>
    <w:rsid w:val="008F2B80"/>
    <w:pPr>
      <w:spacing w:before="100" w:beforeAutospacing="1" w:after="100" w:afterAutospacing="1"/>
      <w:jc w:val="center"/>
      <w:textAlignment w:val="center"/>
    </w:pPr>
    <w:rPr>
      <w:rFonts w:eastAsia="Times New Roman" w:cs="Times New Roman"/>
      <w:b/>
      <w:bCs/>
      <w:color w:val="000000"/>
      <w:sz w:val="24"/>
      <w:szCs w:val="24"/>
    </w:rPr>
  </w:style>
  <w:style w:type="paragraph" w:customStyle="1" w:styleId="imbox1">
    <w:name w:val="imbox1"/>
    <w:basedOn w:val="Normal"/>
    <w:rsid w:val="008F2B80"/>
    <w:pPr>
      <w:spacing w:before="0" w:after="0"/>
      <w:ind w:left="-120" w:right="-120"/>
      <w:jc w:val="left"/>
    </w:pPr>
    <w:rPr>
      <w:rFonts w:eastAsia="Times New Roman" w:cs="Times New Roman"/>
      <w:sz w:val="24"/>
      <w:szCs w:val="24"/>
    </w:rPr>
  </w:style>
  <w:style w:type="paragraph" w:customStyle="1" w:styleId="imbox2">
    <w:name w:val="imbox2"/>
    <w:basedOn w:val="Normal"/>
    <w:rsid w:val="008F2B80"/>
    <w:pPr>
      <w:spacing w:before="53" w:after="53"/>
      <w:ind w:left="53" w:right="53"/>
      <w:jc w:val="left"/>
    </w:pPr>
    <w:rPr>
      <w:rFonts w:eastAsia="Times New Roman" w:cs="Times New Roman"/>
      <w:sz w:val="24"/>
      <w:szCs w:val="24"/>
    </w:rPr>
  </w:style>
  <w:style w:type="paragraph" w:customStyle="1" w:styleId="tmbox1">
    <w:name w:val="tmbox1"/>
    <w:basedOn w:val="Normal"/>
    <w:rsid w:val="008F2B80"/>
    <w:pPr>
      <w:spacing w:before="27" w:after="27"/>
      <w:jc w:val="left"/>
    </w:pPr>
    <w:rPr>
      <w:rFonts w:eastAsia="Times New Roman" w:cs="Times New Roman"/>
      <w:sz w:val="24"/>
      <w:szCs w:val="24"/>
    </w:rPr>
  </w:style>
  <w:style w:type="paragraph" w:customStyle="1" w:styleId="navbox-title1">
    <w:name w:val="navbox-title1"/>
    <w:basedOn w:val="Normal"/>
    <w:rsid w:val="008F2B80"/>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1">
    <w:name w:val="navbox-group1"/>
    <w:basedOn w:val="Normal"/>
    <w:rsid w:val="008F2B80"/>
    <w:pPr>
      <w:shd w:val="clear" w:color="auto" w:fill="E6E6FF"/>
      <w:spacing w:before="100" w:beforeAutospacing="1" w:after="100" w:afterAutospacing="1"/>
      <w:jc w:val="left"/>
    </w:pPr>
    <w:rPr>
      <w:rFonts w:eastAsia="Times New Roman" w:cs="Times New Roman"/>
      <w:b/>
      <w:bCs/>
      <w:sz w:val="24"/>
      <w:szCs w:val="24"/>
    </w:rPr>
  </w:style>
  <w:style w:type="paragraph" w:customStyle="1" w:styleId="navbox-abovebelow1">
    <w:name w:val="navbox-abovebelow1"/>
    <w:basedOn w:val="Normal"/>
    <w:rsid w:val="008F2B80"/>
    <w:pPr>
      <w:shd w:val="clear" w:color="auto" w:fill="E6E6FF"/>
      <w:spacing w:before="100" w:beforeAutospacing="1" w:after="100" w:afterAutospacing="1"/>
      <w:jc w:val="center"/>
    </w:pPr>
    <w:rPr>
      <w:rFonts w:eastAsia="Times New Roman" w:cs="Times New Roman"/>
      <w:sz w:val="24"/>
      <w:szCs w:val="24"/>
    </w:rPr>
  </w:style>
  <w:style w:type="paragraph" w:customStyle="1" w:styleId="sitenoticesmall1">
    <w:name w:val="sitenoticesmall1"/>
    <w:basedOn w:val="Normal"/>
    <w:rsid w:val="008F2B80"/>
    <w:pPr>
      <w:spacing w:before="100" w:beforeAutospacing="1" w:after="100" w:afterAutospacing="1"/>
      <w:jc w:val="left"/>
    </w:pPr>
    <w:rPr>
      <w:rFonts w:eastAsia="Times New Roman" w:cs="Times New Roman"/>
      <w:vanish/>
      <w:sz w:val="24"/>
      <w:szCs w:val="24"/>
    </w:rPr>
  </w:style>
  <w:style w:type="paragraph" w:customStyle="1" w:styleId="sitenoticesmallanon1">
    <w:name w:val="sitenoticesmallanon1"/>
    <w:basedOn w:val="Normal"/>
    <w:rsid w:val="008F2B80"/>
    <w:pPr>
      <w:spacing w:before="100" w:beforeAutospacing="1" w:after="100" w:afterAutospacing="1"/>
      <w:jc w:val="left"/>
    </w:pPr>
    <w:rPr>
      <w:rFonts w:eastAsia="Times New Roman" w:cs="Times New Roman"/>
      <w:vanish/>
      <w:sz w:val="24"/>
      <w:szCs w:val="24"/>
    </w:rPr>
  </w:style>
  <w:style w:type="paragraph" w:customStyle="1" w:styleId="sitenoticesmalluser1">
    <w:name w:val="sitenoticesmalluser1"/>
    <w:basedOn w:val="Normal"/>
    <w:rsid w:val="008F2B80"/>
    <w:pPr>
      <w:spacing w:before="100" w:beforeAutospacing="1" w:after="100" w:afterAutospacing="1"/>
      <w:jc w:val="left"/>
    </w:pPr>
    <w:rPr>
      <w:rFonts w:eastAsia="Times New Roman" w:cs="Times New Roman"/>
      <w:vanish/>
      <w:sz w:val="24"/>
      <w:szCs w:val="24"/>
    </w:rPr>
  </w:style>
  <w:style w:type="character" w:customStyle="1" w:styleId="toctoggle">
    <w:name w:val="toctoggle"/>
    <w:basedOn w:val="DefaultParagraphFont"/>
    <w:rsid w:val="008F2B80"/>
  </w:style>
  <w:style w:type="character" w:customStyle="1" w:styleId="tocnumber">
    <w:name w:val="tocnumber"/>
    <w:basedOn w:val="DefaultParagraphFont"/>
    <w:rsid w:val="008F2B80"/>
  </w:style>
  <w:style w:type="character" w:customStyle="1" w:styleId="toctext">
    <w:name w:val="toctext"/>
    <w:basedOn w:val="DefaultParagraphFont"/>
    <w:rsid w:val="008F2B80"/>
  </w:style>
  <w:style w:type="character" w:customStyle="1" w:styleId="warning">
    <w:name w:val="warning"/>
    <w:basedOn w:val="DefaultParagraphFont"/>
    <w:rsid w:val="008F2B80"/>
  </w:style>
  <w:style w:type="paragraph" w:customStyle="1" w:styleId="centered">
    <w:name w:val="centered"/>
    <w:basedOn w:val="Normal"/>
    <w:rsid w:val="008F2B80"/>
    <w:pPr>
      <w:spacing w:before="100" w:beforeAutospacing="1" w:after="100" w:afterAutospacing="1"/>
      <w:jc w:val="left"/>
    </w:pPr>
    <w:rPr>
      <w:rFonts w:eastAsia="Times New Roman" w:cs="Times New Roman"/>
      <w:sz w:val="24"/>
      <w:szCs w:val="24"/>
    </w:rPr>
  </w:style>
  <w:style w:type="paragraph" w:customStyle="1" w:styleId="red">
    <w:name w:val="red"/>
    <w:basedOn w:val="Normal"/>
    <w:rsid w:val="008F2B80"/>
    <w:pPr>
      <w:spacing w:before="100" w:beforeAutospacing="1" w:after="100" w:afterAutospacing="1"/>
      <w:jc w:val="left"/>
    </w:pPr>
    <w:rPr>
      <w:rFonts w:eastAsia="Times New Roman" w:cs="Times New Roman"/>
      <w:sz w:val="24"/>
      <w:szCs w:val="24"/>
    </w:rPr>
  </w:style>
  <w:style w:type="paragraph" w:customStyle="1" w:styleId="art-title">
    <w:name w:val="art-title"/>
    <w:basedOn w:val="Normal"/>
    <w:rsid w:val="008F2B80"/>
    <w:pPr>
      <w:spacing w:before="100" w:beforeAutospacing="1" w:after="100" w:afterAutospacing="1"/>
      <w:jc w:val="left"/>
    </w:pPr>
    <w:rPr>
      <w:rFonts w:eastAsia="Times New Roman" w:cs="Times New Roman"/>
      <w:sz w:val="24"/>
      <w:szCs w:val="24"/>
    </w:rPr>
  </w:style>
  <w:style w:type="paragraph" w:customStyle="1" w:styleId="spip">
    <w:name w:val="spip"/>
    <w:basedOn w:val="Normal"/>
    <w:rsid w:val="008F2B80"/>
    <w:pPr>
      <w:spacing w:before="100" w:beforeAutospacing="1" w:after="100" w:afterAutospacing="1"/>
      <w:jc w:val="left"/>
    </w:pPr>
    <w:rPr>
      <w:rFonts w:eastAsia="Times New Roman" w:cs="Times New Roman"/>
      <w:sz w:val="24"/>
      <w:szCs w:val="24"/>
    </w:rPr>
  </w:style>
  <w:style w:type="paragraph" w:customStyle="1" w:styleId="center">
    <w:name w:val="center"/>
    <w:basedOn w:val="Normal"/>
    <w:rsid w:val="008F2B80"/>
    <w:pPr>
      <w:spacing w:before="100" w:beforeAutospacing="1" w:after="100" w:afterAutospacing="1"/>
      <w:jc w:val="left"/>
    </w:pPr>
    <w:rPr>
      <w:rFonts w:eastAsia="Times New Roman" w:cs="Times New Roman"/>
      <w:sz w:val="24"/>
      <w:szCs w:val="24"/>
    </w:rPr>
  </w:style>
  <w:style w:type="character" w:customStyle="1" w:styleId="item-snippet">
    <w:name w:val="item-snippet"/>
    <w:basedOn w:val="DefaultParagraphFont"/>
    <w:rsid w:val="008F2B80"/>
  </w:style>
  <w:style w:type="character" w:customStyle="1" w:styleId="item-controlblog-admin">
    <w:name w:val="item-control blog-admin"/>
    <w:basedOn w:val="DefaultParagraphFont"/>
    <w:rsid w:val="008F2B80"/>
  </w:style>
  <w:style w:type="paragraph" w:customStyle="1" w:styleId="post-footer-linepost-footer-line-1">
    <w:name w:val="post-footer-line post-footer-line-1"/>
    <w:basedOn w:val="Normal"/>
    <w:rsid w:val="008F2B80"/>
    <w:pPr>
      <w:spacing w:before="100" w:beforeAutospacing="1" w:after="100" w:afterAutospacing="1"/>
      <w:jc w:val="left"/>
    </w:pPr>
    <w:rPr>
      <w:rFonts w:eastAsia="Times New Roman" w:cs="Times New Roman"/>
      <w:sz w:val="24"/>
      <w:szCs w:val="24"/>
    </w:rPr>
  </w:style>
  <w:style w:type="character" w:customStyle="1" w:styleId="item-controlblog-adminpid-219514184">
    <w:name w:val="item-control blog-admin pid-219514184"/>
    <w:basedOn w:val="DefaultParagraphFont"/>
    <w:rsid w:val="008F2B80"/>
  </w:style>
  <w:style w:type="character" w:customStyle="1" w:styleId="endnote">
    <w:name w:val="endnote"/>
    <w:basedOn w:val="DefaultParagraphFont"/>
    <w:rsid w:val="008F2B80"/>
  </w:style>
  <w:style w:type="paragraph" w:customStyle="1" w:styleId="maintitle">
    <w:name w:val="main_title"/>
    <w:basedOn w:val="Normal"/>
    <w:rsid w:val="008F2B80"/>
    <w:pPr>
      <w:spacing w:before="100" w:beforeAutospacing="1" w:after="100" w:afterAutospacing="1"/>
      <w:jc w:val="left"/>
    </w:pPr>
    <w:rPr>
      <w:rFonts w:eastAsia="Times New Roman" w:cs="Times New Roman"/>
      <w:sz w:val="24"/>
      <w:szCs w:val="24"/>
    </w:rPr>
  </w:style>
  <w:style w:type="character" w:customStyle="1" w:styleId="bodycontent">
    <w:name w:val="bodycontent"/>
    <w:basedOn w:val="DefaultParagraphFont"/>
    <w:rsid w:val="008F2B80"/>
  </w:style>
  <w:style w:type="character" w:customStyle="1" w:styleId="subheadings">
    <w:name w:val="subheadings"/>
    <w:basedOn w:val="DefaultParagraphFont"/>
    <w:rsid w:val="008F2B80"/>
  </w:style>
  <w:style w:type="character" w:customStyle="1" w:styleId="authorprofile1">
    <w:name w:val="authorprofile1"/>
    <w:basedOn w:val="DefaultParagraphFont"/>
    <w:rsid w:val="008F2B80"/>
  </w:style>
  <w:style w:type="paragraph" w:customStyle="1" w:styleId="authorprofile">
    <w:name w:val="authorprofile"/>
    <w:basedOn w:val="Normal"/>
    <w:rsid w:val="008F2B80"/>
    <w:pPr>
      <w:spacing w:before="100" w:beforeAutospacing="1" w:after="100" w:afterAutospacing="1"/>
      <w:jc w:val="left"/>
    </w:pPr>
    <w:rPr>
      <w:rFonts w:eastAsia="Times New Roman" w:cs="Times New Roman"/>
      <w:sz w:val="24"/>
      <w:szCs w:val="24"/>
    </w:rPr>
  </w:style>
  <w:style w:type="character" w:customStyle="1" w:styleId="footnote1">
    <w:name w:val="footnote1"/>
    <w:basedOn w:val="DefaultParagraphFont"/>
    <w:rsid w:val="008F2B80"/>
  </w:style>
  <w:style w:type="paragraph" w:customStyle="1" w:styleId="footnote">
    <w:name w:val="footnote"/>
    <w:basedOn w:val="Normal"/>
    <w:rsid w:val="008F2B80"/>
    <w:pPr>
      <w:spacing w:before="100" w:beforeAutospacing="1" w:after="100" w:afterAutospacing="1"/>
      <w:jc w:val="left"/>
    </w:pPr>
    <w:rPr>
      <w:rFonts w:eastAsia="Times New Roman" w:cs="Times New Roman"/>
      <w:sz w:val="24"/>
      <w:szCs w:val="24"/>
    </w:rPr>
  </w:style>
  <w:style w:type="paragraph" w:customStyle="1" w:styleId="endnote1">
    <w:name w:val="endnote1"/>
    <w:basedOn w:val="Normal"/>
    <w:rsid w:val="008F2B80"/>
    <w:pPr>
      <w:spacing w:before="100" w:beforeAutospacing="1" w:after="100" w:afterAutospacing="1"/>
      <w:jc w:val="left"/>
    </w:pPr>
    <w:rPr>
      <w:rFonts w:eastAsia="Times New Roman" w:cs="Times New Roman"/>
      <w:sz w:val="24"/>
      <w:szCs w:val="24"/>
    </w:rPr>
  </w:style>
  <w:style w:type="character" w:customStyle="1" w:styleId="txt11r1">
    <w:name w:val="txt11r1"/>
    <w:rsid w:val="008F2B80"/>
    <w:rPr>
      <w:rFonts w:ascii="Pokhto" w:hAnsi="Pokhto" w:hint="default"/>
      <w:strike w:val="0"/>
      <w:dstrike w:val="0"/>
      <w:color w:val="0592D7"/>
      <w:sz w:val="22"/>
      <w:szCs w:val="22"/>
      <w:u w:val="none"/>
      <w:effect w:val="none"/>
    </w:rPr>
  </w:style>
  <w:style w:type="character" w:customStyle="1" w:styleId="b2">
    <w:name w:val="b2"/>
    <w:rsid w:val="008F2B80"/>
    <w:rPr>
      <w:b/>
      <w:bCs/>
    </w:rPr>
  </w:style>
  <w:style w:type="character" w:styleId="Emphasis">
    <w:name w:val="Emphasis"/>
    <w:qFormat/>
    <w:rsid w:val="008F2B80"/>
    <w:rPr>
      <w:i/>
      <w:iCs/>
    </w:rPr>
  </w:style>
  <w:style w:type="paragraph" w:styleId="ListBullet">
    <w:name w:val="List Bullet"/>
    <w:basedOn w:val="Normal"/>
    <w:rsid w:val="008F2B80"/>
    <w:pPr>
      <w:numPr>
        <w:numId w:val="36"/>
      </w:numPr>
      <w:bidi/>
      <w:spacing w:before="0" w:after="0"/>
      <w:jc w:val="left"/>
    </w:pPr>
    <w:rPr>
      <w:rFonts w:eastAsia="Times New Roman" w:cs="Times New Roman"/>
      <w:sz w:val="24"/>
      <w:szCs w:val="24"/>
    </w:rPr>
  </w:style>
  <w:style w:type="paragraph" w:styleId="BodyTextIndent">
    <w:name w:val="Body Text Indent"/>
    <w:basedOn w:val="Normal"/>
    <w:link w:val="BodyTextIndentChar"/>
    <w:uiPriority w:val="99"/>
    <w:rsid w:val="008F2B80"/>
    <w:pPr>
      <w:tabs>
        <w:tab w:val="left" w:pos="6264"/>
      </w:tabs>
      <w:spacing w:before="0" w:after="0" w:line="340" w:lineRule="atLeast"/>
      <w:ind w:firstLine="567"/>
      <w:jc w:val="lowKashida"/>
    </w:pPr>
    <w:rPr>
      <w:rFonts w:ascii="Century Gothic" w:eastAsia="Times New Roman" w:hAnsi="Century Gothic" w:cs="Times New Roman"/>
      <w:noProof/>
      <w:sz w:val="18"/>
      <w:szCs w:val="18"/>
    </w:rPr>
  </w:style>
  <w:style w:type="character" w:customStyle="1" w:styleId="BodyTextIndentChar">
    <w:name w:val="Body Text Indent Char"/>
    <w:basedOn w:val="DefaultParagraphFont"/>
    <w:link w:val="BodyTextIndent"/>
    <w:uiPriority w:val="99"/>
    <w:rsid w:val="008F2B80"/>
    <w:rPr>
      <w:rFonts w:ascii="Century Gothic" w:eastAsia="Times New Roman" w:hAnsi="Century Gothic" w:cs="Times New Roman"/>
      <w:noProof/>
      <w:sz w:val="18"/>
      <w:szCs w:val="18"/>
    </w:rPr>
  </w:style>
  <w:style w:type="paragraph" w:styleId="BodyText3">
    <w:name w:val="Body Text 3"/>
    <w:basedOn w:val="Normal"/>
    <w:link w:val="BodyText3Char"/>
    <w:uiPriority w:val="99"/>
    <w:rsid w:val="008F2B80"/>
    <w:pPr>
      <w:spacing w:before="0" w:after="0" w:line="240" w:lineRule="atLeast"/>
      <w:jc w:val="center"/>
    </w:pPr>
    <w:rPr>
      <w:rFonts w:ascii="Verdana" w:eastAsia="Times New Roman" w:hAnsi="Verdana" w:cs="Arabic Transparent"/>
      <w:i/>
      <w:iCs/>
      <w:sz w:val="20"/>
      <w:szCs w:val="28"/>
      <w:lang w:val="tr-TR"/>
    </w:rPr>
  </w:style>
  <w:style w:type="character" w:customStyle="1" w:styleId="BodyText3Char">
    <w:name w:val="Body Text 3 Char"/>
    <w:basedOn w:val="DefaultParagraphFont"/>
    <w:link w:val="BodyText3"/>
    <w:uiPriority w:val="99"/>
    <w:rsid w:val="008F2B80"/>
    <w:rPr>
      <w:rFonts w:ascii="Verdana" w:eastAsia="Times New Roman" w:hAnsi="Verdana" w:cs="Arabic Transparent"/>
      <w:i/>
      <w:iCs/>
      <w:szCs w:val="28"/>
      <w:lang w:val="tr-TR"/>
    </w:rPr>
  </w:style>
  <w:style w:type="paragraph" w:styleId="PlainText">
    <w:name w:val="Plain Text"/>
    <w:basedOn w:val="Normal"/>
    <w:link w:val="PlainTextChar"/>
    <w:uiPriority w:val="99"/>
    <w:rsid w:val="008F2B80"/>
    <w:pPr>
      <w:bidi/>
      <w:spacing w:before="0" w:after="0"/>
      <w:jc w:val="left"/>
    </w:pPr>
    <w:rPr>
      <w:rFonts w:ascii="Courier New" w:eastAsia="Times New Roman" w:cs="Traditional Arabic"/>
      <w:noProof/>
      <w:sz w:val="20"/>
      <w:szCs w:val="24"/>
    </w:rPr>
  </w:style>
  <w:style w:type="character" w:customStyle="1" w:styleId="PlainTextChar">
    <w:name w:val="Plain Text Char"/>
    <w:basedOn w:val="DefaultParagraphFont"/>
    <w:link w:val="PlainText"/>
    <w:uiPriority w:val="99"/>
    <w:rsid w:val="008F2B80"/>
    <w:rPr>
      <w:rFonts w:ascii="Courier New" w:eastAsia="Times New Roman" w:hAnsi="Times New Roman" w:cs="Traditional Arabic"/>
      <w:noProof/>
      <w:szCs w:val="24"/>
    </w:rPr>
  </w:style>
  <w:style w:type="paragraph" w:styleId="BodyText">
    <w:name w:val="Body Text"/>
    <w:basedOn w:val="Normal"/>
    <w:link w:val="BodyTextChar"/>
    <w:uiPriority w:val="99"/>
    <w:rsid w:val="008F2B80"/>
    <w:pPr>
      <w:spacing w:before="0" w:after="0"/>
      <w:jc w:val="lowKashida"/>
    </w:pPr>
    <w:rPr>
      <w:rFonts w:ascii="Verdana" w:eastAsia="Times New Roman" w:hAnsi="Verdana" w:cs="Arabic Transparent"/>
      <w:szCs w:val="28"/>
      <w:lang w:val="tr-TR"/>
    </w:rPr>
  </w:style>
  <w:style w:type="character" w:customStyle="1" w:styleId="BodyTextChar">
    <w:name w:val="Body Text Char"/>
    <w:basedOn w:val="DefaultParagraphFont"/>
    <w:link w:val="BodyText"/>
    <w:uiPriority w:val="99"/>
    <w:rsid w:val="008F2B80"/>
    <w:rPr>
      <w:rFonts w:ascii="Verdana" w:eastAsia="Times New Roman" w:hAnsi="Verdana" w:cs="Arabic Transparent"/>
      <w:sz w:val="22"/>
      <w:szCs w:val="28"/>
      <w:lang w:val="tr-TR"/>
    </w:rPr>
  </w:style>
  <w:style w:type="paragraph" w:styleId="BodyTextIndent2">
    <w:name w:val="Body Text Indent 2"/>
    <w:basedOn w:val="Normal"/>
    <w:link w:val="BodyTextIndent2Char"/>
    <w:uiPriority w:val="99"/>
    <w:rsid w:val="008F2B80"/>
    <w:pPr>
      <w:spacing w:before="0" w:after="0" w:line="340" w:lineRule="atLeast"/>
      <w:ind w:firstLine="567"/>
      <w:jc w:val="lowKashida"/>
    </w:pPr>
    <w:rPr>
      <w:rFonts w:ascii="Century Gothic" w:eastAsia="Times New Roman" w:hAnsi="Century Gothic" w:cs="Traditional Arabic"/>
      <w:sz w:val="20"/>
      <w:szCs w:val="20"/>
      <w:lang w:val="tr-TR" w:eastAsia="tr-TR"/>
    </w:rPr>
  </w:style>
  <w:style w:type="character" w:customStyle="1" w:styleId="BodyTextIndent2Char">
    <w:name w:val="Body Text Indent 2 Char"/>
    <w:basedOn w:val="DefaultParagraphFont"/>
    <w:link w:val="BodyTextIndent2"/>
    <w:uiPriority w:val="99"/>
    <w:rsid w:val="008F2B80"/>
    <w:rPr>
      <w:rFonts w:ascii="Century Gothic" w:eastAsia="Times New Roman" w:hAnsi="Century Gothic" w:cs="Traditional Arabic"/>
      <w:lang w:val="tr-TR" w:eastAsia="tr-TR"/>
    </w:rPr>
  </w:style>
  <w:style w:type="paragraph" w:styleId="BodyTextIndent3">
    <w:name w:val="Body Text Indent 3"/>
    <w:basedOn w:val="Normal"/>
    <w:link w:val="BodyTextIndent3Char"/>
    <w:uiPriority w:val="99"/>
    <w:rsid w:val="008F2B80"/>
    <w:pPr>
      <w:spacing w:before="0" w:after="0" w:line="340" w:lineRule="atLeast"/>
      <w:ind w:firstLine="567"/>
      <w:jc w:val="lowKashida"/>
    </w:pPr>
    <w:rPr>
      <w:rFonts w:ascii="Book Antiqua" w:eastAsia="Times New Roman" w:hAnsi="Book Antiqua" w:cs="Times New Roman"/>
      <w:i/>
      <w:iCs/>
      <w:color w:val="0000FF"/>
      <w:lang w:val="tr-TR"/>
    </w:rPr>
  </w:style>
  <w:style w:type="character" w:customStyle="1" w:styleId="BodyTextIndent3Char">
    <w:name w:val="Body Text Indent 3 Char"/>
    <w:basedOn w:val="DefaultParagraphFont"/>
    <w:link w:val="BodyTextIndent3"/>
    <w:uiPriority w:val="99"/>
    <w:rsid w:val="008F2B80"/>
    <w:rPr>
      <w:rFonts w:ascii="Book Antiqua" w:eastAsia="Times New Roman" w:hAnsi="Book Antiqua" w:cs="Times New Roman"/>
      <w:i/>
      <w:iCs/>
      <w:color w:val="0000FF"/>
      <w:sz w:val="22"/>
      <w:szCs w:val="22"/>
      <w:lang w:val="tr-TR"/>
    </w:rPr>
  </w:style>
  <w:style w:type="paragraph" w:styleId="Caption">
    <w:name w:val="caption"/>
    <w:basedOn w:val="Normal"/>
    <w:next w:val="Normal"/>
    <w:uiPriority w:val="35"/>
    <w:qFormat/>
    <w:rsid w:val="008F2B80"/>
    <w:pPr>
      <w:autoSpaceDE w:val="0"/>
      <w:autoSpaceDN w:val="0"/>
      <w:adjustRightInd w:val="0"/>
      <w:spacing w:before="0" w:after="0"/>
      <w:jc w:val="both"/>
    </w:pPr>
    <w:rPr>
      <w:rFonts w:ascii="Century Gothic" w:eastAsia="Times New Roman" w:hAnsi="Century Gothic" w:cs="Arabic Transparent"/>
      <w:b/>
      <w:i/>
      <w:iCs/>
      <w:color w:val="000000"/>
      <w:sz w:val="18"/>
      <w:szCs w:val="18"/>
      <w:lang w:val="tr-TR"/>
    </w:rPr>
  </w:style>
  <w:style w:type="paragraph" w:customStyle="1" w:styleId="aa">
    <w:name w:val="هما"/>
    <w:basedOn w:val="Normal"/>
    <w:rsid w:val="008F2B80"/>
    <w:pPr>
      <w:bidi/>
      <w:spacing w:before="0" w:after="0" w:line="360" w:lineRule="auto"/>
      <w:jc w:val="lowKashida"/>
    </w:pPr>
    <w:rPr>
      <w:rFonts w:eastAsia="Times New Roman" w:cs="Homa"/>
      <w:sz w:val="32"/>
      <w:szCs w:val="32"/>
    </w:rPr>
  </w:style>
  <w:style w:type="paragraph" w:customStyle="1" w:styleId="StyleComplexBLotus12ptJustifiedFirstline05cm">
    <w:name w:val="Style (Complex) B Lotus 12 pt Justified First line:  0.5 cm"/>
    <w:basedOn w:val="Normal"/>
    <w:link w:val="StyleComplexBLotus12ptJustifiedFirstline05cmChar"/>
    <w:rsid w:val="008F2B80"/>
    <w:pPr>
      <w:bidi/>
      <w:spacing w:before="0" w:after="0" w:line="192" w:lineRule="auto"/>
      <w:ind w:firstLine="284"/>
      <w:jc w:val="both"/>
    </w:pPr>
    <w:rPr>
      <w:rFonts w:ascii="B Badr" w:eastAsia="Times New Roman" w:hAnsi="B Badr" w:cs="B Badr"/>
      <w:sz w:val="24"/>
      <w:szCs w:val="24"/>
    </w:rPr>
  </w:style>
  <w:style w:type="character" w:customStyle="1" w:styleId="StyleComplexBLotus12ptJustifiedFirstline05cmChar">
    <w:name w:val="Style (Complex) B Lotus 12 pt Justified First line:  0.5 cm Char"/>
    <w:link w:val="StyleComplexBLotus12ptJustifiedFirstline05cm"/>
    <w:rsid w:val="008F2B80"/>
    <w:rPr>
      <w:rFonts w:ascii="B Badr" w:eastAsia="Times New Roman" w:hAnsi="B Badr" w:cs="B Badr"/>
      <w:sz w:val="24"/>
      <w:szCs w:val="24"/>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8F2B80"/>
    <w:pPr>
      <w:bidi/>
      <w:spacing w:before="0" w:after="0" w:line="192" w:lineRule="auto"/>
      <w:ind w:firstLine="284"/>
      <w:jc w:val="both"/>
    </w:pPr>
    <w:rPr>
      <w:rFonts w:ascii="B Badr" w:eastAsia="Times New Roman"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locked/>
    <w:rsid w:val="008F2B80"/>
    <w:rPr>
      <w:rFonts w:ascii="B Badr" w:eastAsia="Times New Roman"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locked/>
    <w:rsid w:val="008F2B80"/>
    <w:rPr>
      <w:rFonts w:ascii="B Badr" w:hAnsi="B Badr" w:cs="B Mitra"/>
      <w:b/>
      <w:bCs/>
      <w:sz w:val="28"/>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8F2B80"/>
    <w:pPr>
      <w:tabs>
        <w:tab w:val="num" w:pos="360"/>
        <w:tab w:val="right" w:pos="582"/>
        <w:tab w:val="num" w:pos="644"/>
      </w:tabs>
      <w:spacing w:line="240" w:lineRule="auto"/>
    </w:pPr>
    <w:rPr>
      <w:rFonts w:eastAsia="Calibri" w:cs="B Mitra"/>
      <w:b/>
      <w:bCs/>
      <w:sz w:val="28"/>
      <w:szCs w:val="28"/>
      <w:lang w:bidi="fa-IR"/>
    </w:rPr>
  </w:style>
  <w:style w:type="paragraph" w:customStyle="1" w:styleId="StyleComplexBLotus12ptJustifiedFirstline05cmCharChar">
    <w:name w:val="Style (Complex) B Lotus 12 pt Justified First line:  0.5 cm Char Char"/>
    <w:basedOn w:val="Normal"/>
    <w:rsid w:val="008F2B80"/>
    <w:pPr>
      <w:bidi/>
      <w:spacing w:before="0" w:after="0" w:line="192" w:lineRule="auto"/>
      <w:ind w:firstLine="284"/>
      <w:jc w:val="both"/>
    </w:pPr>
    <w:rPr>
      <w:rFonts w:ascii="B Badr" w:eastAsia="Times New Roman"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8F2B80"/>
    <w:pPr>
      <w:bidi/>
      <w:spacing w:before="0" w:after="0" w:line="192" w:lineRule="auto"/>
      <w:ind w:firstLine="284"/>
      <w:jc w:val="both"/>
    </w:pPr>
    <w:rPr>
      <w:rFonts w:ascii="B Badr" w:eastAsia="Times New Roman"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locked/>
    <w:rsid w:val="008F2B80"/>
    <w:rPr>
      <w:rFonts w:ascii="B Badr" w:eastAsia="Times New Roman"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8F2B80"/>
    <w:pPr>
      <w:bidi/>
      <w:spacing w:before="0" w:after="0" w:line="192" w:lineRule="auto"/>
      <w:ind w:firstLine="284"/>
      <w:jc w:val="both"/>
    </w:pPr>
    <w:rPr>
      <w:rFonts w:ascii="B Badr" w:eastAsia="Times New Roman"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8F2B80"/>
    <w:pPr>
      <w:bidi/>
      <w:spacing w:before="0" w:after="0" w:line="192" w:lineRule="auto"/>
      <w:ind w:firstLine="284"/>
      <w:jc w:val="both"/>
    </w:pPr>
    <w:rPr>
      <w:rFonts w:ascii="B Badr" w:eastAsia="Times New Roman" w:hAnsi="B Badr" w:cs="B Badr"/>
      <w:sz w:val="24"/>
      <w:szCs w:val="24"/>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8F2B80"/>
    <w:pPr>
      <w:bidi/>
      <w:spacing w:before="0" w:after="0"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8F2B80"/>
    <w:rPr>
      <w:rFonts w:ascii="B Badr" w:eastAsia="B Badr" w:hAnsi="B Badr" w:cs="B Badr"/>
      <w:sz w:val="24"/>
      <w:szCs w:val="24"/>
    </w:rPr>
  </w:style>
  <w:style w:type="paragraph" w:customStyle="1" w:styleId="ab">
    <w:name w:val="لومړي سرلیک"/>
    <w:basedOn w:val="none"/>
    <w:link w:val="Chara"/>
    <w:qFormat/>
    <w:rsid w:val="008F2B80"/>
    <w:pPr>
      <w:widowControl w:val="0"/>
      <w:spacing w:before="360" w:after="240"/>
      <w:ind w:firstLine="0"/>
      <w:jc w:val="center"/>
      <w:outlineLvl w:val="0"/>
    </w:pPr>
    <w:rPr>
      <w:rFonts w:ascii="Pashto Sarlik" w:eastAsia="Times New Roman" w:hAnsi="Pashto Sarlik" w:cs="Pashto Sarlik"/>
      <w:b/>
      <w:bCs/>
      <w:sz w:val="32"/>
      <w:szCs w:val="32"/>
    </w:rPr>
  </w:style>
  <w:style w:type="character" w:customStyle="1" w:styleId="Chara">
    <w:name w:val="لومړي سرلیک Char"/>
    <w:link w:val="ab"/>
    <w:rsid w:val="008F2B80"/>
    <w:rPr>
      <w:rFonts w:ascii="Pashto Sarlik" w:eastAsia="Times New Roman" w:hAnsi="Pashto Sarlik" w:cs="Pashto Sarlik"/>
      <w:b/>
      <w:bCs/>
      <w:sz w:val="32"/>
      <w:szCs w:val="32"/>
      <w:lang w:bidi="ps-AF"/>
    </w:rPr>
  </w:style>
  <w:style w:type="paragraph" w:customStyle="1" w:styleId="ac">
    <w:name w:val="دوهم سرليك"/>
    <w:basedOn w:val="StyleComplexBLotus12ptJustifiedFirstline05cm"/>
    <w:link w:val="Charb"/>
    <w:qFormat/>
    <w:rsid w:val="0004413A"/>
    <w:pPr>
      <w:widowControl w:val="0"/>
      <w:spacing w:before="240" w:after="60" w:line="240" w:lineRule="auto"/>
      <w:ind w:firstLine="0"/>
      <w:outlineLvl w:val="1"/>
    </w:pPr>
    <w:rPr>
      <w:rFonts w:ascii="Pashto Sarlik" w:hAnsi="Pashto Sarlik" w:cs="Pashto Sarlik"/>
      <w:bCs/>
      <w:sz w:val="28"/>
      <w:szCs w:val="28"/>
    </w:rPr>
  </w:style>
  <w:style w:type="character" w:customStyle="1" w:styleId="Charb">
    <w:name w:val="دوهم سرليك Char"/>
    <w:link w:val="ac"/>
    <w:rsid w:val="0004413A"/>
    <w:rPr>
      <w:rFonts w:ascii="Pashto Sarlik" w:eastAsia="Times New Roman" w:hAnsi="Pashto Sarlik" w:cs="Pashto Sarlik"/>
      <w:bCs/>
      <w:sz w:val="28"/>
      <w:szCs w:val="28"/>
    </w:rPr>
  </w:style>
  <w:style w:type="paragraph" w:customStyle="1" w:styleId="ad">
    <w:name w:val="تخريج آيات"/>
    <w:basedOn w:val="none"/>
    <w:link w:val="Charc"/>
    <w:qFormat/>
    <w:rsid w:val="00FE7B40"/>
    <w:pPr>
      <w:widowControl w:val="0"/>
    </w:pPr>
    <w:rPr>
      <w:rFonts w:ascii="XB Niloofar" w:eastAsia="Times New Roman" w:hAnsi="XB Niloofar" w:cs="XB Niloofar"/>
      <w:sz w:val="20"/>
      <w:szCs w:val="20"/>
      <w:lang w:bidi="ar-SA"/>
    </w:rPr>
  </w:style>
  <w:style w:type="character" w:customStyle="1" w:styleId="Charc">
    <w:name w:val="تخريج آيات Char"/>
    <w:link w:val="ad"/>
    <w:rsid w:val="00FE7B40"/>
    <w:rPr>
      <w:rFonts w:ascii="XB Niloofar" w:eastAsia="Times New Roman" w:hAnsi="XB Niloofar" w:cs="XB Niloof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E0F94-5483-437C-9303-EE4E550E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47</Pages>
  <Words>6022</Words>
  <Characters>34330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وروځو او مخ د وېښتانو کښل د اسلام او طبابت له نظره</dc:title>
  <dc:subject>عامه فقه</dc:subject>
  <dc:creator>ام عبدالرحمن</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2017-01-29T14:17:00Z</dcterms:modified>
  <cp:version>1.0 Feb 2017</cp:version>
</cp:coreProperties>
</file>